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96A" w:rsidRDefault="0072796A" w:rsidP="00030062">
      <w:pPr>
        <w:pStyle w:val="ab"/>
      </w:pPr>
    </w:p>
    <w:p w:rsidR="00B237BF" w:rsidRDefault="00B237BF" w:rsidP="00030062">
      <w:pPr>
        <w:pStyle w:val="ab"/>
      </w:pPr>
    </w:p>
    <w:p w:rsidR="00B237BF" w:rsidRDefault="0037435B" w:rsidP="00077F6D">
      <w:pPr>
        <w:pStyle w:val="a5"/>
      </w:pPr>
      <w:r>
        <w:rPr>
          <w:rFonts w:hint="eastAsia"/>
        </w:rPr>
        <w:t>Study on</w:t>
      </w:r>
      <w:r w:rsidR="007449B8">
        <w:rPr>
          <w:rFonts w:hint="eastAsia"/>
        </w:rPr>
        <w:t xml:space="preserve"> </w:t>
      </w:r>
      <w:r w:rsidR="007F6B1F">
        <w:rPr>
          <w:rFonts w:hint="eastAsia"/>
        </w:rPr>
        <w:t>Proof of</w:t>
      </w:r>
      <w:r w:rsidR="007449B8">
        <w:rPr>
          <w:rFonts w:hint="eastAsia"/>
        </w:rPr>
        <w:t xml:space="preserve"> Type Preservation</w:t>
      </w:r>
      <w:r w:rsidR="00991978">
        <w:rPr>
          <w:rFonts w:hint="eastAsia"/>
        </w:rPr>
        <w:t xml:space="preserve"> </w:t>
      </w:r>
      <w:r w:rsidR="007F6B1F">
        <w:rPr>
          <w:rFonts w:hint="eastAsia"/>
        </w:rPr>
        <w:t>in</w:t>
      </w:r>
      <w:r w:rsidR="00991978">
        <w:rPr>
          <w:rFonts w:hint="eastAsia"/>
        </w:rPr>
        <w:t xml:space="preserve"> </w:t>
      </w:r>
      <w:r>
        <w:br/>
      </w:r>
      <w:r w:rsidR="00991978">
        <w:rPr>
          <w:rFonts w:hint="eastAsia"/>
        </w:rPr>
        <w:t xml:space="preserve">CPS </w:t>
      </w:r>
      <w:r w:rsidR="0019182E">
        <w:rPr>
          <w:rFonts w:hint="eastAsia"/>
        </w:rPr>
        <w:t>T</w:t>
      </w:r>
      <w:r w:rsidR="00991978">
        <w:rPr>
          <w:rFonts w:hint="eastAsia"/>
        </w:rPr>
        <w:t>ransformation</w:t>
      </w:r>
    </w:p>
    <w:p w:rsidR="00B237BF" w:rsidRDefault="00B237BF" w:rsidP="00077F6D">
      <w:pPr>
        <w:pStyle w:val="a5"/>
      </w:pPr>
      <w:r>
        <w:rPr>
          <w:rFonts w:hint="eastAsia"/>
        </w:rPr>
        <w:t>CPS</w:t>
      </w:r>
      <w:r>
        <w:rPr>
          <w:rFonts w:hint="eastAsia"/>
        </w:rPr>
        <w:t>変換</w:t>
      </w:r>
      <w:r w:rsidR="00991978">
        <w:rPr>
          <w:rFonts w:hint="eastAsia"/>
        </w:rPr>
        <w:t>における型保存の</w:t>
      </w:r>
      <w:r w:rsidR="00EC00A7">
        <w:rPr>
          <w:rFonts w:hint="eastAsia"/>
        </w:rPr>
        <w:t>証明</w:t>
      </w:r>
      <w:r w:rsidR="0037435B">
        <w:rPr>
          <w:rFonts w:hint="eastAsia"/>
        </w:rPr>
        <w:t>に関する研究</w:t>
      </w:r>
    </w:p>
    <w:p w:rsidR="006F5ACC" w:rsidRDefault="006F5ACC" w:rsidP="00030062">
      <w:pPr>
        <w:pStyle w:val="ab"/>
      </w:pPr>
    </w:p>
    <w:p w:rsidR="006F5ACC" w:rsidRDefault="00030062" w:rsidP="00030062">
      <w:pPr>
        <w:pStyle w:val="ab"/>
      </w:pPr>
      <w:r>
        <w:rPr>
          <w:rFonts w:hint="eastAsia"/>
        </w:rPr>
        <w:t>by</w:t>
      </w:r>
    </w:p>
    <w:p w:rsidR="00030062" w:rsidRDefault="00030062" w:rsidP="00030062">
      <w:pPr>
        <w:pStyle w:val="ab"/>
      </w:pPr>
    </w:p>
    <w:p w:rsidR="00030062" w:rsidRDefault="00030062" w:rsidP="00030062">
      <w:pPr>
        <w:pStyle w:val="ab"/>
      </w:pPr>
      <w:r>
        <w:rPr>
          <w:rFonts w:hint="eastAsia"/>
        </w:rPr>
        <w:t>Yuki Watanabe</w:t>
      </w:r>
    </w:p>
    <w:p w:rsidR="00030062" w:rsidRDefault="00030062" w:rsidP="00030062">
      <w:pPr>
        <w:pStyle w:val="ab"/>
      </w:pPr>
      <w:r>
        <w:rPr>
          <w:rFonts w:hint="eastAsia"/>
        </w:rPr>
        <w:t>渡邊</w:t>
      </w:r>
      <w:r>
        <w:rPr>
          <w:rFonts w:hint="eastAsia"/>
        </w:rPr>
        <w:t xml:space="preserve"> </w:t>
      </w:r>
      <w:r>
        <w:rPr>
          <w:rFonts w:hint="eastAsia"/>
        </w:rPr>
        <w:t>裕貴</w:t>
      </w:r>
    </w:p>
    <w:p w:rsidR="00E273D5" w:rsidRDefault="00E273D5" w:rsidP="00030062">
      <w:pPr>
        <w:pStyle w:val="ab"/>
      </w:pPr>
    </w:p>
    <w:p w:rsidR="00E273D5" w:rsidRDefault="00E273D5" w:rsidP="00030062">
      <w:pPr>
        <w:pStyle w:val="ab"/>
      </w:pPr>
      <w:r>
        <w:rPr>
          <w:rFonts w:hint="eastAsia"/>
        </w:rPr>
        <w:t>A Master Thesis</w:t>
      </w:r>
    </w:p>
    <w:p w:rsidR="00E273D5" w:rsidRDefault="00E273D5" w:rsidP="00030062">
      <w:pPr>
        <w:pStyle w:val="ab"/>
      </w:pPr>
      <w:r>
        <w:rPr>
          <w:rFonts w:hint="eastAsia"/>
        </w:rPr>
        <w:t>修士論文</w:t>
      </w:r>
    </w:p>
    <w:p w:rsidR="00EA5201" w:rsidRDefault="00EA5201" w:rsidP="00030062">
      <w:pPr>
        <w:pStyle w:val="ab"/>
      </w:pPr>
    </w:p>
    <w:p w:rsidR="00EA5201" w:rsidRDefault="00EA5201" w:rsidP="00030062">
      <w:pPr>
        <w:pStyle w:val="ab"/>
      </w:pPr>
    </w:p>
    <w:p w:rsidR="00EA5201" w:rsidRDefault="00EA5201" w:rsidP="00030062">
      <w:pPr>
        <w:pStyle w:val="ab"/>
      </w:pPr>
      <w:r>
        <w:rPr>
          <w:rFonts w:hint="eastAsia"/>
        </w:rPr>
        <w:t>Submitted to</w:t>
      </w:r>
      <w:r>
        <w:br/>
      </w:r>
      <w:r>
        <w:rPr>
          <w:rFonts w:hint="eastAsia"/>
        </w:rPr>
        <w:t>the Department of Computer Science</w:t>
      </w:r>
      <w:r w:rsidR="001D6785">
        <w:rPr>
          <w:rFonts w:hint="eastAsia"/>
        </w:rPr>
        <w:t xml:space="preserve"> </w:t>
      </w:r>
      <w:r w:rsidR="00D42142">
        <w:br/>
      </w:r>
      <w:r w:rsidR="00D42142">
        <w:rPr>
          <w:rFonts w:hint="eastAsia"/>
        </w:rPr>
        <w:t>the Graduate School of Information Science and Technology</w:t>
      </w:r>
      <w:r w:rsidR="001D6785">
        <w:rPr>
          <w:rFonts w:hint="eastAsia"/>
        </w:rPr>
        <w:t xml:space="preserve"> </w:t>
      </w:r>
      <w:r>
        <w:rPr>
          <w:rFonts w:hint="eastAsia"/>
        </w:rPr>
        <w:br/>
        <w:t>the University of Tokyo</w:t>
      </w:r>
      <w:r w:rsidR="001D6785">
        <w:rPr>
          <w:rFonts w:hint="eastAsia"/>
        </w:rPr>
        <w:t xml:space="preserve"> </w:t>
      </w:r>
      <w:r w:rsidR="00F37144">
        <w:br/>
      </w:r>
      <w:r w:rsidR="00F37144">
        <w:rPr>
          <w:rFonts w:hint="eastAsia"/>
        </w:rPr>
        <w:t>on February 8, 2011</w:t>
      </w:r>
      <w:r w:rsidR="00F46D67">
        <w:br/>
      </w:r>
      <w:r w:rsidR="00F37144">
        <w:t xml:space="preserve">in partial fulfillment of requirements </w:t>
      </w:r>
      <w:r w:rsidR="00F46D67">
        <w:rPr>
          <w:rFonts w:hint="eastAsia"/>
        </w:rPr>
        <w:br/>
        <w:t xml:space="preserve">for the </w:t>
      </w:r>
      <w:r w:rsidR="00AB36B8">
        <w:rPr>
          <w:rFonts w:hint="eastAsia"/>
        </w:rPr>
        <w:t>D</w:t>
      </w:r>
      <w:r w:rsidR="00F46D67">
        <w:rPr>
          <w:rFonts w:hint="eastAsia"/>
        </w:rPr>
        <w:t xml:space="preserve">egree of Master of </w:t>
      </w:r>
      <w:r w:rsidR="001926BA">
        <w:rPr>
          <w:rFonts w:hint="eastAsia"/>
        </w:rPr>
        <w:t>Information Science and Technology</w:t>
      </w:r>
    </w:p>
    <w:p w:rsidR="001926BA" w:rsidRDefault="001926BA" w:rsidP="00030062">
      <w:pPr>
        <w:pStyle w:val="ab"/>
      </w:pPr>
    </w:p>
    <w:p w:rsidR="00101C06" w:rsidRDefault="001926BA" w:rsidP="00030062">
      <w:pPr>
        <w:pStyle w:val="ab"/>
      </w:pPr>
      <w:r>
        <w:rPr>
          <w:rFonts w:hint="eastAsia"/>
        </w:rPr>
        <w:t>Thesis</w:t>
      </w:r>
      <w:r w:rsidR="00605E0D">
        <w:rPr>
          <w:rFonts w:hint="eastAsia"/>
        </w:rPr>
        <w:t xml:space="preserve"> supervisor: </w:t>
      </w:r>
      <w:proofErr w:type="spellStart"/>
      <w:r w:rsidR="00605E0D">
        <w:rPr>
          <w:rFonts w:hint="eastAsia"/>
        </w:rPr>
        <w:t>Akinori</w:t>
      </w:r>
      <w:proofErr w:type="spellEnd"/>
      <w:r w:rsidR="00605E0D">
        <w:rPr>
          <w:rFonts w:hint="eastAsia"/>
        </w:rPr>
        <w:t xml:space="preserve"> </w:t>
      </w:r>
      <w:proofErr w:type="spellStart"/>
      <w:r w:rsidR="00605E0D">
        <w:rPr>
          <w:rFonts w:hint="eastAsia"/>
        </w:rPr>
        <w:t>Yonezawa</w:t>
      </w:r>
      <w:proofErr w:type="spellEnd"/>
      <w:r w:rsidR="00605E0D">
        <w:rPr>
          <w:rFonts w:hint="eastAsia"/>
        </w:rPr>
        <w:t xml:space="preserve"> </w:t>
      </w:r>
      <w:r w:rsidR="00605E0D">
        <w:rPr>
          <w:rFonts w:hint="eastAsia"/>
        </w:rPr>
        <w:t>米澤</w:t>
      </w:r>
      <w:r w:rsidR="00605E0D">
        <w:rPr>
          <w:rFonts w:hint="eastAsia"/>
        </w:rPr>
        <w:t xml:space="preserve"> </w:t>
      </w:r>
      <w:r w:rsidR="00605E0D">
        <w:rPr>
          <w:rFonts w:hint="eastAsia"/>
        </w:rPr>
        <w:t>明憲</w:t>
      </w:r>
      <w:r w:rsidR="001D6785">
        <w:rPr>
          <w:rFonts w:hint="eastAsia"/>
        </w:rPr>
        <w:t xml:space="preserve"> </w:t>
      </w:r>
      <w:r w:rsidR="00605E0D">
        <w:br/>
      </w:r>
      <w:r w:rsidR="00605E0D">
        <w:rPr>
          <w:rFonts w:hint="eastAsia"/>
        </w:rPr>
        <w:t>Professor of Computer Science</w:t>
      </w:r>
    </w:p>
    <w:p w:rsidR="00101C06" w:rsidRDefault="00101C06">
      <w:pPr>
        <w:widowControl/>
        <w:jc w:val="left"/>
        <w:rPr>
          <w:sz w:val="24"/>
        </w:rPr>
      </w:pPr>
      <w:r>
        <w:br w:type="page"/>
      </w:r>
    </w:p>
    <w:p w:rsidR="004202C1" w:rsidRDefault="004202C1" w:rsidP="00741053">
      <w:pPr>
        <w:pStyle w:val="ac"/>
        <w:spacing w:before="240"/>
      </w:pPr>
      <w:r>
        <w:rPr>
          <w:rFonts w:hint="eastAsia"/>
        </w:rPr>
        <w:lastRenderedPageBreak/>
        <w:t>Abstract</w:t>
      </w:r>
    </w:p>
    <w:p w:rsidR="004202C1" w:rsidRDefault="007F1009" w:rsidP="00E07B4B">
      <w:pPr>
        <w:pStyle w:val="aff4"/>
      </w:pPr>
      <w:r>
        <w:rPr>
          <w:rFonts w:hint="eastAsia"/>
        </w:rPr>
        <w:t>Approaches to proving type preservation p</w:t>
      </w:r>
      <w:r w:rsidR="00065265">
        <w:rPr>
          <w:rFonts w:hint="eastAsia"/>
        </w:rPr>
        <w:t>roperty of</w:t>
      </w:r>
      <w:r w:rsidR="00D410EA">
        <w:rPr>
          <w:rFonts w:hint="eastAsia"/>
        </w:rPr>
        <w:t xml:space="preserve"> call-by-value</w:t>
      </w:r>
      <w:r w:rsidR="00065265">
        <w:rPr>
          <w:rFonts w:hint="eastAsia"/>
        </w:rPr>
        <w:t xml:space="preserve"> CPS transformation </w:t>
      </w:r>
      <w:r w:rsidR="00C7022F">
        <w:rPr>
          <w:rFonts w:hint="eastAsia"/>
        </w:rPr>
        <w:t>are</w:t>
      </w:r>
      <w:r>
        <w:rPr>
          <w:rFonts w:hint="eastAsia"/>
        </w:rPr>
        <w:t xml:space="preserve"> i</w:t>
      </w:r>
      <w:r>
        <w:rPr>
          <w:rFonts w:hint="eastAsia"/>
        </w:rPr>
        <w:t>n</w:t>
      </w:r>
      <w:r>
        <w:rPr>
          <w:rFonts w:hint="eastAsia"/>
        </w:rPr>
        <w:t xml:space="preserve">vestigated </w:t>
      </w:r>
      <w:r w:rsidR="00386151">
        <w:rPr>
          <w:rFonts w:hint="eastAsia"/>
        </w:rPr>
        <w:t>for</w:t>
      </w:r>
      <w:r>
        <w:rPr>
          <w:rFonts w:hint="eastAsia"/>
        </w:rPr>
        <w:t xml:space="preserve"> various type systems</w:t>
      </w:r>
      <w:r w:rsidR="00065265">
        <w:rPr>
          <w:rFonts w:hint="eastAsia"/>
        </w:rPr>
        <w:t xml:space="preserve"> and formalization methods</w:t>
      </w:r>
      <w:r w:rsidR="00C84772">
        <w:rPr>
          <w:rFonts w:hint="eastAsia"/>
        </w:rPr>
        <w:t>.</w:t>
      </w:r>
      <w:r w:rsidR="00C26CB9">
        <w:rPr>
          <w:rFonts w:hint="eastAsia"/>
        </w:rPr>
        <w:t xml:space="preserve"> </w:t>
      </w:r>
      <w:r w:rsidR="001E058A">
        <w:rPr>
          <w:rFonts w:hint="eastAsia"/>
        </w:rPr>
        <w:t xml:space="preserve">Firstly, Coq proof scripts </w:t>
      </w:r>
      <w:r w:rsidR="00443DDE">
        <w:rPr>
          <w:rFonts w:hint="eastAsia"/>
        </w:rPr>
        <w:t xml:space="preserve">of simple type preservation </w:t>
      </w:r>
      <w:r w:rsidR="00C7022F">
        <w:rPr>
          <w:rFonts w:hint="eastAsia"/>
        </w:rPr>
        <w:t>are</w:t>
      </w:r>
      <w:r w:rsidR="009D633E">
        <w:rPr>
          <w:rFonts w:hint="eastAsia"/>
        </w:rPr>
        <w:t xml:space="preserve"> compared </w:t>
      </w:r>
      <w:r w:rsidR="008417E9">
        <w:rPr>
          <w:rFonts w:hint="eastAsia"/>
        </w:rPr>
        <w:t>between four formalization methods</w:t>
      </w:r>
      <w:r w:rsidR="00136EE5">
        <w:rPr>
          <w:rFonts w:hint="eastAsia"/>
        </w:rPr>
        <w:t>:</w:t>
      </w:r>
      <w:r w:rsidR="008417E9">
        <w:rPr>
          <w:rFonts w:hint="eastAsia"/>
        </w:rPr>
        <w:t xml:space="preserve"> the unsorted named, two-sorted named, two-sorted de Bruijn, and two-sorted locally nameless represent</w:t>
      </w:r>
      <w:r w:rsidR="008417E9">
        <w:rPr>
          <w:rFonts w:hint="eastAsia"/>
        </w:rPr>
        <w:t>a</w:t>
      </w:r>
      <w:r w:rsidR="008417E9">
        <w:rPr>
          <w:rFonts w:hint="eastAsia"/>
        </w:rPr>
        <w:t>tions.</w:t>
      </w:r>
      <w:r w:rsidR="000A2541">
        <w:rPr>
          <w:rFonts w:hint="eastAsia"/>
        </w:rPr>
        <w:t xml:space="preserve"> </w:t>
      </w:r>
      <w:r w:rsidR="00374D35">
        <w:rPr>
          <w:rFonts w:hint="eastAsia"/>
        </w:rPr>
        <w:t xml:space="preserve">It is shown that two-sorted representations make proofs </w:t>
      </w:r>
      <w:r w:rsidR="00B26263">
        <w:rPr>
          <w:rFonts w:hint="eastAsia"/>
        </w:rPr>
        <w:t xml:space="preserve">of type preservation </w:t>
      </w:r>
      <w:r w:rsidR="00374D35">
        <w:rPr>
          <w:rFonts w:hint="eastAsia"/>
        </w:rPr>
        <w:t xml:space="preserve">simpler and that the locally nameless representation is more suitable than the other representations when term substitution is involved in language definition and proofs. </w:t>
      </w:r>
      <w:r w:rsidR="00DE02A9">
        <w:rPr>
          <w:rFonts w:hint="eastAsia"/>
        </w:rPr>
        <w:t>Next, a type system with singleton types and subtyping</w:t>
      </w:r>
      <w:r w:rsidR="003E5515">
        <w:rPr>
          <w:rFonts w:hint="eastAsia"/>
        </w:rPr>
        <w:t xml:space="preserve"> </w:t>
      </w:r>
      <w:r w:rsidR="00C7022F">
        <w:rPr>
          <w:rFonts w:hint="eastAsia"/>
        </w:rPr>
        <w:t>is</w:t>
      </w:r>
      <w:r w:rsidR="00D77BF1">
        <w:rPr>
          <w:rFonts w:hint="eastAsia"/>
        </w:rPr>
        <w:t xml:space="preserve"> defined so that the semantics of CPS-transformed terms can be denoted using singleton types.</w:t>
      </w:r>
      <w:r w:rsidR="004316B1">
        <w:rPr>
          <w:rFonts w:hint="eastAsia"/>
        </w:rPr>
        <w:t xml:space="preserve"> A proof sketch</w:t>
      </w:r>
      <w:r w:rsidR="00C7022F">
        <w:rPr>
          <w:rFonts w:hint="eastAsia"/>
        </w:rPr>
        <w:t xml:space="preserve"> of type preservation </w:t>
      </w:r>
      <w:r w:rsidR="00CF6621">
        <w:rPr>
          <w:rFonts w:hint="eastAsia"/>
        </w:rPr>
        <w:t xml:space="preserve">is presented for </w:t>
      </w:r>
      <w:r w:rsidR="00756135">
        <w:rPr>
          <w:rFonts w:hint="eastAsia"/>
        </w:rPr>
        <w:t>the</w:t>
      </w:r>
      <w:r w:rsidR="00CF6621">
        <w:rPr>
          <w:rFonts w:hint="eastAsia"/>
        </w:rPr>
        <w:t xml:space="preserve"> ta</w:t>
      </w:r>
      <w:r w:rsidR="00CF6621">
        <w:rPr>
          <w:rFonts w:hint="eastAsia"/>
        </w:rPr>
        <w:t>r</w:t>
      </w:r>
      <w:r w:rsidR="00CF6621">
        <w:rPr>
          <w:rFonts w:hint="eastAsia"/>
        </w:rPr>
        <w:t xml:space="preserve">get language typed with singleton types. </w:t>
      </w:r>
      <w:r w:rsidR="0056738C">
        <w:rPr>
          <w:rFonts w:hint="eastAsia"/>
        </w:rPr>
        <w:t>Lastly,</w:t>
      </w:r>
      <w:r w:rsidR="002967A1" w:rsidRPr="002967A1">
        <w:rPr>
          <w:rFonts w:hint="eastAsia"/>
        </w:rPr>
        <w:t xml:space="preserve"> </w:t>
      </w:r>
      <w:r w:rsidR="002967A1">
        <w:t>it</w:t>
      </w:r>
      <w:r w:rsidR="002967A1">
        <w:rPr>
          <w:rFonts w:hint="eastAsia"/>
        </w:rPr>
        <w:t xml:space="preserve"> is shown that </w:t>
      </w:r>
      <w:r w:rsidR="00BB30B0">
        <w:rPr>
          <w:rFonts w:hint="eastAsia"/>
        </w:rPr>
        <w:t>proving the preservation of dependent types</w:t>
      </w:r>
      <w:r w:rsidR="002967A1">
        <w:rPr>
          <w:rFonts w:hint="eastAsia"/>
        </w:rPr>
        <w:t xml:space="preserve"> in the call-by-value CPS transformation</w:t>
      </w:r>
      <w:r w:rsidR="002E688B">
        <w:rPr>
          <w:rFonts w:hint="eastAsia"/>
        </w:rPr>
        <w:t xml:space="preserve"> is more </w:t>
      </w:r>
      <w:r w:rsidR="002E688B">
        <w:t>difficult</w:t>
      </w:r>
      <w:r w:rsidR="002E688B">
        <w:rPr>
          <w:rFonts w:hint="eastAsia"/>
        </w:rPr>
        <w:t xml:space="preserve"> because it</w:t>
      </w:r>
      <w:r w:rsidR="002967A1">
        <w:rPr>
          <w:rFonts w:hint="eastAsia"/>
        </w:rPr>
        <w:t xml:space="preserve"> requires a proof of term equivalence that is not required in</w:t>
      </w:r>
      <w:r w:rsidR="00BB30B0">
        <w:rPr>
          <w:rFonts w:hint="eastAsia"/>
        </w:rPr>
        <w:t xml:space="preserve"> the case of</w:t>
      </w:r>
      <w:r w:rsidR="002967A1">
        <w:rPr>
          <w:rFonts w:hint="eastAsia"/>
        </w:rPr>
        <w:t xml:space="preserve"> the call-by-name CPS transform</w:t>
      </w:r>
      <w:r w:rsidR="002967A1">
        <w:rPr>
          <w:rFonts w:hint="eastAsia"/>
        </w:rPr>
        <w:t>a</w:t>
      </w:r>
      <w:r w:rsidR="002967A1">
        <w:rPr>
          <w:rFonts w:hint="eastAsia"/>
        </w:rPr>
        <w:t>tion.</w:t>
      </w:r>
      <w:r w:rsidR="0056738C">
        <w:rPr>
          <w:rFonts w:hint="eastAsia"/>
        </w:rPr>
        <w:t xml:space="preserve"> </w:t>
      </w:r>
      <w:r w:rsidR="00991D1D">
        <w:rPr>
          <w:rFonts w:hint="eastAsia"/>
        </w:rPr>
        <w:t>C</w:t>
      </w:r>
      <w:r w:rsidR="00A46B20">
        <w:rPr>
          <w:rFonts w:hint="eastAsia"/>
        </w:rPr>
        <w:t>onveying the semantics of terms with</w:t>
      </w:r>
      <w:r w:rsidR="00D06112">
        <w:rPr>
          <w:rFonts w:hint="eastAsia"/>
        </w:rPr>
        <w:t xml:space="preserve"> singleton types is proposed </w:t>
      </w:r>
      <w:r w:rsidR="008B227D">
        <w:rPr>
          <w:rFonts w:hint="eastAsia"/>
        </w:rPr>
        <w:t xml:space="preserve">to </w:t>
      </w:r>
      <w:r w:rsidR="005D31F1">
        <w:rPr>
          <w:rFonts w:hint="eastAsia"/>
        </w:rPr>
        <w:t xml:space="preserve">show </w:t>
      </w:r>
      <w:r w:rsidR="00991D1D">
        <w:rPr>
          <w:rFonts w:hint="eastAsia"/>
        </w:rPr>
        <w:t>the required equivalence</w:t>
      </w:r>
      <w:r w:rsidR="00D06112">
        <w:rPr>
          <w:rFonts w:hint="eastAsia"/>
        </w:rPr>
        <w:t>.</w:t>
      </w:r>
      <w:r w:rsidR="0045758A">
        <w:rPr>
          <w:rFonts w:hint="eastAsia"/>
        </w:rPr>
        <w:t xml:space="preserve"> </w:t>
      </w:r>
    </w:p>
    <w:p w:rsidR="004202C1" w:rsidRDefault="004202C1" w:rsidP="00741053">
      <w:pPr>
        <w:pStyle w:val="ac"/>
        <w:spacing w:before="240"/>
      </w:pPr>
      <w:r>
        <w:rPr>
          <w:rFonts w:hint="eastAsia"/>
        </w:rPr>
        <w:t>論文要旨</w:t>
      </w:r>
    </w:p>
    <w:p w:rsidR="004202C1" w:rsidRDefault="00C779EA" w:rsidP="00E07B4B">
      <w:pPr>
        <w:pStyle w:val="aff4"/>
      </w:pPr>
      <w:r>
        <w:rPr>
          <w:rFonts w:hint="eastAsia"/>
        </w:rPr>
        <w:t>本論文では</w:t>
      </w:r>
      <w:r w:rsidR="004A1383">
        <w:rPr>
          <w:rFonts w:hint="eastAsia"/>
        </w:rPr>
        <w:t>c</w:t>
      </w:r>
      <w:r w:rsidR="00A519C1">
        <w:rPr>
          <w:rFonts w:hint="eastAsia"/>
        </w:rPr>
        <w:t>all-by-value</w:t>
      </w:r>
      <w:r w:rsidR="00A519C1">
        <w:rPr>
          <w:rFonts w:hint="eastAsia"/>
        </w:rPr>
        <w:t>の</w:t>
      </w:r>
      <w:r w:rsidR="00A519C1">
        <w:rPr>
          <w:rFonts w:hint="eastAsia"/>
        </w:rPr>
        <w:t>CPS</w:t>
      </w:r>
      <w:r w:rsidR="00A519C1">
        <w:rPr>
          <w:rFonts w:hint="eastAsia"/>
        </w:rPr>
        <w:t>変換における</w:t>
      </w:r>
      <w:r>
        <w:rPr>
          <w:rFonts w:hint="eastAsia"/>
        </w:rPr>
        <w:t>型の保存を証明するためのアプローチを、</w:t>
      </w:r>
      <w:r w:rsidR="000753B2">
        <w:rPr>
          <w:rFonts w:hint="eastAsia"/>
        </w:rPr>
        <w:t>様々</w:t>
      </w:r>
      <w:r>
        <w:rPr>
          <w:rFonts w:hint="eastAsia"/>
        </w:rPr>
        <w:t>な</w:t>
      </w:r>
      <w:r w:rsidR="000753B2">
        <w:rPr>
          <w:rFonts w:hint="eastAsia"/>
        </w:rPr>
        <w:t>型システム</w:t>
      </w:r>
      <w:r>
        <w:rPr>
          <w:rFonts w:hint="eastAsia"/>
        </w:rPr>
        <w:t>や</w:t>
      </w:r>
      <w:r w:rsidR="000753B2">
        <w:rPr>
          <w:rFonts w:hint="eastAsia"/>
        </w:rPr>
        <w:t>形式化手法に対して追究する。初めに、</w:t>
      </w:r>
      <w:r w:rsidR="00865313">
        <w:rPr>
          <w:rFonts w:hint="eastAsia"/>
        </w:rPr>
        <w:t>単純な型の保存</w:t>
      </w:r>
      <w:r w:rsidR="007B5F07">
        <w:rPr>
          <w:rFonts w:hint="eastAsia"/>
        </w:rPr>
        <w:t>の</w:t>
      </w:r>
      <w:r w:rsidR="00865313">
        <w:rPr>
          <w:rFonts w:hint="eastAsia"/>
        </w:rPr>
        <w:t>Coq</w:t>
      </w:r>
      <w:r w:rsidR="00865313">
        <w:rPr>
          <w:rFonts w:hint="eastAsia"/>
        </w:rPr>
        <w:t>で</w:t>
      </w:r>
      <w:r w:rsidR="007B5F07">
        <w:rPr>
          <w:rFonts w:hint="eastAsia"/>
        </w:rPr>
        <w:t>の証明に関して四つの形式化手法</w:t>
      </w:r>
      <w:r w:rsidR="00252A72">
        <w:rPr>
          <w:rFonts w:hint="eastAsia"/>
        </w:rPr>
        <w:t xml:space="preserve"> (the unsorted named, two-sorted named, two-sorted de Bruijn, and two-sorted locally nameless representations) </w:t>
      </w:r>
      <w:r w:rsidR="00252A72">
        <w:rPr>
          <w:rFonts w:hint="eastAsia"/>
        </w:rPr>
        <w:t>を比較する。</w:t>
      </w:r>
      <w:r w:rsidR="00252A72">
        <w:rPr>
          <w:rFonts w:hint="eastAsia"/>
        </w:rPr>
        <w:t xml:space="preserve">Two-sorted </w:t>
      </w:r>
      <w:r w:rsidR="00CA6B21">
        <w:rPr>
          <w:rFonts w:hint="eastAsia"/>
        </w:rPr>
        <w:t>な手法</w:t>
      </w:r>
      <w:r w:rsidR="00252A72">
        <w:rPr>
          <w:rFonts w:hint="eastAsia"/>
        </w:rPr>
        <w:t>では</w:t>
      </w:r>
      <w:r w:rsidR="004B338E">
        <w:rPr>
          <w:rFonts w:hint="eastAsia"/>
        </w:rPr>
        <w:t>証明が簡単になり、また</w:t>
      </w:r>
      <w:r w:rsidR="00B00795">
        <w:rPr>
          <w:rFonts w:hint="eastAsia"/>
        </w:rPr>
        <w:t>項の置換を取り扱う際には</w:t>
      </w:r>
      <w:r w:rsidR="004B338E">
        <w:rPr>
          <w:rFonts w:hint="eastAsia"/>
        </w:rPr>
        <w:t>the locally nameless representation</w:t>
      </w:r>
      <w:r w:rsidR="008A3804">
        <w:rPr>
          <w:rFonts w:hint="eastAsia"/>
        </w:rPr>
        <w:t>がより適していることを示す。</w:t>
      </w:r>
      <w:r w:rsidR="00D3438F">
        <w:rPr>
          <w:rFonts w:hint="eastAsia"/>
        </w:rPr>
        <w:t>続いて、シングルトン型およびサブタイピング</w:t>
      </w:r>
      <w:r w:rsidR="002B6FC6">
        <w:rPr>
          <w:rFonts w:hint="eastAsia"/>
        </w:rPr>
        <w:t>を含む型システムを定義し、</w:t>
      </w:r>
      <w:r w:rsidR="001A0B0A">
        <w:rPr>
          <w:rFonts w:hint="eastAsia"/>
        </w:rPr>
        <w:t>シングルトン型を用いて</w:t>
      </w:r>
      <w:r w:rsidR="002B6FC6">
        <w:rPr>
          <w:rFonts w:hint="eastAsia"/>
        </w:rPr>
        <w:t>CPS</w:t>
      </w:r>
      <w:r w:rsidR="002B6FC6">
        <w:rPr>
          <w:rFonts w:hint="eastAsia"/>
        </w:rPr>
        <w:t>変換後の項の意味論を</w:t>
      </w:r>
      <w:r w:rsidR="001A0B0A">
        <w:rPr>
          <w:rFonts w:hint="eastAsia"/>
        </w:rPr>
        <w:t>表す。</w:t>
      </w:r>
      <w:r w:rsidR="003755C6">
        <w:rPr>
          <w:rFonts w:hint="eastAsia"/>
        </w:rPr>
        <w:t>そして</w:t>
      </w:r>
      <w:r w:rsidR="001A0B0A">
        <w:rPr>
          <w:rFonts w:hint="eastAsia"/>
        </w:rPr>
        <w:t>変換後の項</w:t>
      </w:r>
      <w:r w:rsidR="0072204C">
        <w:rPr>
          <w:rFonts w:hint="eastAsia"/>
        </w:rPr>
        <w:t>が</w:t>
      </w:r>
      <w:r w:rsidR="001A0B0A">
        <w:rPr>
          <w:rFonts w:hint="eastAsia"/>
        </w:rPr>
        <w:t>シングルトン型</w:t>
      </w:r>
      <w:r w:rsidR="0072204C">
        <w:rPr>
          <w:rFonts w:hint="eastAsia"/>
        </w:rPr>
        <w:t>で型付けされるような型の保存を</w:t>
      </w:r>
      <w:r w:rsidR="004A1383">
        <w:rPr>
          <w:rFonts w:hint="eastAsia"/>
        </w:rPr>
        <w:t>示すための証明の概略を示す。最後に、</w:t>
      </w:r>
      <w:r w:rsidR="004A1383">
        <w:rPr>
          <w:rFonts w:hint="eastAsia"/>
        </w:rPr>
        <w:t>call-by-value</w:t>
      </w:r>
      <w:r w:rsidR="004A1383">
        <w:rPr>
          <w:rFonts w:hint="eastAsia"/>
        </w:rPr>
        <w:t>の</w:t>
      </w:r>
      <w:r w:rsidR="004A1383">
        <w:rPr>
          <w:rFonts w:hint="eastAsia"/>
        </w:rPr>
        <w:t>CPS</w:t>
      </w:r>
      <w:r w:rsidR="004A1383">
        <w:rPr>
          <w:rFonts w:hint="eastAsia"/>
        </w:rPr>
        <w:t>変換で依存型の保存を示すためには</w:t>
      </w:r>
      <w:r w:rsidR="00B53FB2">
        <w:rPr>
          <w:rFonts w:hint="eastAsia"/>
        </w:rPr>
        <w:t>、</w:t>
      </w:r>
      <w:r w:rsidR="00B53FB2">
        <w:rPr>
          <w:rFonts w:hint="eastAsia"/>
        </w:rPr>
        <w:t>call-by-name</w:t>
      </w:r>
      <w:r w:rsidR="00B53FB2">
        <w:rPr>
          <w:rFonts w:hint="eastAsia"/>
        </w:rPr>
        <w:t>の場合には不要な等価関係を導く必要があ</w:t>
      </w:r>
      <w:r w:rsidR="00CA6B21">
        <w:rPr>
          <w:rFonts w:hint="eastAsia"/>
        </w:rPr>
        <w:t>り、そのために証明が難しくなってい</w:t>
      </w:r>
      <w:r w:rsidR="00B53FB2">
        <w:rPr>
          <w:rFonts w:hint="eastAsia"/>
        </w:rPr>
        <w:t>ることを示す。</w:t>
      </w:r>
      <w:r w:rsidR="00D61AB1">
        <w:rPr>
          <w:rFonts w:hint="eastAsia"/>
        </w:rPr>
        <w:t>その等価関係を導くためにシングルトン型を使って</w:t>
      </w:r>
      <w:r w:rsidR="00534949">
        <w:rPr>
          <w:rFonts w:hint="eastAsia"/>
        </w:rPr>
        <w:t>項の意味論を伝達する</w:t>
      </w:r>
      <w:r w:rsidR="00DD6763">
        <w:rPr>
          <w:rFonts w:hint="eastAsia"/>
        </w:rPr>
        <w:t>アプローチ</w:t>
      </w:r>
      <w:r w:rsidR="00534949">
        <w:rPr>
          <w:rFonts w:hint="eastAsia"/>
        </w:rPr>
        <w:t>を提案する。</w:t>
      </w:r>
    </w:p>
    <w:p w:rsidR="00476F7F" w:rsidRDefault="00476F7F" w:rsidP="00741053">
      <w:pPr>
        <w:pStyle w:val="ac"/>
        <w:spacing w:before="240"/>
      </w:pPr>
      <w:r>
        <w:rPr>
          <w:rFonts w:hint="eastAsia"/>
        </w:rPr>
        <w:t>Acknowledgment</w:t>
      </w:r>
    </w:p>
    <w:p w:rsidR="00476F7F" w:rsidRDefault="00B1236C" w:rsidP="00E07B4B">
      <w:pPr>
        <w:pStyle w:val="aff4"/>
      </w:pPr>
      <w:r>
        <w:rPr>
          <w:rFonts w:hint="eastAsia"/>
        </w:rPr>
        <w:t xml:space="preserve">I thank </w:t>
      </w:r>
      <w:r w:rsidR="009B74FC">
        <w:rPr>
          <w:rFonts w:hint="eastAsia"/>
        </w:rPr>
        <w:t>Toshiyuki Maeda for useful discussions about type systems.</w:t>
      </w:r>
      <w:r w:rsidR="00E81CC6">
        <w:rPr>
          <w:rFonts w:hint="eastAsia"/>
        </w:rPr>
        <w:t xml:space="preserve"> </w:t>
      </w:r>
      <w:r w:rsidR="00551D78">
        <w:rPr>
          <w:rFonts w:hint="eastAsia"/>
        </w:rPr>
        <w:t xml:space="preserve">I am also grateful to </w:t>
      </w:r>
      <w:proofErr w:type="spellStart"/>
      <w:r w:rsidR="00551D78">
        <w:rPr>
          <w:rFonts w:hint="eastAsia"/>
        </w:rPr>
        <w:t>Akin</w:t>
      </w:r>
      <w:r w:rsidR="00551D78">
        <w:rPr>
          <w:rFonts w:hint="eastAsia"/>
        </w:rPr>
        <w:t>o</w:t>
      </w:r>
      <w:r w:rsidR="00551D78">
        <w:rPr>
          <w:rFonts w:hint="eastAsia"/>
        </w:rPr>
        <w:t>ri</w:t>
      </w:r>
      <w:proofErr w:type="spellEnd"/>
      <w:r w:rsidR="00551D78">
        <w:rPr>
          <w:rFonts w:hint="eastAsia"/>
        </w:rPr>
        <w:t xml:space="preserve"> </w:t>
      </w:r>
      <w:proofErr w:type="spellStart"/>
      <w:r w:rsidR="00551D78">
        <w:rPr>
          <w:rFonts w:hint="eastAsia"/>
        </w:rPr>
        <w:t>Yonezawa</w:t>
      </w:r>
      <w:proofErr w:type="spellEnd"/>
      <w:r w:rsidR="00551D78">
        <w:rPr>
          <w:rFonts w:hint="eastAsia"/>
        </w:rPr>
        <w:t xml:space="preserve"> for helpful guidance.</w:t>
      </w:r>
    </w:p>
    <w:p w:rsidR="00E07B4B" w:rsidRDefault="00E07B4B">
      <w:pPr>
        <w:widowControl/>
        <w:jc w:val="left"/>
        <w:rPr>
          <w:b/>
          <w:caps/>
        </w:rPr>
      </w:pPr>
      <w:r>
        <w:br w:type="page"/>
      </w:r>
    </w:p>
    <w:p w:rsidR="001926BA" w:rsidRDefault="00101C06" w:rsidP="00741053">
      <w:pPr>
        <w:pStyle w:val="ac"/>
        <w:spacing w:before="240"/>
      </w:pPr>
      <w:r>
        <w:rPr>
          <w:rFonts w:hint="eastAsia"/>
        </w:rPr>
        <w:lastRenderedPageBreak/>
        <w:t>Contents</w:t>
      </w:r>
    </w:p>
    <w:p w:rsidR="001B5AF8" w:rsidRDefault="000D4950">
      <w:pPr>
        <w:pStyle w:val="11"/>
        <w:tabs>
          <w:tab w:val="left" w:pos="420"/>
          <w:tab w:val="right" w:leader="dot" w:pos="8494"/>
        </w:tabs>
        <w:rPr>
          <w:rFonts w:asciiTheme="minorHAnsi" w:hAnsiTheme="minorHAnsi"/>
          <w:noProof/>
        </w:rPr>
      </w:pPr>
      <w:r w:rsidRPr="000D4950">
        <w:fldChar w:fldCharType="begin"/>
      </w:r>
      <w:r w:rsidR="00883F77">
        <w:instrText xml:space="preserve"> TOC \o "1-3" \h \z \u </w:instrText>
      </w:r>
      <w:r w:rsidRPr="000D4950">
        <w:fldChar w:fldCharType="separate"/>
      </w:r>
      <w:hyperlink w:anchor="_Toc284335248" w:history="1">
        <w:r w:rsidR="001B5AF8" w:rsidRPr="00483307">
          <w:rPr>
            <w:rStyle w:val="ad"/>
            <w:noProof/>
          </w:rPr>
          <w:t>1</w:t>
        </w:r>
        <w:r w:rsidR="001B5AF8">
          <w:rPr>
            <w:rFonts w:asciiTheme="minorHAnsi" w:hAnsiTheme="minorHAnsi"/>
            <w:noProof/>
          </w:rPr>
          <w:tab/>
        </w:r>
        <w:r w:rsidR="001B5AF8" w:rsidRPr="00483307">
          <w:rPr>
            <w:rStyle w:val="ad"/>
            <w:noProof/>
          </w:rPr>
          <w:t>Introduction</w:t>
        </w:r>
        <w:r w:rsidR="001B5AF8">
          <w:rPr>
            <w:noProof/>
            <w:webHidden/>
          </w:rPr>
          <w:tab/>
        </w:r>
        <w:r w:rsidR="001B5AF8">
          <w:rPr>
            <w:noProof/>
            <w:webHidden/>
          </w:rPr>
          <w:fldChar w:fldCharType="begin"/>
        </w:r>
        <w:r w:rsidR="001B5AF8">
          <w:rPr>
            <w:noProof/>
            <w:webHidden/>
          </w:rPr>
          <w:instrText xml:space="preserve"> PAGEREF _Toc284335248 \h </w:instrText>
        </w:r>
        <w:r w:rsidR="001B5AF8">
          <w:rPr>
            <w:noProof/>
            <w:webHidden/>
          </w:rPr>
        </w:r>
        <w:r w:rsidR="001B5AF8">
          <w:rPr>
            <w:noProof/>
            <w:webHidden/>
          </w:rPr>
          <w:fldChar w:fldCharType="separate"/>
        </w:r>
        <w:r w:rsidR="001B5AF8">
          <w:rPr>
            <w:noProof/>
            <w:webHidden/>
          </w:rPr>
          <w:t>1</w:t>
        </w:r>
        <w:r w:rsidR="001B5AF8">
          <w:rPr>
            <w:noProof/>
            <w:webHidden/>
          </w:rPr>
          <w:fldChar w:fldCharType="end"/>
        </w:r>
      </w:hyperlink>
    </w:p>
    <w:p w:rsidR="001B5AF8" w:rsidRDefault="001B5AF8">
      <w:pPr>
        <w:pStyle w:val="11"/>
        <w:tabs>
          <w:tab w:val="left" w:pos="420"/>
          <w:tab w:val="right" w:leader="dot" w:pos="8494"/>
        </w:tabs>
        <w:rPr>
          <w:rFonts w:asciiTheme="minorHAnsi" w:hAnsiTheme="minorHAnsi"/>
          <w:noProof/>
        </w:rPr>
      </w:pPr>
      <w:hyperlink w:anchor="_Toc284335249" w:history="1">
        <w:r w:rsidRPr="00483307">
          <w:rPr>
            <w:rStyle w:val="ad"/>
            <w:noProof/>
          </w:rPr>
          <w:t>2</w:t>
        </w:r>
        <w:r>
          <w:rPr>
            <w:rFonts w:asciiTheme="minorHAnsi" w:hAnsiTheme="minorHAnsi"/>
            <w:noProof/>
          </w:rPr>
          <w:tab/>
        </w:r>
        <w:r w:rsidRPr="00483307">
          <w:rPr>
            <w:rStyle w:val="ad"/>
            <w:noProof/>
          </w:rPr>
          <w:t>Background: CPS Transformation</w:t>
        </w:r>
        <w:r>
          <w:rPr>
            <w:noProof/>
            <w:webHidden/>
          </w:rPr>
          <w:tab/>
        </w:r>
        <w:r>
          <w:rPr>
            <w:noProof/>
            <w:webHidden/>
          </w:rPr>
          <w:fldChar w:fldCharType="begin"/>
        </w:r>
        <w:r>
          <w:rPr>
            <w:noProof/>
            <w:webHidden/>
          </w:rPr>
          <w:instrText xml:space="preserve"> PAGEREF _Toc284335249 \h </w:instrText>
        </w:r>
        <w:r>
          <w:rPr>
            <w:noProof/>
            <w:webHidden/>
          </w:rPr>
        </w:r>
        <w:r>
          <w:rPr>
            <w:noProof/>
            <w:webHidden/>
          </w:rPr>
          <w:fldChar w:fldCharType="separate"/>
        </w:r>
        <w:r>
          <w:rPr>
            <w:noProof/>
            <w:webHidden/>
          </w:rPr>
          <w:t>3</w:t>
        </w:r>
        <w:r>
          <w:rPr>
            <w:noProof/>
            <w:webHidden/>
          </w:rPr>
          <w:fldChar w:fldCharType="end"/>
        </w:r>
      </w:hyperlink>
    </w:p>
    <w:p w:rsidR="001B5AF8" w:rsidRDefault="001B5AF8">
      <w:pPr>
        <w:pStyle w:val="11"/>
        <w:tabs>
          <w:tab w:val="left" w:pos="420"/>
          <w:tab w:val="right" w:leader="dot" w:pos="8494"/>
        </w:tabs>
        <w:rPr>
          <w:rFonts w:asciiTheme="minorHAnsi" w:hAnsiTheme="minorHAnsi"/>
          <w:noProof/>
        </w:rPr>
      </w:pPr>
      <w:hyperlink w:anchor="_Toc284335250" w:history="1">
        <w:r w:rsidRPr="00483307">
          <w:rPr>
            <w:rStyle w:val="ad"/>
            <w:noProof/>
          </w:rPr>
          <w:t>3</w:t>
        </w:r>
        <w:r>
          <w:rPr>
            <w:rFonts w:asciiTheme="minorHAnsi" w:hAnsiTheme="minorHAnsi"/>
            <w:noProof/>
          </w:rPr>
          <w:tab/>
        </w:r>
        <w:r w:rsidRPr="00483307">
          <w:rPr>
            <w:rStyle w:val="ad"/>
            <w:noProof/>
          </w:rPr>
          <w:t>Simple Type Preservation and Coq Formalization Methods</w:t>
        </w:r>
        <w:r>
          <w:rPr>
            <w:noProof/>
            <w:webHidden/>
          </w:rPr>
          <w:tab/>
        </w:r>
        <w:r>
          <w:rPr>
            <w:noProof/>
            <w:webHidden/>
          </w:rPr>
          <w:fldChar w:fldCharType="begin"/>
        </w:r>
        <w:r>
          <w:rPr>
            <w:noProof/>
            <w:webHidden/>
          </w:rPr>
          <w:instrText xml:space="preserve"> PAGEREF _Toc284335250 \h </w:instrText>
        </w:r>
        <w:r>
          <w:rPr>
            <w:noProof/>
            <w:webHidden/>
          </w:rPr>
        </w:r>
        <w:r>
          <w:rPr>
            <w:noProof/>
            <w:webHidden/>
          </w:rPr>
          <w:fldChar w:fldCharType="separate"/>
        </w:r>
        <w:r>
          <w:rPr>
            <w:noProof/>
            <w:webHidden/>
          </w:rPr>
          <w:t>4</w:t>
        </w:r>
        <w:r>
          <w:rPr>
            <w:noProof/>
            <w:webHidden/>
          </w:rPr>
          <w:fldChar w:fldCharType="end"/>
        </w:r>
      </w:hyperlink>
    </w:p>
    <w:p w:rsidR="001B5AF8" w:rsidRDefault="001B5AF8">
      <w:pPr>
        <w:pStyle w:val="21"/>
        <w:tabs>
          <w:tab w:val="left" w:pos="840"/>
          <w:tab w:val="right" w:leader="dot" w:pos="8494"/>
        </w:tabs>
        <w:rPr>
          <w:rFonts w:asciiTheme="minorHAnsi" w:hAnsiTheme="minorHAnsi"/>
          <w:noProof/>
        </w:rPr>
      </w:pPr>
      <w:hyperlink w:anchor="_Toc284335251" w:history="1">
        <w:r w:rsidRPr="00483307">
          <w:rPr>
            <w:rStyle w:val="ad"/>
            <w:noProof/>
          </w:rPr>
          <w:t>3.1</w:t>
        </w:r>
        <w:r>
          <w:rPr>
            <w:rFonts w:asciiTheme="minorHAnsi" w:hAnsiTheme="minorHAnsi"/>
            <w:noProof/>
          </w:rPr>
          <w:tab/>
        </w:r>
        <w:r w:rsidRPr="00483307">
          <w:rPr>
            <w:rStyle w:val="ad"/>
            <w:noProof/>
          </w:rPr>
          <w:t>Named Representations</w:t>
        </w:r>
        <w:r>
          <w:rPr>
            <w:noProof/>
            <w:webHidden/>
          </w:rPr>
          <w:tab/>
        </w:r>
        <w:r>
          <w:rPr>
            <w:noProof/>
            <w:webHidden/>
          </w:rPr>
          <w:fldChar w:fldCharType="begin"/>
        </w:r>
        <w:r>
          <w:rPr>
            <w:noProof/>
            <w:webHidden/>
          </w:rPr>
          <w:instrText xml:space="preserve"> PAGEREF _Toc284335251 \h </w:instrText>
        </w:r>
        <w:r>
          <w:rPr>
            <w:noProof/>
            <w:webHidden/>
          </w:rPr>
        </w:r>
        <w:r>
          <w:rPr>
            <w:noProof/>
            <w:webHidden/>
          </w:rPr>
          <w:fldChar w:fldCharType="separate"/>
        </w:r>
        <w:r>
          <w:rPr>
            <w:noProof/>
            <w:webHidden/>
          </w:rPr>
          <w:t>6</w:t>
        </w:r>
        <w:r>
          <w:rPr>
            <w:noProof/>
            <w:webHidden/>
          </w:rPr>
          <w:fldChar w:fldCharType="end"/>
        </w:r>
      </w:hyperlink>
    </w:p>
    <w:p w:rsidR="001B5AF8" w:rsidRDefault="001B5AF8">
      <w:pPr>
        <w:pStyle w:val="31"/>
        <w:tabs>
          <w:tab w:val="left" w:pos="1260"/>
          <w:tab w:val="right" w:leader="dot" w:pos="8494"/>
        </w:tabs>
        <w:rPr>
          <w:rFonts w:asciiTheme="minorHAnsi" w:hAnsiTheme="minorHAnsi"/>
          <w:noProof/>
        </w:rPr>
      </w:pPr>
      <w:hyperlink w:anchor="_Toc284335252" w:history="1">
        <w:r w:rsidRPr="00483307">
          <w:rPr>
            <w:rStyle w:val="ad"/>
            <w:noProof/>
          </w:rPr>
          <w:t>3.1.1</w:t>
        </w:r>
        <w:r>
          <w:rPr>
            <w:rFonts w:asciiTheme="minorHAnsi" w:hAnsiTheme="minorHAnsi"/>
            <w:noProof/>
          </w:rPr>
          <w:tab/>
        </w:r>
        <w:r w:rsidRPr="00483307">
          <w:rPr>
            <w:rStyle w:val="ad"/>
            <w:noProof/>
          </w:rPr>
          <w:t>Unsorted Named Representation</w:t>
        </w:r>
        <w:r>
          <w:rPr>
            <w:noProof/>
            <w:webHidden/>
          </w:rPr>
          <w:tab/>
        </w:r>
        <w:r>
          <w:rPr>
            <w:noProof/>
            <w:webHidden/>
          </w:rPr>
          <w:fldChar w:fldCharType="begin"/>
        </w:r>
        <w:r>
          <w:rPr>
            <w:noProof/>
            <w:webHidden/>
          </w:rPr>
          <w:instrText xml:space="preserve"> PAGEREF _Toc284335252 \h </w:instrText>
        </w:r>
        <w:r>
          <w:rPr>
            <w:noProof/>
            <w:webHidden/>
          </w:rPr>
        </w:r>
        <w:r>
          <w:rPr>
            <w:noProof/>
            <w:webHidden/>
          </w:rPr>
          <w:fldChar w:fldCharType="separate"/>
        </w:r>
        <w:r>
          <w:rPr>
            <w:noProof/>
            <w:webHidden/>
          </w:rPr>
          <w:t>6</w:t>
        </w:r>
        <w:r>
          <w:rPr>
            <w:noProof/>
            <w:webHidden/>
          </w:rPr>
          <w:fldChar w:fldCharType="end"/>
        </w:r>
      </w:hyperlink>
    </w:p>
    <w:p w:rsidR="001B5AF8" w:rsidRDefault="001B5AF8">
      <w:pPr>
        <w:pStyle w:val="31"/>
        <w:tabs>
          <w:tab w:val="left" w:pos="1260"/>
          <w:tab w:val="right" w:leader="dot" w:pos="8494"/>
        </w:tabs>
        <w:rPr>
          <w:rFonts w:asciiTheme="minorHAnsi" w:hAnsiTheme="minorHAnsi"/>
          <w:noProof/>
        </w:rPr>
      </w:pPr>
      <w:hyperlink w:anchor="_Toc284335253" w:history="1">
        <w:r w:rsidRPr="00483307">
          <w:rPr>
            <w:rStyle w:val="ad"/>
            <w:noProof/>
          </w:rPr>
          <w:t>3.1.2</w:t>
        </w:r>
        <w:r>
          <w:rPr>
            <w:rFonts w:asciiTheme="minorHAnsi" w:hAnsiTheme="minorHAnsi"/>
            <w:noProof/>
          </w:rPr>
          <w:tab/>
        </w:r>
        <w:r w:rsidRPr="00483307">
          <w:rPr>
            <w:rStyle w:val="ad"/>
            <w:noProof/>
          </w:rPr>
          <w:t>Two-Sorted Named Representation</w:t>
        </w:r>
        <w:r>
          <w:rPr>
            <w:noProof/>
            <w:webHidden/>
          </w:rPr>
          <w:tab/>
        </w:r>
        <w:r>
          <w:rPr>
            <w:noProof/>
            <w:webHidden/>
          </w:rPr>
          <w:fldChar w:fldCharType="begin"/>
        </w:r>
        <w:r>
          <w:rPr>
            <w:noProof/>
            <w:webHidden/>
          </w:rPr>
          <w:instrText xml:space="preserve"> PAGEREF _Toc284335253 \h </w:instrText>
        </w:r>
        <w:r>
          <w:rPr>
            <w:noProof/>
            <w:webHidden/>
          </w:rPr>
        </w:r>
        <w:r>
          <w:rPr>
            <w:noProof/>
            <w:webHidden/>
          </w:rPr>
          <w:fldChar w:fldCharType="separate"/>
        </w:r>
        <w:r>
          <w:rPr>
            <w:noProof/>
            <w:webHidden/>
          </w:rPr>
          <w:t>8</w:t>
        </w:r>
        <w:r>
          <w:rPr>
            <w:noProof/>
            <w:webHidden/>
          </w:rPr>
          <w:fldChar w:fldCharType="end"/>
        </w:r>
      </w:hyperlink>
    </w:p>
    <w:p w:rsidR="001B5AF8" w:rsidRDefault="001B5AF8">
      <w:pPr>
        <w:pStyle w:val="21"/>
        <w:tabs>
          <w:tab w:val="left" w:pos="840"/>
          <w:tab w:val="right" w:leader="dot" w:pos="8494"/>
        </w:tabs>
        <w:rPr>
          <w:rFonts w:asciiTheme="minorHAnsi" w:hAnsiTheme="minorHAnsi"/>
          <w:noProof/>
        </w:rPr>
      </w:pPr>
      <w:hyperlink w:anchor="_Toc284335254" w:history="1">
        <w:r w:rsidRPr="00483307">
          <w:rPr>
            <w:rStyle w:val="ad"/>
            <w:noProof/>
          </w:rPr>
          <w:t>3.2</w:t>
        </w:r>
        <w:r>
          <w:rPr>
            <w:rFonts w:asciiTheme="minorHAnsi" w:hAnsiTheme="minorHAnsi"/>
            <w:noProof/>
          </w:rPr>
          <w:tab/>
        </w:r>
        <w:r w:rsidRPr="00483307">
          <w:rPr>
            <w:rStyle w:val="ad"/>
            <w:noProof/>
          </w:rPr>
          <w:t>Indexed Representations</w:t>
        </w:r>
        <w:r>
          <w:rPr>
            <w:noProof/>
            <w:webHidden/>
          </w:rPr>
          <w:tab/>
        </w:r>
        <w:r>
          <w:rPr>
            <w:noProof/>
            <w:webHidden/>
          </w:rPr>
          <w:fldChar w:fldCharType="begin"/>
        </w:r>
        <w:r>
          <w:rPr>
            <w:noProof/>
            <w:webHidden/>
          </w:rPr>
          <w:instrText xml:space="preserve"> PAGEREF _Toc284335254 \h </w:instrText>
        </w:r>
        <w:r>
          <w:rPr>
            <w:noProof/>
            <w:webHidden/>
          </w:rPr>
        </w:r>
        <w:r>
          <w:rPr>
            <w:noProof/>
            <w:webHidden/>
          </w:rPr>
          <w:fldChar w:fldCharType="separate"/>
        </w:r>
        <w:r>
          <w:rPr>
            <w:noProof/>
            <w:webHidden/>
          </w:rPr>
          <w:t>10</w:t>
        </w:r>
        <w:r>
          <w:rPr>
            <w:noProof/>
            <w:webHidden/>
          </w:rPr>
          <w:fldChar w:fldCharType="end"/>
        </w:r>
      </w:hyperlink>
    </w:p>
    <w:p w:rsidR="001B5AF8" w:rsidRDefault="001B5AF8">
      <w:pPr>
        <w:pStyle w:val="31"/>
        <w:tabs>
          <w:tab w:val="left" w:pos="1260"/>
          <w:tab w:val="right" w:leader="dot" w:pos="8494"/>
        </w:tabs>
        <w:rPr>
          <w:rFonts w:asciiTheme="minorHAnsi" w:hAnsiTheme="minorHAnsi"/>
          <w:noProof/>
        </w:rPr>
      </w:pPr>
      <w:hyperlink w:anchor="_Toc284335255" w:history="1">
        <w:r w:rsidRPr="00483307">
          <w:rPr>
            <w:rStyle w:val="ad"/>
            <w:noProof/>
          </w:rPr>
          <w:t>3.2.1</w:t>
        </w:r>
        <w:r>
          <w:rPr>
            <w:rFonts w:asciiTheme="minorHAnsi" w:hAnsiTheme="minorHAnsi"/>
            <w:noProof/>
          </w:rPr>
          <w:tab/>
        </w:r>
        <w:r w:rsidRPr="00483307">
          <w:rPr>
            <w:rStyle w:val="ad"/>
            <w:noProof/>
          </w:rPr>
          <w:t>Two-Sorted de Bruijn Index</w:t>
        </w:r>
        <w:r>
          <w:rPr>
            <w:noProof/>
            <w:webHidden/>
          </w:rPr>
          <w:tab/>
        </w:r>
        <w:r>
          <w:rPr>
            <w:noProof/>
            <w:webHidden/>
          </w:rPr>
          <w:fldChar w:fldCharType="begin"/>
        </w:r>
        <w:r>
          <w:rPr>
            <w:noProof/>
            <w:webHidden/>
          </w:rPr>
          <w:instrText xml:space="preserve"> PAGEREF _Toc284335255 \h </w:instrText>
        </w:r>
        <w:r>
          <w:rPr>
            <w:noProof/>
            <w:webHidden/>
          </w:rPr>
        </w:r>
        <w:r>
          <w:rPr>
            <w:noProof/>
            <w:webHidden/>
          </w:rPr>
          <w:fldChar w:fldCharType="separate"/>
        </w:r>
        <w:r>
          <w:rPr>
            <w:noProof/>
            <w:webHidden/>
          </w:rPr>
          <w:t>11</w:t>
        </w:r>
        <w:r>
          <w:rPr>
            <w:noProof/>
            <w:webHidden/>
          </w:rPr>
          <w:fldChar w:fldCharType="end"/>
        </w:r>
      </w:hyperlink>
    </w:p>
    <w:p w:rsidR="001B5AF8" w:rsidRDefault="001B5AF8">
      <w:pPr>
        <w:pStyle w:val="31"/>
        <w:tabs>
          <w:tab w:val="left" w:pos="1260"/>
          <w:tab w:val="right" w:leader="dot" w:pos="8494"/>
        </w:tabs>
        <w:rPr>
          <w:rFonts w:asciiTheme="minorHAnsi" w:hAnsiTheme="minorHAnsi"/>
          <w:noProof/>
        </w:rPr>
      </w:pPr>
      <w:hyperlink w:anchor="_Toc284335256" w:history="1">
        <w:r w:rsidRPr="00483307">
          <w:rPr>
            <w:rStyle w:val="ad"/>
            <w:noProof/>
          </w:rPr>
          <w:t>3.2.2</w:t>
        </w:r>
        <w:r>
          <w:rPr>
            <w:rFonts w:asciiTheme="minorHAnsi" w:hAnsiTheme="minorHAnsi"/>
            <w:noProof/>
          </w:rPr>
          <w:tab/>
        </w:r>
        <w:r w:rsidRPr="00483307">
          <w:rPr>
            <w:rStyle w:val="ad"/>
            <w:noProof/>
          </w:rPr>
          <w:t>Two-Sorted Locally Nameless Representation</w:t>
        </w:r>
        <w:r>
          <w:rPr>
            <w:noProof/>
            <w:webHidden/>
          </w:rPr>
          <w:tab/>
        </w:r>
        <w:r>
          <w:rPr>
            <w:noProof/>
            <w:webHidden/>
          </w:rPr>
          <w:fldChar w:fldCharType="begin"/>
        </w:r>
        <w:r>
          <w:rPr>
            <w:noProof/>
            <w:webHidden/>
          </w:rPr>
          <w:instrText xml:space="preserve"> PAGEREF _Toc284335256 \h </w:instrText>
        </w:r>
        <w:r>
          <w:rPr>
            <w:noProof/>
            <w:webHidden/>
          </w:rPr>
        </w:r>
        <w:r>
          <w:rPr>
            <w:noProof/>
            <w:webHidden/>
          </w:rPr>
          <w:fldChar w:fldCharType="separate"/>
        </w:r>
        <w:r>
          <w:rPr>
            <w:noProof/>
            <w:webHidden/>
          </w:rPr>
          <w:t>14</w:t>
        </w:r>
        <w:r>
          <w:rPr>
            <w:noProof/>
            <w:webHidden/>
          </w:rPr>
          <w:fldChar w:fldCharType="end"/>
        </w:r>
      </w:hyperlink>
    </w:p>
    <w:p w:rsidR="001B5AF8" w:rsidRDefault="001B5AF8">
      <w:pPr>
        <w:pStyle w:val="21"/>
        <w:tabs>
          <w:tab w:val="left" w:pos="840"/>
          <w:tab w:val="right" w:leader="dot" w:pos="8494"/>
        </w:tabs>
        <w:rPr>
          <w:rFonts w:asciiTheme="minorHAnsi" w:hAnsiTheme="minorHAnsi"/>
          <w:noProof/>
        </w:rPr>
      </w:pPr>
      <w:hyperlink w:anchor="_Toc284335257" w:history="1">
        <w:r w:rsidRPr="00483307">
          <w:rPr>
            <w:rStyle w:val="ad"/>
            <w:noProof/>
          </w:rPr>
          <w:t>3.3</w:t>
        </w:r>
        <w:r>
          <w:rPr>
            <w:rFonts w:asciiTheme="minorHAnsi" w:hAnsiTheme="minorHAnsi"/>
            <w:noProof/>
          </w:rPr>
          <w:tab/>
        </w:r>
        <w:r w:rsidRPr="00483307">
          <w:rPr>
            <w:rStyle w:val="ad"/>
            <w:noProof/>
          </w:rPr>
          <w:t>Comparison of Coq Formalization Methods</w:t>
        </w:r>
        <w:r>
          <w:rPr>
            <w:noProof/>
            <w:webHidden/>
          </w:rPr>
          <w:tab/>
        </w:r>
        <w:r>
          <w:rPr>
            <w:noProof/>
            <w:webHidden/>
          </w:rPr>
          <w:fldChar w:fldCharType="begin"/>
        </w:r>
        <w:r>
          <w:rPr>
            <w:noProof/>
            <w:webHidden/>
          </w:rPr>
          <w:instrText xml:space="preserve"> PAGEREF _Toc284335257 \h </w:instrText>
        </w:r>
        <w:r>
          <w:rPr>
            <w:noProof/>
            <w:webHidden/>
          </w:rPr>
        </w:r>
        <w:r>
          <w:rPr>
            <w:noProof/>
            <w:webHidden/>
          </w:rPr>
          <w:fldChar w:fldCharType="separate"/>
        </w:r>
        <w:r>
          <w:rPr>
            <w:noProof/>
            <w:webHidden/>
          </w:rPr>
          <w:t>19</w:t>
        </w:r>
        <w:r>
          <w:rPr>
            <w:noProof/>
            <w:webHidden/>
          </w:rPr>
          <w:fldChar w:fldCharType="end"/>
        </w:r>
      </w:hyperlink>
    </w:p>
    <w:p w:rsidR="001B5AF8" w:rsidRDefault="001B5AF8">
      <w:pPr>
        <w:pStyle w:val="11"/>
        <w:tabs>
          <w:tab w:val="left" w:pos="420"/>
          <w:tab w:val="right" w:leader="dot" w:pos="8494"/>
        </w:tabs>
        <w:rPr>
          <w:rFonts w:asciiTheme="minorHAnsi" w:hAnsiTheme="minorHAnsi"/>
          <w:noProof/>
        </w:rPr>
      </w:pPr>
      <w:hyperlink w:anchor="_Toc284335258" w:history="1">
        <w:r w:rsidRPr="00483307">
          <w:rPr>
            <w:rStyle w:val="ad"/>
            <w:noProof/>
          </w:rPr>
          <w:t>4</w:t>
        </w:r>
        <w:r>
          <w:rPr>
            <w:rFonts w:asciiTheme="minorHAnsi" w:hAnsiTheme="minorHAnsi"/>
            <w:noProof/>
          </w:rPr>
          <w:tab/>
        </w:r>
        <w:r w:rsidRPr="00483307">
          <w:rPr>
            <w:rStyle w:val="ad"/>
            <w:noProof/>
          </w:rPr>
          <w:t>Proving Semantics Preservation via Singleton Types</w:t>
        </w:r>
        <w:r>
          <w:rPr>
            <w:noProof/>
            <w:webHidden/>
          </w:rPr>
          <w:tab/>
        </w:r>
        <w:r>
          <w:rPr>
            <w:noProof/>
            <w:webHidden/>
          </w:rPr>
          <w:fldChar w:fldCharType="begin"/>
        </w:r>
        <w:r>
          <w:rPr>
            <w:noProof/>
            <w:webHidden/>
          </w:rPr>
          <w:instrText xml:space="preserve"> PAGEREF _Toc284335258 \h </w:instrText>
        </w:r>
        <w:r>
          <w:rPr>
            <w:noProof/>
            <w:webHidden/>
          </w:rPr>
        </w:r>
        <w:r>
          <w:rPr>
            <w:noProof/>
            <w:webHidden/>
          </w:rPr>
          <w:fldChar w:fldCharType="separate"/>
        </w:r>
        <w:r>
          <w:rPr>
            <w:noProof/>
            <w:webHidden/>
          </w:rPr>
          <w:t>21</w:t>
        </w:r>
        <w:r>
          <w:rPr>
            <w:noProof/>
            <w:webHidden/>
          </w:rPr>
          <w:fldChar w:fldCharType="end"/>
        </w:r>
      </w:hyperlink>
    </w:p>
    <w:p w:rsidR="001B5AF8" w:rsidRDefault="001B5AF8">
      <w:pPr>
        <w:pStyle w:val="21"/>
        <w:tabs>
          <w:tab w:val="left" w:pos="840"/>
          <w:tab w:val="right" w:leader="dot" w:pos="8494"/>
        </w:tabs>
        <w:rPr>
          <w:rFonts w:asciiTheme="minorHAnsi" w:hAnsiTheme="minorHAnsi"/>
          <w:noProof/>
        </w:rPr>
      </w:pPr>
      <w:hyperlink w:anchor="_Toc284335259" w:history="1">
        <w:r w:rsidRPr="00483307">
          <w:rPr>
            <w:rStyle w:val="ad"/>
            <w:noProof/>
          </w:rPr>
          <w:t>4.1</w:t>
        </w:r>
        <w:r>
          <w:rPr>
            <w:rFonts w:asciiTheme="minorHAnsi" w:hAnsiTheme="minorHAnsi"/>
            <w:noProof/>
          </w:rPr>
          <w:tab/>
        </w:r>
        <w:r w:rsidRPr="00483307">
          <w:rPr>
            <w:rStyle w:val="ad"/>
            <w:noProof/>
          </w:rPr>
          <w:t>Encapsulating Semantics into Singleton Types</w:t>
        </w:r>
        <w:r>
          <w:rPr>
            <w:noProof/>
            <w:webHidden/>
          </w:rPr>
          <w:tab/>
        </w:r>
        <w:r>
          <w:rPr>
            <w:noProof/>
            <w:webHidden/>
          </w:rPr>
          <w:fldChar w:fldCharType="begin"/>
        </w:r>
        <w:r>
          <w:rPr>
            <w:noProof/>
            <w:webHidden/>
          </w:rPr>
          <w:instrText xml:space="preserve"> PAGEREF _Toc284335259 \h </w:instrText>
        </w:r>
        <w:r>
          <w:rPr>
            <w:noProof/>
            <w:webHidden/>
          </w:rPr>
        </w:r>
        <w:r>
          <w:rPr>
            <w:noProof/>
            <w:webHidden/>
          </w:rPr>
          <w:fldChar w:fldCharType="separate"/>
        </w:r>
        <w:r>
          <w:rPr>
            <w:noProof/>
            <w:webHidden/>
          </w:rPr>
          <w:t>23</w:t>
        </w:r>
        <w:r>
          <w:rPr>
            <w:noProof/>
            <w:webHidden/>
          </w:rPr>
          <w:fldChar w:fldCharType="end"/>
        </w:r>
      </w:hyperlink>
    </w:p>
    <w:p w:rsidR="001B5AF8" w:rsidRDefault="001B5AF8">
      <w:pPr>
        <w:pStyle w:val="21"/>
        <w:tabs>
          <w:tab w:val="left" w:pos="840"/>
          <w:tab w:val="right" w:leader="dot" w:pos="8494"/>
        </w:tabs>
        <w:rPr>
          <w:rFonts w:asciiTheme="minorHAnsi" w:hAnsiTheme="minorHAnsi"/>
          <w:noProof/>
        </w:rPr>
      </w:pPr>
      <w:hyperlink w:anchor="_Toc284335260" w:history="1">
        <w:r w:rsidRPr="00483307">
          <w:rPr>
            <w:rStyle w:val="ad"/>
            <w:noProof/>
          </w:rPr>
          <w:t>4.2</w:t>
        </w:r>
        <w:r>
          <w:rPr>
            <w:rFonts w:asciiTheme="minorHAnsi" w:hAnsiTheme="minorHAnsi"/>
            <w:noProof/>
          </w:rPr>
          <w:tab/>
        </w:r>
        <w:r w:rsidRPr="00483307">
          <w:rPr>
            <w:rStyle w:val="ad"/>
            <w:noProof/>
          </w:rPr>
          <w:t>CPS Types</w:t>
        </w:r>
        <w:r>
          <w:rPr>
            <w:noProof/>
            <w:webHidden/>
          </w:rPr>
          <w:tab/>
        </w:r>
        <w:r>
          <w:rPr>
            <w:noProof/>
            <w:webHidden/>
          </w:rPr>
          <w:fldChar w:fldCharType="begin"/>
        </w:r>
        <w:r>
          <w:rPr>
            <w:noProof/>
            <w:webHidden/>
          </w:rPr>
          <w:instrText xml:space="preserve"> PAGEREF _Toc284335260 \h </w:instrText>
        </w:r>
        <w:r>
          <w:rPr>
            <w:noProof/>
            <w:webHidden/>
          </w:rPr>
        </w:r>
        <w:r>
          <w:rPr>
            <w:noProof/>
            <w:webHidden/>
          </w:rPr>
          <w:fldChar w:fldCharType="separate"/>
        </w:r>
        <w:r>
          <w:rPr>
            <w:noProof/>
            <w:webHidden/>
          </w:rPr>
          <w:t>24</w:t>
        </w:r>
        <w:r>
          <w:rPr>
            <w:noProof/>
            <w:webHidden/>
          </w:rPr>
          <w:fldChar w:fldCharType="end"/>
        </w:r>
      </w:hyperlink>
    </w:p>
    <w:p w:rsidR="001B5AF8" w:rsidRDefault="001B5AF8">
      <w:pPr>
        <w:pStyle w:val="21"/>
        <w:tabs>
          <w:tab w:val="left" w:pos="840"/>
          <w:tab w:val="right" w:leader="dot" w:pos="8494"/>
        </w:tabs>
        <w:rPr>
          <w:rFonts w:asciiTheme="minorHAnsi" w:hAnsiTheme="minorHAnsi"/>
          <w:noProof/>
        </w:rPr>
      </w:pPr>
      <w:hyperlink w:anchor="_Toc284335261" w:history="1">
        <w:r w:rsidRPr="00483307">
          <w:rPr>
            <w:rStyle w:val="ad"/>
            <w:noProof/>
          </w:rPr>
          <w:t>4.3</w:t>
        </w:r>
        <w:r>
          <w:rPr>
            <w:rFonts w:asciiTheme="minorHAnsi" w:hAnsiTheme="minorHAnsi"/>
            <w:noProof/>
          </w:rPr>
          <w:tab/>
        </w:r>
        <w:r w:rsidRPr="00483307">
          <w:rPr>
            <w:rStyle w:val="ad"/>
            <w:noProof/>
          </w:rPr>
          <w:t>Type System of the New Target Language</w:t>
        </w:r>
        <w:r>
          <w:rPr>
            <w:noProof/>
            <w:webHidden/>
          </w:rPr>
          <w:tab/>
        </w:r>
        <w:r>
          <w:rPr>
            <w:noProof/>
            <w:webHidden/>
          </w:rPr>
          <w:fldChar w:fldCharType="begin"/>
        </w:r>
        <w:r>
          <w:rPr>
            <w:noProof/>
            <w:webHidden/>
          </w:rPr>
          <w:instrText xml:space="preserve"> PAGEREF _Toc284335261 \h </w:instrText>
        </w:r>
        <w:r>
          <w:rPr>
            <w:noProof/>
            <w:webHidden/>
          </w:rPr>
        </w:r>
        <w:r>
          <w:rPr>
            <w:noProof/>
            <w:webHidden/>
          </w:rPr>
          <w:fldChar w:fldCharType="separate"/>
        </w:r>
        <w:r>
          <w:rPr>
            <w:noProof/>
            <w:webHidden/>
          </w:rPr>
          <w:t>24</w:t>
        </w:r>
        <w:r>
          <w:rPr>
            <w:noProof/>
            <w:webHidden/>
          </w:rPr>
          <w:fldChar w:fldCharType="end"/>
        </w:r>
      </w:hyperlink>
    </w:p>
    <w:p w:rsidR="001B5AF8" w:rsidRDefault="001B5AF8">
      <w:pPr>
        <w:pStyle w:val="21"/>
        <w:tabs>
          <w:tab w:val="left" w:pos="840"/>
          <w:tab w:val="right" w:leader="dot" w:pos="8494"/>
        </w:tabs>
        <w:rPr>
          <w:rFonts w:asciiTheme="minorHAnsi" w:hAnsiTheme="minorHAnsi"/>
          <w:noProof/>
        </w:rPr>
      </w:pPr>
      <w:hyperlink w:anchor="_Toc284335262" w:history="1">
        <w:r w:rsidRPr="00483307">
          <w:rPr>
            <w:rStyle w:val="ad"/>
            <w:noProof/>
          </w:rPr>
          <w:t>4.4</w:t>
        </w:r>
        <w:r>
          <w:rPr>
            <w:rFonts w:asciiTheme="minorHAnsi" w:hAnsiTheme="minorHAnsi"/>
            <w:noProof/>
          </w:rPr>
          <w:tab/>
        </w:r>
        <w:r w:rsidRPr="00483307">
          <w:rPr>
            <w:rStyle w:val="ad"/>
            <w:noProof/>
          </w:rPr>
          <w:t>Type Preservation in the CPS Transformation</w:t>
        </w:r>
        <w:r>
          <w:rPr>
            <w:noProof/>
            <w:webHidden/>
          </w:rPr>
          <w:tab/>
        </w:r>
        <w:r>
          <w:rPr>
            <w:noProof/>
            <w:webHidden/>
          </w:rPr>
          <w:fldChar w:fldCharType="begin"/>
        </w:r>
        <w:r>
          <w:rPr>
            <w:noProof/>
            <w:webHidden/>
          </w:rPr>
          <w:instrText xml:space="preserve"> PAGEREF _Toc284335262 \h </w:instrText>
        </w:r>
        <w:r>
          <w:rPr>
            <w:noProof/>
            <w:webHidden/>
          </w:rPr>
        </w:r>
        <w:r>
          <w:rPr>
            <w:noProof/>
            <w:webHidden/>
          </w:rPr>
          <w:fldChar w:fldCharType="separate"/>
        </w:r>
        <w:r>
          <w:rPr>
            <w:noProof/>
            <w:webHidden/>
          </w:rPr>
          <w:t>28</w:t>
        </w:r>
        <w:r>
          <w:rPr>
            <w:noProof/>
            <w:webHidden/>
          </w:rPr>
          <w:fldChar w:fldCharType="end"/>
        </w:r>
      </w:hyperlink>
    </w:p>
    <w:p w:rsidR="001B5AF8" w:rsidRDefault="001B5AF8">
      <w:pPr>
        <w:pStyle w:val="11"/>
        <w:tabs>
          <w:tab w:val="left" w:pos="420"/>
          <w:tab w:val="right" w:leader="dot" w:pos="8494"/>
        </w:tabs>
        <w:rPr>
          <w:rFonts w:asciiTheme="minorHAnsi" w:hAnsiTheme="minorHAnsi"/>
          <w:noProof/>
        </w:rPr>
      </w:pPr>
      <w:hyperlink w:anchor="_Toc284335263" w:history="1">
        <w:r w:rsidRPr="00483307">
          <w:rPr>
            <w:rStyle w:val="ad"/>
            <w:noProof/>
          </w:rPr>
          <w:t>5</w:t>
        </w:r>
        <w:r>
          <w:rPr>
            <w:rFonts w:asciiTheme="minorHAnsi" w:hAnsiTheme="minorHAnsi"/>
            <w:noProof/>
          </w:rPr>
          <w:tab/>
        </w:r>
        <w:r w:rsidRPr="00483307">
          <w:rPr>
            <w:rStyle w:val="ad"/>
            <w:noProof/>
          </w:rPr>
          <w:t>Preservation of Dependent Types</w:t>
        </w:r>
        <w:r>
          <w:rPr>
            <w:noProof/>
            <w:webHidden/>
          </w:rPr>
          <w:tab/>
        </w:r>
        <w:r>
          <w:rPr>
            <w:noProof/>
            <w:webHidden/>
          </w:rPr>
          <w:fldChar w:fldCharType="begin"/>
        </w:r>
        <w:r>
          <w:rPr>
            <w:noProof/>
            <w:webHidden/>
          </w:rPr>
          <w:instrText xml:space="preserve"> PAGEREF _Toc284335263 \h </w:instrText>
        </w:r>
        <w:r>
          <w:rPr>
            <w:noProof/>
            <w:webHidden/>
          </w:rPr>
        </w:r>
        <w:r>
          <w:rPr>
            <w:noProof/>
            <w:webHidden/>
          </w:rPr>
          <w:fldChar w:fldCharType="separate"/>
        </w:r>
        <w:r>
          <w:rPr>
            <w:noProof/>
            <w:webHidden/>
          </w:rPr>
          <w:t>31</w:t>
        </w:r>
        <w:r>
          <w:rPr>
            <w:noProof/>
            <w:webHidden/>
          </w:rPr>
          <w:fldChar w:fldCharType="end"/>
        </w:r>
      </w:hyperlink>
    </w:p>
    <w:p w:rsidR="001B5AF8" w:rsidRDefault="001B5AF8">
      <w:pPr>
        <w:pStyle w:val="21"/>
        <w:tabs>
          <w:tab w:val="left" w:pos="840"/>
          <w:tab w:val="right" w:leader="dot" w:pos="8494"/>
        </w:tabs>
        <w:rPr>
          <w:rFonts w:asciiTheme="minorHAnsi" w:hAnsiTheme="minorHAnsi"/>
          <w:noProof/>
        </w:rPr>
      </w:pPr>
      <w:hyperlink w:anchor="_Toc284335264" w:history="1">
        <w:r w:rsidRPr="00483307">
          <w:rPr>
            <w:rStyle w:val="ad"/>
            <w:noProof/>
          </w:rPr>
          <w:t>5.1</w:t>
        </w:r>
        <w:r>
          <w:rPr>
            <w:rFonts w:asciiTheme="minorHAnsi" w:hAnsiTheme="minorHAnsi"/>
            <w:noProof/>
          </w:rPr>
          <w:tab/>
        </w:r>
        <w:r w:rsidRPr="00483307">
          <w:rPr>
            <w:rStyle w:val="ad"/>
            <w:noProof/>
          </w:rPr>
          <w:t>Call-by-Name vs. Call-by-Value</w:t>
        </w:r>
        <w:r>
          <w:rPr>
            <w:noProof/>
            <w:webHidden/>
          </w:rPr>
          <w:tab/>
        </w:r>
        <w:r>
          <w:rPr>
            <w:noProof/>
            <w:webHidden/>
          </w:rPr>
          <w:fldChar w:fldCharType="begin"/>
        </w:r>
        <w:r>
          <w:rPr>
            <w:noProof/>
            <w:webHidden/>
          </w:rPr>
          <w:instrText xml:space="preserve"> PAGEREF _Toc284335264 \h </w:instrText>
        </w:r>
        <w:r>
          <w:rPr>
            <w:noProof/>
            <w:webHidden/>
          </w:rPr>
        </w:r>
        <w:r>
          <w:rPr>
            <w:noProof/>
            <w:webHidden/>
          </w:rPr>
          <w:fldChar w:fldCharType="separate"/>
        </w:r>
        <w:r>
          <w:rPr>
            <w:noProof/>
            <w:webHidden/>
          </w:rPr>
          <w:t>32</w:t>
        </w:r>
        <w:r>
          <w:rPr>
            <w:noProof/>
            <w:webHidden/>
          </w:rPr>
          <w:fldChar w:fldCharType="end"/>
        </w:r>
      </w:hyperlink>
    </w:p>
    <w:p w:rsidR="001B5AF8" w:rsidRDefault="001B5AF8">
      <w:pPr>
        <w:pStyle w:val="21"/>
        <w:tabs>
          <w:tab w:val="left" w:pos="840"/>
          <w:tab w:val="right" w:leader="dot" w:pos="8494"/>
        </w:tabs>
        <w:rPr>
          <w:rFonts w:asciiTheme="minorHAnsi" w:hAnsiTheme="minorHAnsi"/>
          <w:noProof/>
        </w:rPr>
      </w:pPr>
      <w:hyperlink w:anchor="_Toc284335265" w:history="1">
        <w:r w:rsidRPr="00483307">
          <w:rPr>
            <w:rStyle w:val="ad"/>
            <w:noProof/>
          </w:rPr>
          <w:t>5.2</w:t>
        </w:r>
        <w:r>
          <w:rPr>
            <w:rFonts w:asciiTheme="minorHAnsi" w:hAnsiTheme="minorHAnsi"/>
            <w:noProof/>
          </w:rPr>
          <w:tab/>
        </w:r>
        <w:r w:rsidRPr="00483307">
          <w:rPr>
            <w:rStyle w:val="ad"/>
            <w:noProof/>
          </w:rPr>
          <w:t>Using Singleton Types to Convey Term Equivalence</w:t>
        </w:r>
        <w:r>
          <w:rPr>
            <w:noProof/>
            <w:webHidden/>
          </w:rPr>
          <w:tab/>
        </w:r>
        <w:r>
          <w:rPr>
            <w:noProof/>
            <w:webHidden/>
          </w:rPr>
          <w:fldChar w:fldCharType="begin"/>
        </w:r>
        <w:r>
          <w:rPr>
            <w:noProof/>
            <w:webHidden/>
          </w:rPr>
          <w:instrText xml:space="preserve"> PAGEREF _Toc284335265 \h </w:instrText>
        </w:r>
        <w:r>
          <w:rPr>
            <w:noProof/>
            <w:webHidden/>
          </w:rPr>
        </w:r>
        <w:r>
          <w:rPr>
            <w:noProof/>
            <w:webHidden/>
          </w:rPr>
          <w:fldChar w:fldCharType="separate"/>
        </w:r>
        <w:r>
          <w:rPr>
            <w:noProof/>
            <w:webHidden/>
          </w:rPr>
          <w:t>33</w:t>
        </w:r>
        <w:r>
          <w:rPr>
            <w:noProof/>
            <w:webHidden/>
          </w:rPr>
          <w:fldChar w:fldCharType="end"/>
        </w:r>
      </w:hyperlink>
    </w:p>
    <w:p w:rsidR="001B5AF8" w:rsidRDefault="001B5AF8">
      <w:pPr>
        <w:pStyle w:val="11"/>
        <w:tabs>
          <w:tab w:val="left" w:pos="420"/>
          <w:tab w:val="right" w:leader="dot" w:pos="8494"/>
        </w:tabs>
        <w:rPr>
          <w:rFonts w:asciiTheme="minorHAnsi" w:hAnsiTheme="minorHAnsi"/>
          <w:noProof/>
        </w:rPr>
      </w:pPr>
      <w:hyperlink w:anchor="_Toc284335266" w:history="1">
        <w:r w:rsidRPr="00483307">
          <w:rPr>
            <w:rStyle w:val="ad"/>
            <w:noProof/>
          </w:rPr>
          <w:t>6</w:t>
        </w:r>
        <w:r>
          <w:rPr>
            <w:rFonts w:asciiTheme="minorHAnsi" w:hAnsiTheme="minorHAnsi"/>
            <w:noProof/>
          </w:rPr>
          <w:tab/>
        </w:r>
        <w:r w:rsidRPr="00483307">
          <w:rPr>
            <w:rStyle w:val="ad"/>
            <w:noProof/>
          </w:rPr>
          <w:t>Related Work</w:t>
        </w:r>
        <w:r>
          <w:rPr>
            <w:noProof/>
            <w:webHidden/>
          </w:rPr>
          <w:tab/>
        </w:r>
        <w:r>
          <w:rPr>
            <w:noProof/>
            <w:webHidden/>
          </w:rPr>
          <w:fldChar w:fldCharType="begin"/>
        </w:r>
        <w:r>
          <w:rPr>
            <w:noProof/>
            <w:webHidden/>
          </w:rPr>
          <w:instrText xml:space="preserve"> PAGEREF _Toc284335266 \h </w:instrText>
        </w:r>
        <w:r>
          <w:rPr>
            <w:noProof/>
            <w:webHidden/>
          </w:rPr>
        </w:r>
        <w:r>
          <w:rPr>
            <w:noProof/>
            <w:webHidden/>
          </w:rPr>
          <w:fldChar w:fldCharType="separate"/>
        </w:r>
        <w:r>
          <w:rPr>
            <w:noProof/>
            <w:webHidden/>
          </w:rPr>
          <w:t>36</w:t>
        </w:r>
        <w:r>
          <w:rPr>
            <w:noProof/>
            <w:webHidden/>
          </w:rPr>
          <w:fldChar w:fldCharType="end"/>
        </w:r>
      </w:hyperlink>
    </w:p>
    <w:p w:rsidR="001B5AF8" w:rsidRDefault="001B5AF8">
      <w:pPr>
        <w:pStyle w:val="21"/>
        <w:tabs>
          <w:tab w:val="left" w:pos="840"/>
          <w:tab w:val="right" w:leader="dot" w:pos="8494"/>
        </w:tabs>
        <w:rPr>
          <w:rFonts w:asciiTheme="minorHAnsi" w:hAnsiTheme="minorHAnsi"/>
          <w:noProof/>
        </w:rPr>
      </w:pPr>
      <w:hyperlink w:anchor="_Toc284335267" w:history="1">
        <w:r w:rsidRPr="00483307">
          <w:rPr>
            <w:rStyle w:val="ad"/>
            <w:noProof/>
          </w:rPr>
          <w:t>6.1</w:t>
        </w:r>
        <w:r>
          <w:rPr>
            <w:rFonts w:asciiTheme="minorHAnsi" w:hAnsiTheme="minorHAnsi"/>
            <w:noProof/>
          </w:rPr>
          <w:tab/>
        </w:r>
        <w:r w:rsidRPr="00483307">
          <w:rPr>
            <w:rStyle w:val="ad"/>
            <w:noProof/>
          </w:rPr>
          <w:t>Typed Lambda Calculi</w:t>
        </w:r>
        <w:r>
          <w:rPr>
            <w:noProof/>
            <w:webHidden/>
          </w:rPr>
          <w:tab/>
        </w:r>
        <w:r>
          <w:rPr>
            <w:noProof/>
            <w:webHidden/>
          </w:rPr>
          <w:fldChar w:fldCharType="begin"/>
        </w:r>
        <w:r>
          <w:rPr>
            <w:noProof/>
            <w:webHidden/>
          </w:rPr>
          <w:instrText xml:space="preserve"> PAGEREF _Toc284335267 \h </w:instrText>
        </w:r>
        <w:r>
          <w:rPr>
            <w:noProof/>
            <w:webHidden/>
          </w:rPr>
        </w:r>
        <w:r>
          <w:rPr>
            <w:noProof/>
            <w:webHidden/>
          </w:rPr>
          <w:fldChar w:fldCharType="separate"/>
        </w:r>
        <w:r>
          <w:rPr>
            <w:noProof/>
            <w:webHidden/>
          </w:rPr>
          <w:t>36</w:t>
        </w:r>
        <w:r>
          <w:rPr>
            <w:noProof/>
            <w:webHidden/>
          </w:rPr>
          <w:fldChar w:fldCharType="end"/>
        </w:r>
      </w:hyperlink>
    </w:p>
    <w:p w:rsidR="001B5AF8" w:rsidRDefault="001B5AF8">
      <w:pPr>
        <w:pStyle w:val="21"/>
        <w:tabs>
          <w:tab w:val="left" w:pos="840"/>
          <w:tab w:val="right" w:leader="dot" w:pos="8494"/>
        </w:tabs>
        <w:rPr>
          <w:rFonts w:asciiTheme="minorHAnsi" w:hAnsiTheme="minorHAnsi"/>
          <w:noProof/>
        </w:rPr>
      </w:pPr>
      <w:hyperlink w:anchor="_Toc284335268" w:history="1">
        <w:r w:rsidRPr="00483307">
          <w:rPr>
            <w:rStyle w:val="ad"/>
            <w:noProof/>
          </w:rPr>
          <w:t>6.2</w:t>
        </w:r>
        <w:r>
          <w:rPr>
            <w:rFonts w:asciiTheme="minorHAnsi" w:hAnsiTheme="minorHAnsi"/>
            <w:noProof/>
          </w:rPr>
          <w:tab/>
        </w:r>
        <w:r w:rsidRPr="00483307">
          <w:rPr>
            <w:rStyle w:val="ad"/>
            <w:noProof/>
          </w:rPr>
          <w:t>Representations of Lambda Calculi in Coq</w:t>
        </w:r>
        <w:r>
          <w:rPr>
            <w:noProof/>
            <w:webHidden/>
          </w:rPr>
          <w:tab/>
        </w:r>
        <w:r>
          <w:rPr>
            <w:noProof/>
            <w:webHidden/>
          </w:rPr>
          <w:fldChar w:fldCharType="begin"/>
        </w:r>
        <w:r>
          <w:rPr>
            <w:noProof/>
            <w:webHidden/>
          </w:rPr>
          <w:instrText xml:space="preserve"> PAGEREF _Toc284335268 \h </w:instrText>
        </w:r>
        <w:r>
          <w:rPr>
            <w:noProof/>
            <w:webHidden/>
          </w:rPr>
        </w:r>
        <w:r>
          <w:rPr>
            <w:noProof/>
            <w:webHidden/>
          </w:rPr>
          <w:fldChar w:fldCharType="separate"/>
        </w:r>
        <w:r>
          <w:rPr>
            <w:noProof/>
            <w:webHidden/>
          </w:rPr>
          <w:t>36</w:t>
        </w:r>
        <w:r>
          <w:rPr>
            <w:noProof/>
            <w:webHidden/>
          </w:rPr>
          <w:fldChar w:fldCharType="end"/>
        </w:r>
      </w:hyperlink>
    </w:p>
    <w:p w:rsidR="001B5AF8" w:rsidRDefault="001B5AF8">
      <w:pPr>
        <w:pStyle w:val="21"/>
        <w:tabs>
          <w:tab w:val="left" w:pos="840"/>
          <w:tab w:val="right" w:leader="dot" w:pos="8494"/>
        </w:tabs>
        <w:rPr>
          <w:rFonts w:asciiTheme="minorHAnsi" w:hAnsiTheme="minorHAnsi"/>
          <w:noProof/>
        </w:rPr>
      </w:pPr>
      <w:hyperlink w:anchor="_Toc284335269" w:history="1">
        <w:r w:rsidRPr="00483307">
          <w:rPr>
            <w:rStyle w:val="ad"/>
            <w:noProof/>
          </w:rPr>
          <w:t>6.3</w:t>
        </w:r>
        <w:r>
          <w:rPr>
            <w:rFonts w:asciiTheme="minorHAnsi" w:hAnsiTheme="minorHAnsi"/>
            <w:noProof/>
          </w:rPr>
          <w:tab/>
        </w:r>
        <w:r w:rsidRPr="00483307">
          <w:rPr>
            <w:rStyle w:val="ad"/>
            <w:noProof/>
          </w:rPr>
          <w:t>Verification of CPS Transformation</w:t>
        </w:r>
        <w:r>
          <w:rPr>
            <w:noProof/>
            <w:webHidden/>
          </w:rPr>
          <w:tab/>
        </w:r>
        <w:r>
          <w:rPr>
            <w:noProof/>
            <w:webHidden/>
          </w:rPr>
          <w:fldChar w:fldCharType="begin"/>
        </w:r>
        <w:r>
          <w:rPr>
            <w:noProof/>
            <w:webHidden/>
          </w:rPr>
          <w:instrText xml:space="preserve"> PAGEREF _Toc284335269 \h </w:instrText>
        </w:r>
        <w:r>
          <w:rPr>
            <w:noProof/>
            <w:webHidden/>
          </w:rPr>
        </w:r>
        <w:r>
          <w:rPr>
            <w:noProof/>
            <w:webHidden/>
          </w:rPr>
          <w:fldChar w:fldCharType="separate"/>
        </w:r>
        <w:r>
          <w:rPr>
            <w:noProof/>
            <w:webHidden/>
          </w:rPr>
          <w:t>37</w:t>
        </w:r>
        <w:r>
          <w:rPr>
            <w:noProof/>
            <w:webHidden/>
          </w:rPr>
          <w:fldChar w:fldCharType="end"/>
        </w:r>
      </w:hyperlink>
    </w:p>
    <w:p w:rsidR="001B5AF8" w:rsidRDefault="001B5AF8">
      <w:pPr>
        <w:pStyle w:val="21"/>
        <w:tabs>
          <w:tab w:val="left" w:pos="840"/>
          <w:tab w:val="right" w:leader="dot" w:pos="8494"/>
        </w:tabs>
        <w:rPr>
          <w:rFonts w:asciiTheme="minorHAnsi" w:hAnsiTheme="minorHAnsi"/>
          <w:noProof/>
        </w:rPr>
      </w:pPr>
      <w:hyperlink w:anchor="_Toc284335270" w:history="1">
        <w:r w:rsidRPr="00483307">
          <w:rPr>
            <w:rStyle w:val="ad"/>
            <w:noProof/>
          </w:rPr>
          <w:t>6.4</w:t>
        </w:r>
        <w:r>
          <w:rPr>
            <w:rFonts w:asciiTheme="minorHAnsi" w:hAnsiTheme="minorHAnsi"/>
            <w:noProof/>
          </w:rPr>
          <w:tab/>
        </w:r>
        <w:r w:rsidRPr="00483307">
          <w:rPr>
            <w:rStyle w:val="ad"/>
            <w:noProof/>
          </w:rPr>
          <w:t>Mechanized Verification of Compilers</w:t>
        </w:r>
        <w:r>
          <w:rPr>
            <w:noProof/>
            <w:webHidden/>
          </w:rPr>
          <w:tab/>
        </w:r>
        <w:r>
          <w:rPr>
            <w:noProof/>
            <w:webHidden/>
          </w:rPr>
          <w:fldChar w:fldCharType="begin"/>
        </w:r>
        <w:r>
          <w:rPr>
            <w:noProof/>
            <w:webHidden/>
          </w:rPr>
          <w:instrText xml:space="preserve"> PAGEREF _Toc284335270 \h </w:instrText>
        </w:r>
        <w:r>
          <w:rPr>
            <w:noProof/>
            <w:webHidden/>
          </w:rPr>
        </w:r>
        <w:r>
          <w:rPr>
            <w:noProof/>
            <w:webHidden/>
          </w:rPr>
          <w:fldChar w:fldCharType="separate"/>
        </w:r>
        <w:r>
          <w:rPr>
            <w:noProof/>
            <w:webHidden/>
          </w:rPr>
          <w:t>38</w:t>
        </w:r>
        <w:r>
          <w:rPr>
            <w:noProof/>
            <w:webHidden/>
          </w:rPr>
          <w:fldChar w:fldCharType="end"/>
        </w:r>
      </w:hyperlink>
    </w:p>
    <w:p w:rsidR="001B5AF8" w:rsidRDefault="001B5AF8">
      <w:pPr>
        <w:pStyle w:val="11"/>
        <w:tabs>
          <w:tab w:val="left" w:pos="420"/>
          <w:tab w:val="right" w:leader="dot" w:pos="8494"/>
        </w:tabs>
        <w:rPr>
          <w:rFonts w:asciiTheme="minorHAnsi" w:hAnsiTheme="minorHAnsi"/>
          <w:noProof/>
        </w:rPr>
      </w:pPr>
      <w:hyperlink w:anchor="_Toc284335271" w:history="1">
        <w:r w:rsidRPr="00483307">
          <w:rPr>
            <w:rStyle w:val="ad"/>
            <w:noProof/>
          </w:rPr>
          <w:t>7</w:t>
        </w:r>
        <w:r>
          <w:rPr>
            <w:rFonts w:asciiTheme="minorHAnsi" w:hAnsiTheme="minorHAnsi"/>
            <w:noProof/>
          </w:rPr>
          <w:tab/>
        </w:r>
        <w:r w:rsidRPr="00483307">
          <w:rPr>
            <w:rStyle w:val="ad"/>
            <w:noProof/>
          </w:rPr>
          <w:t>Conclusion</w:t>
        </w:r>
        <w:r>
          <w:rPr>
            <w:noProof/>
            <w:webHidden/>
          </w:rPr>
          <w:tab/>
        </w:r>
        <w:r>
          <w:rPr>
            <w:noProof/>
            <w:webHidden/>
          </w:rPr>
          <w:fldChar w:fldCharType="begin"/>
        </w:r>
        <w:r>
          <w:rPr>
            <w:noProof/>
            <w:webHidden/>
          </w:rPr>
          <w:instrText xml:space="preserve"> PAGEREF _Toc284335271 \h </w:instrText>
        </w:r>
        <w:r>
          <w:rPr>
            <w:noProof/>
            <w:webHidden/>
          </w:rPr>
        </w:r>
        <w:r>
          <w:rPr>
            <w:noProof/>
            <w:webHidden/>
          </w:rPr>
          <w:fldChar w:fldCharType="separate"/>
        </w:r>
        <w:r>
          <w:rPr>
            <w:noProof/>
            <w:webHidden/>
          </w:rPr>
          <w:t>38</w:t>
        </w:r>
        <w:r>
          <w:rPr>
            <w:noProof/>
            <w:webHidden/>
          </w:rPr>
          <w:fldChar w:fldCharType="end"/>
        </w:r>
      </w:hyperlink>
    </w:p>
    <w:p w:rsidR="001B5AF8" w:rsidRDefault="001B5AF8">
      <w:pPr>
        <w:pStyle w:val="11"/>
        <w:tabs>
          <w:tab w:val="right" w:leader="dot" w:pos="8494"/>
        </w:tabs>
        <w:rPr>
          <w:rFonts w:asciiTheme="minorHAnsi" w:hAnsiTheme="minorHAnsi"/>
          <w:noProof/>
        </w:rPr>
      </w:pPr>
      <w:hyperlink w:anchor="_Toc284335272" w:history="1">
        <w:r w:rsidRPr="00483307">
          <w:rPr>
            <w:rStyle w:val="ad"/>
            <w:noProof/>
          </w:rPr>
          <w:t>References</w:t>
        </w:r>
        <w:r>
          <w:rPr>
            <w:noProof/>
            <w:webHidden/>
          </w:rPr>
          <w:tab/>
        </w:r>
        <w:r>
          <w:rPr>
            <w:noProof/>
            <w:webHidden/>
          </w:rPr>
          <w:fldChar w:fldCharType="begin"/>
        </w:r>
        <w:r>
          <w:rPr>
            <w:noProof/>
            <w:webHidden/>
          </w:rPr>
          <w:instrText xml:space="preserve"> PAGEREF _Toc284335272 \h </w:instrText>
        </w:r>
        <w:r>
          <w:rPr>
            <w:noProof/>
            <w:webHidden/>
          </w:rPr>
        </w:r>
        <w:r>
          <w:rPr>
            <w:noProof/>
            <w:webHidden/>
          </w:rPr>
          <w:fldChar w:fldCharType="separate"/>
        </w:r>
        <w:r>
          <w:rPr>
            <w:noProof/>
            <w:webHidden/>
          </w:rPr>
          <w:t>39</w:t>
        </w:r>
        <w:r>
          <w:rPr>
            <w:noProof/>
            <w:webHidden/>
          </w:rPr>
          <w:fldChar w:fldCharType="end"/>
        </w:r>
      </w:hyperlink>
    </w:p>
    <w:p w:rsidR="001B5AF8" w:rsidRDefault="001B5AF8">
      <w:pPr>
        <w:pStyle w:val="11"/>
        <w:tabs>
          <w:tab w:val="right" w:leader="dot" w:pos="8494"/>
        </w:tabs>
        <w:rPr>
          <w:rFonts w:asciiTheme="minorHAnsi" w:hAnsiTheme="minorHAnsi"/>
          <w:noProof/>
        </w:rPr>
      </w:pPr>
      <w:hyperlink w:anchor="_Toc284335273" w:history="1">
        <w:r w:rsidRPr="00483307">
          <w:rPr>
            <w:rStyle w:val="ad"/>
            <w:noProof/>
          </w:rPr>
          <w:t>Appendix 1. Definition of the Target Language with Singleton Types</w:t>
        </w:r>
        <w:r>
          <w:rPr>
            <w:noProof/>
            <w:webHidden/>
          </w:rPr>
          <w:tab/>
        </w:r>
        <w:r>
          <w:rPr>
            <w:noProof/>
            <w:webHidden/>
          </w:rPr>
          <w:fldChar w:fldCharType="begin"/>
        </w:r>
        <w:r>
          <w:rPr>
            <w:noProof/>
            <w:webHidden/>
          </w:rPr>
          <w:instrText xml:space="preserve"> PAGEREF _Toc284335273 \h </w:instrText>
        </w:r>
        <w:r>
          <w:rPr>
            <w:noProof/>
            <w:webHidden/>
          </w:rPr>
        </w:r>
        <w:r>
          <w:rPr>
            <w:noProof/>
            <w:webHidden/>
          </w:rPr>
          <w:fldChar w:fldCharType="separate"/>
        </w:r>
        <w:r>
          <w:rPr>
            <w:noProof/>
            <w:webHidden/>
          </w:rPr>
          <w:t>43</w:t>
        </w:r>
        <w:r>
          <w:rPr>
            <w:noProof/>
            <w:webHidden/>
          </w:rPr>
          <w:fldChar w:fldCharType="end"/>
        </w:r>
      </w:hyperlink>
    </w:p>
    <w:p w:rsidR="001B5AF8" w:rsidRDefault="001B5AF8">
      <w:pPr>
        <w:pStyle w:val="21"/>
        <w:tabs>
          <w:tab w:val="left" w:pos="1050"/>
          <w:tab w:val="right" w:leader="dot" w:pos="8494"/>
        </w:tabs>
        <w:rPr>
          <w:rFonts w:asciiTheme="minorHAnsi" w:hAnsiTheme="minorHAnsi"/>
          <w:noProof/>
        </w:rPr>
      </w:pPr>
      <w:hyperlink w:anchor="_Toc284335274" w:history="1">
        <w:r w:rsidRPr="00483307">
          <w:rPr>
            <w:rStyle w:val="ad"/>
            <w:noProof/>
          </w:rPr>
          <w:t>A 1.1</w:t>
        </w:r>
        <w:r>
          <w:rPr>
            <w:rFonts w:asciiTheme="minorHAnsi" w:hAnsiTheme="minorHAnsi"/>
            <w:noProof/>
          </w:rPr>
          <w:tab/>
        </w:r>
        <w:r w:rsidRPr="00483307">
          <w:rPr>
            <w:rStyle w:val="ad"/>
            <w:noProof/>
          </w:rPr>
          <w:t>Syntax</w:t>
        </w:r>
        <w:r>
          <w:rPr>
            <w:noProof/>
            <w:webHidden/>
          </w:rPr>
          <w:tab/>
        </w:r>
        <w:r>
          <w:rPr>
            <w:noProof/>
            <w:webHidden/>
          </w:rPr>
          <w:fldChar w:fldCharType="begin"/>
        </w:r>
        <w:r>
          <w:rPr>
            <w:noProof/>
            <w:webHidden/>
          </w:rPr>
          <w:instrText xml:space="preserve"> PAGEREF _Toc284335274 \h </w:instrText>
        </w:r>
        <w:r>
          <w:rPr>
            <w:noProof/>
            <w:webHidden/>
          </w:rPr>
        </w:r>
        <w:r>
          <w:rPr>
            <w:noProof/>
            <w:webHidden/>
          </w:rPr>
          <w:fldChar w:fldCharType="separate"/>
        </w:r>
        <w:r>
          <w:rPr>
            <w:noProof/>
            <w:webHidden/>
          </w:rPr>
          <w:t>43</w:t>
        </w:r>
        <w:r>
          <w:rPr>
            <w:noProof/>
            <w:webHidden/>
          </w:rPr>
          <w:fldChar w:fldCharType="end"/>
        </w:r>
      </w:hyperlink>
    </w:p>
    <w:p w:rsidR="001B5AF8" w:rsidRDefault="001B5AF8">
      <w:pPr>
        <w:pStyle w:val="21"/>
        <w:tabs>
          <w:tab w:val="left" w:pos="1050"/>
          <w:tab w:val="right" w:leader="dot" w:pos="8494"/>
        </w:tabs>
        <w:rPr>
          <w:rFonts w:asciiTheme="minorHAnsi" w:hAnsiTheme="minorHAnsi"/>
          <w:noProof/>
        </w:rPr>
      </w:pPr>
      <w:hyperlink w:anchor="_Toc284335275" w:history="1">
        <w:r w:rsidRPr="00483307">
          <w:rPr>
            <w:rStyle w:val="ad"/>
            <w:noProof/>
          </w:rPr>
          <w:t>A 1.2</w:t>
        </w:r>
        <w:r>
          <w:rPr>
            <w:rFonts w:asciiTheme="minorHAnsi" w:hAnsiTheme="minorHAnsi"/>
            <w:noProof/>
          </w:rPr>
          <w:tab/>
        </w:r>
        <w:r w:rsidRPr="00483307">
          <w:rPr>
            <w:rStyle w:val="ad"/>
            <w:noProof/>
          </w:rPr>
          <w:t>Opening</w:t>
        </w:r>
        <w:r>
          <w:rPr>
            <w:noProof/>
            <w:webHidden/>
          </w:rPr>
          <w:tab/>
        </w:r>
        <w:r>
          <w:rPr>
            <w:noProof/>
            <w:webHidden/>
          </w:rPr>
          <w:fldChar w:fldCharType="begin"/>
        </w:r>
        <w:r>
          <w:rPr>
            <w:noProof/>
            <w:webHidden/>
          </w:rPr>
          <w:instrText xml:space="preserve"> PAGEREF _Toc284335275 \h </w:instrText>
        </w:r>
        <w:r>
          <w:rPr>
            <w:noProof/>
            <w:webHidden/>
          </w:rPr>
        </w:r>
        <w:r>
          <w:rPr>
            <w:noProof/>
            <w:webHidden/>
          </w:rPr>
          <w:fldChar w:fldCharType="separate"/>
        </w:r>
        <w:r>
          <w:rPr>
            <w:noProof/>
            <w:webHidden/>
          </w:rPr>
          <w:t>43</w:t>
        </w:r>
        <w:r>
          <w:rPr>
            <w:noProof/>
            <w:webHidden/>
          </w:rPr>
          <w:fldChar w:fldCharType="end"/>
        </w:r>
      </w:hyperlink>
    </w:p>
    <w:p w:rsidR="001B5AF8" w:rsidRDefault="001B5AF8">
      <w:pPr>
        <w:pStyle w:val="21"/>
        <w:tabs>
          <w:tab w:val="left" w:pos="1050"/>
          <w:tab w:val="right" w:leader="dot" w:pos="8494"/>
        </w:tabs>
        <w:rPr>
          <w:rFonts w:asciiTheme="minorHAnsi" w:hAnsiTheme="minorHAnsi"/>
          <w:noProof/>
        </w:rPr>
      </w:pPr>
      <w:hyperlink w:anchor="_Toc284335276" w:history="1">
        <w:r w:rsidRPr="00483307">
          <w:rPr>
            <w:rStyle w:val="ad"/>
            <w:noProof/>
          </w:rPr>
          <w:t>A 1.3</w:t>
        </w:r>
        <w:r>
          <w:rPr>
            <w:rFonts w:asciiTheme="minorHAnsi" w:hAnsiTheme="minorHAnsi"/>
            <w:noProof/>
          </w:rPr>
          <w:tab/>
        </w:r>
        <w:r w:rsidRPr="00483307">
          <w:rPr>
            <w:rStyle w:val="ad"/>
            <w:noProof/>
          </w:rPr>
          <w:t>Context Well-formedness</w:t>
        </w:r>
        <w:r>
          <w:rPr>
            <w:noProof/>
            <w:webHidden/>
          </w:rPr>
          <w:tab/>
        </w:r>
        <w:r>
          <w:rPr>
            <w:noProof/>
            <w:webHidden/>
          </w:rPr>
          <w:fldChar w:fldCharType="begin"/>
        </w:r>
        <w:r>
          <w:rPr>
            <w:noProof/>
            <w:webHidden/>
          </w:rPr>
          <w:instrText xml:space="preserve"> PAGEREF _Toc284335276 \h </w:instrText>
        </w:r>
        <w:r>
          <w:rPr>
            <w:noProof/>
            <w:webHidden/>
          </w:rPr>
        </w:r>
        <w:r>
          <w:rPr>
            <w:noProof/>
            <w:webHidden/>
          </w:rPr>
          <w:fldChar w:fldCharType="separate"/>
        </w:r>
        <w:r>
          <w:rPr>
            <w:noProof/>
            <w:webHidden/>
          </w:rPr>
          <w:t>43</w:t>
        </w:r>
        <w:r>
          <w:rPr>
            <w:noProof/>
            <w:webHidden/>
          </w:rPr>
          <w:fldChar w:fldCharType="end"/>
        </w:r>
      </w:hyperlink>
    </w:p>
    <w:p w:rsidR="001B5AF8" w:rsidRDefault="001B5AF8">
      <w:pPr>
        <w:pStyle w:val="21"/>
        <w:tabs>
          <w:tab w:val="left" w:pos="1050"/>
          <w:tab w:val="right" w:leader="dot" w:pos="8494"/>
        </w:tabs>
        <w:rPr>
          <w:rFonts w:asciiTheme="minorHAnsi" w:hAnsiTheme="minorHAnsi"/>
          <w:noProof/>
        </w:rPr>
      </w:pPr>
      <w:hyperlink w:anchor="_Toc284335277" w:history="1">
        <w:r w:rsidRPr="00483307">
          <w:rPr>
            <w:rStyle w:val="ad"/>
            <w:noProof/>
          </w:rPr>
          <w:t>A 1.4</w:t>
        </w:r>
        <w:r>
          <w:rPr>
            <w:rFonts w:asciiTheme="minorHAnsi" w:hAnsiTheme="minorHAnsi"/>
            <w:noProof/>
          </w:rPr>
          <w:tab/>
        </w:r>
        <w:r w:rsidRPr="00483307">
          <w:rPr>
            <w:rStyle w:val="ad"/>
            <w:noProof/>
          </w:rPr>
          <w:t>Type Well-formedness</w:t>
        </w:r>
        <w:r>
          <w:rPr>
            <w:noProof/>
            <w:webHidden/>
          </w:rPr>
          <w:tab/>
        </w:r>
        <w:r>
          <w:rPr>
            <w:noProof/>
            <w:webHidden/>
          </w:rPr>
          <w:fldChar w:fldCharType="begin"/>
        </w:r>
        <w:r>
          <w:rPr>
            <w:noProof/>
            <w:webHidden/>
          </w:rPr>
          <w:instrText xml:space="preserve"> PAGEREF _Toc284335277 \h </w:instrText>
        </w:r>
        <w:r>
          <w:rPr>
            <w:noProof/>
            <w:webHidden/>
          </w:rPr>
        </w:r>
        <w:r>
          <w:rPr>
            <w:noProof/>
            <w:webHidden/>
          </w:rPr>
          <w:fldChar w:fldCharType="separate"/>
        </w:r>
        <w:r>
          <w:rPr>
            <w:noProof/>
            <w:webHidden/>
          </w:rPr>
          <w:t>43</w:t>
        </w:r>
        <w:r>
          <w:rPr>
            <w:noProof/>
            <w:webHidden/>
          </w:rPr>
          <w:fldChar w:fldCharType="end"/>
        </w:r>
      </w:hyperlink>
    </w:p>
    <w:p w:rsidR="001B5AF8" w:rsidRDefault="001B5AF8">
      <w:pPr>
        <w:pStyle w:val="21"/>
        <w:tabs>
          <w:tab w:val="left" w:pos="1050"/>
          <w:tab w:val="right" w:leader="dot" w:pos="8494"/>
        </w:tabs>
        <w:rPr>
          <w:rFonts w:asciiTheme="minorHAnsi" w:hAnsiTheme="minorHAnsi"/>
          <w:noProof/>
        </w:rPr>
      </w:pPr>
      <w:hyperlink w:anchor="_Toc284335278" w:history="1">
        <w:r w:rsidRPr="00483307">
          <w:rPr>
            <w:rStyle w:val="ad"/>
            <w:noProof/>
          </w:rPr>
          <w:t>A 1.5</w:t>
        </w:r>
        <w:r>
          <w:rPr>
            <w:rFonts w:asciiTheme="minorHAnsi" w:hAnsiTheme="minorHAnsi"/>
            <w:noProof/>
          </w:rPr>
          <w:tab/>
        </w:r>
        <w:r w:rsidRPr="00483307">
          <w:rPr>
            <w:rStyle w:val="ad"/>
            <w:noProof/>
          </w:rPr>
          <w:t>Term Typing</w:t>
        </w:r>
        <w:r>
          <w:rPr>
            <w:noProof/>
            <w:webHidden/>
          </w:rPr>
          <w:tab/>
        </w:r>
        <w:r>
          <w:rPr>
            <w:noProof/>
            <w:webHidden/>
          </w:rPr>
          <w:fldChar w:fldCharType="begin"/>
        </w:r>
        <w:r>
          <w:rPr>
            <w:noProof/>
            <w:webHidden/>
          </w:rPr>
          <w:instrText xml:space="preserve"> PAGEREF _Toc284335278 \h </w:instrText>
        </w:r>
        <w:r>
          <w:rPr>
            <w:noProof/>
            <w:webHidden/>
          </w:rPr>
        </w:r>
        <w:r>
          <w:rPr>
            <w:noProof/>
            <w:webHidden/>
          </w:rPr>
          <w:fldChar w:fldCharType="separate"/>
        </w:r>
        <w:r>
          <w:rPr>
            <w:noProof/>
            <w:webHidden/>
          </w:rPr>
          <w:t>44</w:t>
        </w:r>
        <w:r>
          <w:rPr>
            <w:noProof/>
            <w:webHidden/>
          </w:rPr>
          <w:fldChar w:fldCharType="end"/>
        </w:r>
      </w:hyperlink>
    </w:p>
    <w:p w:rsidR="001B5AF8" w:rsidRDefault="001B5AF8">
      <w:pPr>
        <w:pStyle w:val="21"/>
        <w:tabs>
          <w:tab w:val="left" w:pos="1050"/>
          <w:tab w:val="right" w:leader="dot" w:pos="8494"/>
        </w:tabs>
        <w:rPr>
          <w:rFonts w:asciiTheme="minorHAnsi" w:hAnsiTheme="minorHAnsi"/>
          <w:noProof/>
        </w:rPr>
      </w:pPr>
      <w:hyperlink w:anchor="_Toc284335279" w:history="1">
        <w:r w:rsidRPr="00483307">
          <w:rPr>
            <w:rStyle w:val="ad"/>
            <w:noProof/>
          </w:rPr>
          <w:t>A 1.6</w:t>
        </w:r>
        <w:r>
          <w:rPr>
            <w:rFonts w:asciiTheme="minorHAnsi" w:hAnsiTheme="minorHAnsi"/>
            <w:noProof/>
          </w:rPr>
          <w:tab/>
        </w:r>
        <w:r w:rsidRPr="00483307">
          <w:rPr>
            <w:rStyle w:val="ad"/>
            <w:noProof/>
          </w:rPr>
          <w:t>Subtyping</w:t>
        </w:r>
        <w:r>
          <w:rPr>
            <w:noProof/>
            <w:webHidden/>
          </w:rPr>
          <w:tab/>
        </w:r>
        <w:r>
          <w:rPr>
            <w:noProof/>
            <w:webHidden/>
          </w:rPr>
          <w:fldChar w:fldCharType="begin"/>
        </w:r>
        <w:r>
          <w:rPr>
            <w:noProof/>
            <w:webHidden/>
          </w:rPr>
          <w:instrText xml:space="preserve"> PAGEREF _Toc284335279 \h </w:instrText>
        </w:r>
        <w:r>
          <w:rPr>
            <w:noProof/>
            <w:webHidden/>
          </w:rPr>
        </w:r>
        <w:r>
          <w:rPr>
            <w:noProof/>
            <w:webHidden/>
          </w:rPr>
          <w:fldChar w:fldCharType="separate"/>
        </w:r>
        <w:r>
          <w:rPr>
            <w:noProof/>
            <w:webHidden/>
          </w:rPr>
          <w:t>44</w:t>
        </w:r>
        <w:r>
          <w:rPr>
            <w:noProof/>
            <w:webHidden/>
          </w:rPr>
          <w:fldChar w:fldCharType="end"/>
        </w:r>
      </w:hyperlink>
    </w:p>
    <w:p w:rsidR="001B5AF8" w:rsidRDefault="001B5AF8">
      <w:pPr>
        <w:pStyle w:val="21"/>
        <w:tabs>
          <w:tab w:val="left" w:pos="1050"/>
          <w:tab w:val="right" w:leader="dot" w:pos="8494"/>
        </w:tabs>
        <w:rPr>
          <w:rFonts w:asciiTheme="minorHAnsi" w:hAnsiTheme="minorHAnsi"/>
          <w:noProof/>
        </w:rPr>
      </w:pPr>
      <w:hyperlink w:anchor="_Toc284335280" w:history="1">
        <w:r w:rsidRPr="00483307">
          <w:rPr>
            <w:rStyle w:val="ad"/>
            <w:noProof/>
          </w:rPr>
          <w:t>A 1.7</w:t>
        </w:r>
        <w:r>
          <w:rPr>
            <w:rFonts w:asciiTheme="minorHAnsi" w:hAnsiTheme="minorHAnsi"/>
            <w:noProof/>
          </w:rPr>
          <w:tab/>
        </w:r>
        <w:r w:rsidRPr="00483307">
          <w:rPr>
            <w:rStyle w:val="ad"/>
            <w:noProof/>
          </w:rPr>
          <w:t>Term Reduction</w:t>
        </w:r>
        <w:r>
          <w:rPr>
            <w:noProof/>
            <w:webHidden/>
          </w:rPr>
          <w:tab/>
        </w:r>
        <w:r>
          <w:rPr>
            <w:noProof/>
            <w:webHidden/>
          </w:rPr>
          <w:fldChar w:fldCharType="begin"/>
        </w:r>
        <w:r>
          <w:rPr>
            <w:noProof/>
            <w:webHidden/>
          </w:rPr>
          <w:instrText xml:space="preserve"> PAGEREF _Toc284335280 \h </w:instrText>
        </w:r>
        <w:r>
          <w:rPr>
            <w:noProof/>
            <w:webHidden/>
          </w:rPr>
        </w:r>
        <w:r>
          <w:rPr>
            <w:noProof/>
            <w:webHidden/>
          </w:rPr>
          <w:fldChar w:fldCharType="separate"/>
        </w:r>
        <w:r>
          <w:rPr>
            <w:noProof/>
            <w:webHidden/>
          </w:rPr>
          <w:t>45</w:t>
        </w:r>
        <w:r>
          <w:rPr>
            <w:noProof/>
            <w:webHidden/>
          </w:rPr>
          <w:fldChar w:fldCharType="end"/>
        </w:r>
      </w:hyperlink>
    </w:p>
    <w:p w:rsidR="001B5AF8" w:rsidRDefault="001B5AF8">
      <w:pPr>
        <w:pStyle w:val="21"/>
        <w:tabs>
          <w:tab w:val="left" w:pos="1050"/>
          <w:tab w:val="right" w:leader="dot" w:pos="8494"/>
        </w:tabs>
        <w:rPr>
          <w:rFonts w:asciiTheme="minorHAnsi" w:hAnsiTheme="minorHAnsi"/>
          <w:noProof/>
        </w:rPr>
      </w:pPr>
      <w:hyperlink w:anchor="_Toc284335281" w:history="1">
        <w:r w:rsidRPr="00483307">
          <w:rPr>
            <w:rStyle w:val="ad"/>
            <w:noProof/>
          </w:rPr>
          <w:t>A 1.8</w:t>
        </w:r>
        <w:r>
          <w:rPr>
            <w:rFonts w:asciiTheme="minorHAnsi" w:hAnsiTheme="minorHAnsi"/>
            <w:noProof/>
          </w:rPr>
          <w:tab/>
        </w:r>
        <w:r w:rsidRPr="00483307">
          <w:rPr>
            <w:rStyle w:val="ad"/>
            <w:noProof/>
          </w:rPr>
          <w:t>Type Reduction</w:t>
        </w:r>
        <w:r>
          <w:rPr>
            <w:noProof/>
            <w:webHidden/>
          </w:rPr>
          <w:tab/>
        </w:r>
        <w:r>
          <w:rPr>
            <w:noProof/>
            <w:webHidden/>
          </w:rPr>
          <w:fldChar w:fldCharType="begin"/>
        </w:r>
        <w:r>
          <w:rPr>
            <w:noProof/>
            <w:webHidden/>
          </w:rPr>
          <w:instrText xml:space="preserve"> PAGEREF _Toc284335281 \h </w:instrText>
        </w:r>
        <w:r>
          <w:rPr>
            <w:noProof/>
            <w:webHidden/>
          </w:rPr>
        </w:r>
        <w:r>
          <w:rPr>
            <w:noProof/>
            <w:webHidden/>
          </w:rPr>
          <w:fldChar w:fldCharType="separate"/>
        </w:r>
        <w:r>
          <w:rPr>
            <w:noProof/>
            <w:webHidden/>
          </w:rPr>
          <w:t>45</w:t>
        </w:r>
        <w:r>
          <w:rPr>
            <w:noProof/>
            <w:webHidden/>
          </w:rPr>
          <w:fldChar w:fldCharType="end"/>
        </w:r>
      </w:hyperlink>
    </w:p>
    <w:p w:rsidR="001B5AF8" w:rsidRDefault="001B5AF8">
      <w:pPr>
        <w:pStyle w:val="11"/>
        <w:tabs>
          <w:tab w:val="right" w:leader="dot" w:pos="8494"/>
        </w:tabs>
        <w:rPr>
          <w:rFonts w:asciiTheme="minorHAnsi" w:hAnsiTheme="minorHAnsi"/>
          <w:noProof/>
        </w:rPr>
      </w:pPr>
      <w:hyperlink w:anchor="_Toc284335282" w:history="1">
        <w:r w:rsidRPr="00483307">
          <w:rPr>
            <w:rStyle w:val="ad"/>
            <w:noProof/>
          </w:rPr>
          <w:t>Appendix 2. Definition of the Dependently Typed Source Language</w:t>
        </w:r>
        <w:r>
          <w:rPr>
            <w:noProof/>
            <w:webHidden/>
          </w:rPr>
          <w:tab/>
        </w:r>
        <w:r>
          <w:rPr>
            <w:noProof/>
            <w:webHidden/>
          </w:rPr>
          <w:fldChar w:fldCharType="begin"/>
        </w:r>
        <w:r>
          <w:rPr>
            <w:noProof/>
            <w:webHidden/>
          </w:rPr>
          <w:instrText xml:space="preserve"> PAGEREF _Toc284335282 \h </w:instrText>
        </w:r>
        <w:r>
          <w:rPr>
            <w:noProof/>
            <w:webHidden/>
          </w:rPr>
        </w:r>
        <w:r>
          <w:rPr>
            <w:noProof/>
            <w:webHidden/>
          </w:rPr>
          <w:fldChar w:fldCharType="separate"/>
        </w:r>
        <w:r>
          <w:rPr>
            <w:noProof/>
            <w:webHidden/>
          </w:rPr>
          <w:t>45</w:t>
        </w:r>
        <w:r>
          <w:rPr>
            <w:noProof/>
            <w:webHidden/>
          </w:rPr>
          <w:fldChar w:fldCharType="end"/>
        </w:r>
      </w:hyperlink>
    </w:p>
    <w:p w:rsidR="001B5AF8" w:rsidRDefault="001B5AF8">
      <w:pPr>
        <w:pStyle w:val="21"/>
        <w:tabs>
          <w:tab w:val="left" w:pos="1050"/>
          <w:tab w:val="right" w:leader="dot" w:pos="8494"/>
        </w:tabs>
        <w:rPr>
          <w:rFonts w:asciiTheme="minorHAnsi" w:hAnsiTheme="minorHAnsi"/>
          <w:noProof/>
        </w:rPr>
      </w:pPr>
      <w:hyperlink w:anchor="_Toc284335283" w:history="1">
        <w:r w:rsidRPr="00483307">
          <w:rPr>
            <w:rStyle w:val="ad"/>
            <w:noProof/>
          </w:rPr>
          <w:t>A 2.1</w:t>
        </w:r>
        <w:r>
          <w:rPr>
            <w:rFonts w:asciiTheme="minorHAnsi" w:hAnsiTheme="minorHAnsi"/>
            <w:noProof/>
          </w:rPr>
          <w:tab/>
        </w:r>
        <w:r w:rsidRPr="00483307">
          <w:rPr>
            <w:rStyle w:val="ad"/>
            <w:noProof/>
          </w:rPr>
          <w:t>Syntax</w:t>
        </w:r>
        <w:r>
          <w:rPr>
            <w:noProof/>
            <w:webHidden/>
          </w:rPr>
          <w:tab/>
        </w:r>
        <w:r>
          <w:rPr>
            <w:noProof/>
            <w:webHidden/>
          </w:rPr>
          <w:fldChar w:fldCharType="begin"/>
        </w:r>
        <w:r>
          <w:rPr>
            <w:noProof/>
            <w:webHidden/>
          </w:rPr>
          <w:instrText xml:space="preserve"> PAGEREF _Toc284335283 \h </w:instrText>
        </w:r>
        <w:r>
          <w:rPr>
            <w:noProof/>
            <w:webHidden/>
          </w:rPr>
        </w:r>
        <w:r>
          <w:rPr>
            <w:noProof/>
            <w:webHidden/>
          </w:rPr>
          <w:fldChar w:fldCharType="separate"/>
        </w:r>
        <w:r>
          <w:rPr>
            <w:noProof/>
            <w:webHidden/>
          </w:rPr>
          <w:t>45</w:t>
        </w:r>
        <w:r>
          <w:rPr>
            <w:noProof/>
            <w:webHidden/>
          </w:rPr>
          <w:fldChar w:fldCharType="end"/>
        </w:r>
      </w:hyperlink>
    </w:p>
    <w:p w:rsidR="001B5AF8" w:rsidRDefault="001B5AF8">
      <w:pPr>
        <w:pStyle w:val="21"/>
        <w:tabs>
          <w:tab w:val="left" w:pos="1050"/>
          <w:tab w:val="right" w:leader="dot" w:pos="8494"/>
        </w:tabs>
        <w:rPr>
          <w:rFonts w:asciiTheme="minorHAnsi" w:hAnsiTheme="minorHAnsi"/>
          <w:noProof/>
        </w:rPr>
      </w:pPr>
      <w:hyperlink w:anchor="_Toc284335284" w:history="1">
        <w:r w:rsidRPr="00483307">
          <w:rPr>
            <w:rStyle w:val="ad"/>
            <w:noProof/>
          </w:rPr>
          <w:t>A 2.2</w:t>
        </w:r>
        <w:r>
          <w:rPr>
            <w:rFonts w:asciiTheme="minorHAnsi" w:hAnsiTheme="minorHAnsi"/>
            <w:noProof/>
          </w:rPr>
          <w:tab/>
        </w:r>
        <w:r w:rsidRPr="00483307">
          <w:rPr>
            <w:rStyle w:val="ad"/>
            <w:noProof/>
          </w:rPr>
          <w:t>Opening</w:t>
        </w:r>
        <w:r>
          <w:rPr>
            <w:noProof/>
            <w:webHidden/>
          </w:rPr>
          <w:tab/>
        </w:r>
        <w:r>
          <w:rPr>
            <w:noProof/>
            <w:webHidden/>
          </w:rPr>
          <w:fldChar w:fldCharType="begin"/>
        </w:r>
        <w:r>
          <w:rPr>
            <w:noProof/>
            <w:webHidden/>
          </w:rPr>
          <w:instrText xml:space="preserve"> PAGEREF _Toc284335284 \h </w:instrText>
        </w:r>
        <w:r>
          <w:rPr>
            <w:noProof/>
            <w:webHidden/>
          </w:rPr>
        </w:r>
        <w:r>
          <w:rPr>
            <w:noProof/>
            <w:webHidden/>
          </w:rPr>
          <w:fldChar w:fldCharType="separate"/>
        </w:r>
        <w:r>
          <w:rPr>
            <w:noProof/>
            <w:webHidden/>
          </w:rPr>
          <w:t>45</w:t>
        </w:r>
        <w:r>
          <w:rPr>
            <w:noProof/>
            <w:webHidden/>
          </w:rPr>
          <w:fldChar w:fldCharType="end"/>
        </w:r>
      </w:hyperlink>
    </w:p>
    <w:p w:rsidR="001B5AF8" w:rsidRDefault="001B5AF8">
      <w:pPr>
        <w:pStyle w:val="21"/>
        <w:tabs>
          <w:tab w:val="left" w:pos="1050"/>
          <w:tab w:val="right" w:leader="dot" w:pos="8494"/>
        </w:tabs>
        <w:rPr>
          <w:rFonts w:asciiTheme="minorHAnsi" w:hAnsiTheme="minorHAnsi"/>
          <w:noProof/>
        </w:rPr>
      </w:pPr>
      <w:hyperlink w:anchor="_Toc284335285" w:history="1">
        <w:r w:rsidRPr="00483307">
          <w:rPr>
            <w:rStyle w:val="ad"/>
            <w:noProof/>
          </w:rPr>
          <w:t>A 2.3</w:t>
        </w:r>
        <w:r>
          <w:rPr>
            <w:rFonts w:asciiTheme="minorHAnsi" w:hAnsiTheme="minorHAnsi"/>
            <w:noProof/>
          </w:rPr>
          <w:tab/>
        </w:r>
        <w:r w:rsidRPr="00483307">
          <w:rPr>
            <w:rStyle w:val="ad"/>
            <w:noProof/>
          </w:rPr>
          <w:t>Context Well-formedness</w:t>
        </w:r>
        <w:r>
          <w:rPr>
            <w:noProof/>
            <w:webHidden/>
          </w:rPr>
          <w:tab/>
        </w:r>
        <w:r>
          <w:rPr>
            <w:noProof/>
            <w:webHidden/>
          </w:rPr>
          <w:fldChar w:fldCharType="begin"/>
        </w:r>
        <w:r>
          <w:rPr>
            <w:noProof/>
            <w:webHidden/>
          </w:rPr>
          <w:instrText xml:space="preserve"> PAGEREF _Toc284335285 \h </w:instrText>
        </w:r>
        <w:r>
          <w:rPr>
            <w:noProof/>
            <w:webHidden/>
          </w:rPr>
        </w:r>
        <w:r>
          <w:rPr>
            <w:noProof/>
            <w:webHidden/>
          </w:rPr>
          <w:fldChar w:fldCharType="separate"/>
        </w:r>
        <w:r>
          <w:rPr>
            <w:noProof/>
            <w:webHidden/>
          </w:rPr>
          <w:t>46</w:t>
        </w:r>
        <w:r>
          <w:rPr>
            <w:noProof/>
            <w:webHidden/>
          </w:rPr>
          <w:fldChar w:fldCharType="end"/>
        </w:r>
      </w:hyperlink>
    </w:p>
    <w:p w:rsidR="001B5AF8" w:rsidRDefault="001B5AF8">
      <w:pPr>
        <w:pStyle w:val="21"/>
        <w:tabs>
          <w:tab w:val="left" w:pos="1050"/>
          <w:tab w:val="right" w:leader="dot" w:pos="8494"/>
        </w:tabs>
        <w:rPr>
          <w:rFonts w:asciiTheme="minorHAnsi" w:hAnsiTheme="minorHAnsi"/>
          <w:noProof/>
        </w:rPr>
      </w:pPr>
      <w:hyperlink w:anchor="_Toc284335286" w:history="1">
        <w:r w:rsidRPr="00483307">
          <w:rPr>
            <w:rStyle w:val="ad"/>
            <w:noProof/>
          </w:rPr>
          <w:t>A 2.4</w:t>
        </w:r>
        <w:r>
          <w:rPr>
            <w:rFonts w:asciiTheme="minorHAnsi" w:hAnsiTheme="minorHAnsi"/>
            <w:noProof/>
          </w:rPr>
          <w:tab/>
        </w:r>
        <w:r w:rsidRPr="00483307">
          <w:rPr>
            <w:rStyle w:val="ad"/>
            <w:noProof/>
          </w:rPr>
          <w:t>Kind Well-formedness</w:t>
        </w:r>
        <w:r>
          <w:rPr>
            <w:noProof/>
            <w:webHidden/>
          </w:rPr>
          <w:tab/>
        </w:r>
        <w:r>
          <w:rPr>
            <w:noProof/>
            <w:webHidden/>
          </w:rPr>
          <w:fldChar w:fldCharType="begin"/>
        </w:r>
        <w:r>
          <w:rPr>
            <w:noProof/>
            <w:webHidden/>
          </w:rPr>
          <w:instrText xml:space="preserve"> PAGEREF _Toc284335286 \h </w:instrText>
        </w:r>
        <w:r>
          <w:rPr>
            <w:noProof/>
            <w:webHidden/>
          </w:rPr>
        </w:r>
        <w:r>
          <w:rPr>
            <w:noProof/>
            <w:webHidden/>
          </w:rPr>
          <w:fldChar w:fldCharType="separate"/>
        </w:r>
        <w:r>
          <w:rPr>
            <w:noProof/>
            <w:webHidden/>
          </w:rPr>
          <w:t>46</w:t>
        </w:r>
        <w:r>
          <w:rPr>
            <w:noProof/>
            <w:webHidden/>
          </w:rPr>
          <w:fldChar w:fldCharType="end"/>
        </w:r>
      </w:hyperlink>
    </w:p>
    <w:p w:rsidR="001B5AF8" w:rsidRDefault="001B5AF8">
      <w:pPr>
        <w:pStyle w:val="21"/>
        <w:tabs>
          <w:tab w:val="left" w:pos="1050"/>
          <w:tab w:val="right" w:leader="dot" w:pos="8494"/>
        </w:tabs>
        <w:rPr>
          <w:rFonts w:asciiTheme="minorHAnsi" w:hAnsiTheme="minorHAnsi"/>
          <w:noProof/>
        </w:rPr>
      </w:pPr>
      <w:hyperlink w:anchor="_Toc284335287" w:history="1">
        <w:r w:rsidRPr="00483307">
          <w:rPr>
            <w:rStyle w:val="ad"/>
            <w:noProof/>
          </w:rPr>
          <w:t>A 2.5</w:t>
        </w:r>
        <w:r>
          <w:rPr>
            <w:rFonts w:asciiTheme="minorHAnsi" w:hAnsiTheme="minorHAnsi"/>
            <w:noProof/>
          </w:rPr>
          <w:tab/>
        </w:r>
        <w:r w:rsidRPr="00483307">
          <w:rPr>
            <w:rStyle w:val="ad"/>
            <w:noProof/>
          </w:rPr>
          <w:t>Type Kinding</w:t>
        </w:r>
        <w:r>
          <w:rPr>
            <w:noProof/>
            <w:webHidden/>
          </w:rPr>
          <w:tab/>
        </w:r>
        <w:r>
          <w:rPr>
            <w:noProof/>
            <w:webHidden/>
          </w:rPr>
          <w:fldChar w:fldCharType="begin"/>
        </w:r>
        <w:r>
          <w:rPr>
            <w:noProof/>
            <w:webHidden/>
          </w:rPr>
          <w:instrText xml:space="preserve"> PAGEREF _Toc284335287 \h </w:instrText>
        </w:r>
        <w:r>
          <w:rPr>
            <w:noProof/>
            <w:webHidden/>
          </w:rPr>
        </w:r>
        <w:r>
          <w:rPr>
            <w:noProof/>
            <w:webHidden/>
          </w:rPr>
          <w:fldChar w:fldCharType="separate"/>
        </w:r>
        <w:r>
          <w:rPr>
            <w:noProof/>
            <w:webHidden/>
          </w:rPr>
          <w:t>46</w:t>
        </w:r>
        <w:r>
          <w:rPr>
            <w:noProof/>
            <w:webHidden/>
          </w:rPr>
          <w:fldChar w:fldCharType="end"/>
        </w:r>
      </w:hyperlink>
    </w:p>
    <w:p w:rsidR="001B5AF8" w:rsidRDefault="001B5AF8">
      <w:pPr>
        <w:pStyle w:val="21"/>
        <w:tabs>
          <w:tab w:val="left" w:pos="1050"/>
          <w:tab w:val="right" w:leader="dot" w:pos="8494"/>
        </w:tabs>
        <w:rPr>
          <w:rFonts w:asciiTheme="minorHAnsi" w:hAnsiTheme="minorHAnsi"/>
          <w:noProof/>
        </w:rPr>
      </w:pPr>
      <w:hyperlink w:anchor="_Toc284335288" w:history="1">
        <w:r w:rsidRPr="00483307">
          <w:rPr>
            <w:rStyle w:val="ad"/>
            <w:noProof/>
          </w:rPr>
          <w:t>A 2.6</w:t>
        </w:r>
        <w:r>
          <w:rPr>
            <w:rFonts w:asciiTheme="minorHAnsi" w:hAnsiTheme="minorHAnsi"/>
            <w:noProof/>
          </w:rPr>
          <w:tab/>
        </w:r>
        <w:r w:rsidRPr="00483307">
          <w:rPr>
            <w:rStyle w:val="ad"/>
            <w:noProof/>
          </w:rPr>
          <w:t>Term Typing</w:t>
        </w:r>
        <w:r>
          <w:rPr>
            <w:noProof/>
            <w:webHidden/>
          </w:rPr>
          <w:tab/>
        </w:r>
        <w:r>
          <w:rPr>
            <w:noProof/>
            <w:webHidden/>
          </w:rPr>
          <w:fldChar w:fldCharType="begin"/>
        </w:r>
        <w:r>
          <w:rPr>
            <w:noProof/>
            <w:webHidden/>
          </w:rPr>
          <w:instrText xml:space="preserve"> PAGEREF _Toc284335288 \h </w:instrText>
        </w:r>
        <w:r>
          <w:rPr>
            <w:noProof/>
            <w:webHidden/>
          </w:rPr>
        </w:r>
        <w:r>
          <w:rPr>
            <w:noProof/>
            <w:webHidden/>
          </w:rPr>
          <w:fldChar w:fldCharType="separate"/>
        </w:r>
        <w:r>
          <w:rPr>
            <w:noProof/>
            <w:webHidden/>
          </w:rPr>
          <w:t>46</w:t>
        </w:r>
        <w:r>
          <w:rPr>
            <w:noProof/>
            <w:webHidden/>
          </w:rPr>
          <w:fldChar w:fldCharType="end"/>
        </w:r>
      </w:hyperlink>
    </w:p>
    <w:p w:rsidR="001B5AF8" w:rsidRDefault="001B5AF8">
      <w:pPr>
        <w:pStyle w:val="21"/>
        <w:tabs>
          <w:tab w:val="left" w:pos="1050"/>
          <w:tab w:val="right" w:leader="dot" w:pos="8494"/>
        </w:tabs>
        <w:rPr>
          <w:rFonts w:asciiTheme="minorHAnsi" w:hAnsiTheme="minorHAnsi"/>
          <w:noProof/>
        </w:rPr>
      </w:pPr>
      <w:hyperlink w:anchor="_Toc284335289" w:history="1">
        <w:r w:rsidRPr="00483307">
          <w:rPr>
            <w:rStyle w:val="ad"/>
            <w:noProof/>
          </w:rPr>
          <w:t>A 2.7</w:t>
        </w:r>
        <w:r>
          <w:rPr>
            <w:rFonts w:asciiTheme="minorHAnsi" w:hAnsiTheme="minorHAnsi"/>
            <w:noProof/>
          </w:rPr>
          <w:tab/>
        </w:r>
        <w:r w:rsidRPr="00483307">
          <w:rPr>
            <w:rStyle w:val="ad"/>
            <w:noProof/>
          </w:rPr>
          <w:t>Kind Equivalence</w:t>
        </w:r>
        <w:r>
          <w:rPr>
            <w:noProof/>
            <w:webHidden/>
          </w:rPr>
          <w:tab/>
        </w:r>
        <w:r>
          <w:rPr>
            <w:noProof/>
            <w:webHidden/>
          </w:rPr>
          <w:fldChar w:fldCharType="begin"/>
        </w:r>
        <w:r>
          <w:rPr>
            <w:noProof/>
            <w:webHidden/>
          </w:rPr>
          <w:instrText xml:space="preserve"> PAGEREF _Toc284335289 \h </w:instrText>
        </w:r>
        <w:r>
          <w:rPr>
            <w:noProof/>
            <w:webHidden/>
          </w:rPr>
        </w:r>
        <w:r>
          <w:rPr>
            <w:noProof/>
            <w:webHidden/>
          </w:rPr>
          <w:fldChar w:fldCharType="separate"/>
        </w:r>
        <w:r>
          <w:rPr>
            <w:noProof/>
            <w:webHidden/>
          </w:rPr>
          <w:t>46</w:t>
        </w:r>
        <w:r>
          <w:rPr>
            <w:noProof/>
            <w:webHidden/>
          </w:rPr>
          <w:fldChar w:fldCharType="end"/>
        </w:r>
      </w:hyperlink>
    </w:p>
    <w:p w:rsidR="001B5AF8" w:rsidRDefault="001B5AF8">
      <w:pPr>
        <w:pStyle w:val="21"/>
        <w:tabs>
          <w:tab w:val="left" w:pos="1050"/>
          <w:tab w:val="right" w:leader="dot" w:pos="8494"/>
        </w:tabs>
        <w:rPr>
          <w:rFonts w:asciiTheme="minorHAnsi" w:hAnsiTheme="minorHAnsi"/>
          <w:noProof/>
        </w:rPr>
      </w:pPr>
      <w:hyperlink w:anchor="_Toc284335290" w:history="1">
        <w:r w:rsidRPr="00483307">
          <w:rPr>
            <w:rStyle w:val="ad"/>
            <w:noProof/>
          </w:rPr>
          <w:t>A 2.8</w:t>
        </w:r>
        <w:r>
          <w:rPr>
            <w:rFonts w:asciiTheme="minorHAnsi" w:hAnsiTheme="minorHAnsi"/>
            <w:noProof/>
          </w:rPr>
          <w:tab/>
        </w:r>
        <w:r w:rsidRPr="00483307">
          <w:rPr>
            <w:rStyle w:val="ad"/>
            <w:noProof/>
          </w:rPr>
          <w:t>Type Equivalence</w:t>
        </w:r>
        <w:r>
          <w:rPr>
            <w:noProof/>
            <w:webHidden/>
          </w:rPr>
          <w:tab/>
        </w:r>
        <w:r>
          <w:rPr>
            <w:noProof/>
            <w:webHidden/>
          </w:rPr>
          <w:fldChar w:fldCharType="begin"/>
        </w:r>
        <w:r>
          <w:rPr>
            <w:noProof/>
            <w:webHidden/>
          </w:rPr>
          <w:instrText xml:space="preserve"> PAGEREF _Toc284335290 \h </w:instrText>
        </w:r>
        <w:r>
          <w:rPr>
            <w:noProof/>
            <w:webHidden/>
          </w:rPr>
        </w:r>
        <w:r>
          <w:rPr>
            <w:noProof/>
            <w:webHidden/>
          </w:rPr>
          <w:fldChar w:fldCharType="separate"/>
        </w:r>
        <w:r>
          <w:rPr>
            <w:noProof/>
            <w:webHidden/>
          </w:rPr>
          <w:t>47</w:t>
        </w:r>
        <w:r>
          <w:rPr>
            <w:noProof/>
            <w:webHidden/>
          </w:rPr>
          <w:fldChar w:fldCharType="end"/>
        </w:r>
      </w:hyperlink>
    </w:p>
    <w:p w:rsidR="001B5AF8" w:rsidRDefault="001B5AF8">
      <w:pPr>
        <w:pStyle w:val="21"/>
        <w:tabs>
          <w:tab w:val="left" w:pos="1050"/>
          <w:tab w:val="right" w:leader="dot" w:pos="8494"/>
        </w:tabs>
        <w:rPr>
          <w:rFonts w:asciiTheme="minorHAnsi" w:hAnsiTheme="minorHAnsi"/>
          <w:noProof/>
        </w:rPr>
      </w:pPr>
      <w:hyperlink w:anchor="_Toc284335291" w:history="1">
        <w:r w:rsidRPr="00483307">
          <w:rPr>
            <w:rStyle w:val="ad"/>
            <w:noProof/>
          </w:rPr>
          <w:t>A 2.9</w:t>
        </w:r>
        <w:r>
          <w:rPr>
            <w:rFonts w:asciiTheme="minorHAnsi" w:hAnsiTheme="minorHAnsi"/>
            <w:noProof/>
          </w:rPr>
          <w:tab/>
        </w:r>
        <w:r w:rsidRPr="00483307">
          <w:rPr>
            <w:rStyle w:val="ad"/>
            <w:noProof/>
          </w:rPr>
          <w:t>Term Equivalence</w:t>
        </w:r>
        <w:r>
          <w:rPr>
            <w:noProof/>
            <w:webHidden/>
          </w:rPr>
          <w:tab/>
        </w:r>
        <w:r>
          <w:rPr>
            <w:noProof/>
            <w:webHidden/>
          </w:rPr>
          <w:fldChar w:fldCharType="begin"/>
        </w:r>
        <w:r>
          <w:rPr>
            <w:noProof/>
            <w:webHidden/>
          </w:rPr>
          <w:instrText xml:space="preserve"> PAGEREF _Toc284335291 \h </w:instrText>
        </w:r>
        <w:r>
          <w:rPr>
            <w:noProof/>
            <w:webHidden/>
          </w:rPr>
        </w:r>
        <w:r>
          <w:rPr>
            <w:noProof/>
            <w:webHidden/>
          </w:rPr>
          <w:fldChar w:fldCharType="separate"/>
        </w:r>
        <w:r>
          <w:rPr>
            <w:noProof/>
            <w:webHidden/>
          </w:rPr>
          <w:t>47</w:t>
        </w:r>
        <w:r>
          <w:rPr>
            <w:noProof/>
            <w:webHidden/>
          </w:rPr>
          <w:fldChar w:fldCharType="end"/>
        </w:r>
      </w:hyperlink>
    </w:p>
    <w:p w:rsidR="005C7F6F" w:rsidRDefault="000D4950" w:rsidP="00741053">
      <w:pPr>
        <w:pStyle w:val="ac"/>
        <w:spacing w:before="240"/>
        <w:rPr>
          <w:b w:val="0"/>
          <w:caps w:val="0"/>
        </w:rPr>
      </w:pPr>
      <w:r>
        <w:fldChar w:fldCharType="end"/>
      </w:r>
      <w:r w:rsidR="005C7F6F">
        <w:br w:type="page"/>
      </w:r>
    </w:p>
    <w:p w:rsidR="00101C06" w:rsidRDefault="007C0AEF" w:rsidP="00741053">
      <w:pPr>
        <w:pStyle w:val="ac"/>
        <w:spacing w:before="240"/>
      </w:pPr>
      <w:r>
        <w:rPr>
          <w:rFonts w:hint="eastAsia"/>
        </w:rPr>
        <w:lastRenderedPageBreak/>
        <w:t xml:space="preserve">List of </w:t>
      </w:r>
      <w:r w:rsidR="00B47BE4">
        <w:rPr>
          <w:rFonts w:hint="eastAsia"/>
        </w:rPr>
        <w:t>FIGURES</w:t>
      </w:r>
    </w:p>
    <w:p w:rsidR="001B5AF8" w:rsidRDefault="000D4950" w:rsidP="001B5AF8">
      <w:pPr>
        <w:pStyle w:val="af6"/>
        <w:tabs>
          <w:tab w:val="right" w:leader="dot" w:pos="8494"/>
        </w:tabs>
        <w:ind w:left="420" w:hanging="420"/>
        <w:rPr>
          <w:rFonts w:asciiTheme="minorHAnsi" w:hAnsiTheme="minorHAnsi"/>
          <w:noProof/>
        </w:rPr>
      </w:pPr>
      <w:r>
        <w:fldChar w:fldCharType="begin"/>
      </w:r>
      <w:r w:rsidR="005A6203">
        <w:instrText xml:space="preserve"> TOC</w:instrText>
      </w:r>
      <w:r w:rsidR="00B47BE4">
        <w:instrText xml:space="preserve"> \z \c "Figure" </w:instrText>
      </w:r>
      <w:r>
        <w:fldChar w:fldCharType="separate"/>
      </w:r>
      <w:r w:rsidR="001B5AF8">
        <w:rPr>
          <w:noProof/>
        </w:rPr>
        <w:t>Figure 1: Simply typed lambda calculus</w:t>
      </w:r>
      <w:r w:rsidR="001B5AF8">
        <w:rPr>
          <w:noProof/>
          <w:webHidden/>
        </w:rPr>
        <w:tab/>
      </w:r>
      <w:r w:rsidR="001B5AF8">
        <w:rPr>
          <w:noProof/>
          <w:webHidden/>
        </w:rPr>
        <w:fldChar w:fldCharType="begin"/>
      </w:r>
      <w:r w:rsidR="001B5AF8">
        <w:rPr>
          <w:noProof/>
          <w:webHidden/>
        </w:rPr>
        <w:instrText xml:space="preserve"> PAGEREF _Toc284335292 \h </w:instrText>
      </w:r>
      <w:r w:rsidR="001B5AF8">
        <w:rPr>
          <w:noProof/>
          <w:webHidden/>
        </w:rPr>
      </w:r>
      <w:r w:rsidR="001B5AF8">
        <w:rPr>
          <w:noProof/>
          <w:webHidden/>
        </w:rPr>
        <w:fldChar w:fldCharType="separate"/>
      </w:r>
      <w:r w:rsidR="001B5AF8">
        <w:rPr>
          <w:noProof/>
          <w:webHidden/>
        </w:rPr>
        <w:t>4</w:t>
      </w:r>
      <w:r w:rsidR="001B5AF8">
        <w:rPr>
          <w:noProof/>
          <w:webHidden/>
        </w:rPr>
        <w:fldChar w:fldCharType="end"/>
      </w:r>
    </w:p>
    <w:p w:rsidR="001B5AF8" w:rsidRDefault="001B5AF8" w:rsidP="001B5AF8">
      <w:pPr>
        <w:pStyle w:val="af6"/>
        <w:tabs>
          <w:tab w:val="right" w:leader="dot" w:pos="8494"/>
        </w:tabs>
        <w:ind w:left="420" w:hanging="420"/>
        <w:rPr>
          <w:rFonts w:asciiTheme="minorHAnsi" w:hAnsiTheme="minorHAnsi"/>
          <w:noProof/>
        </w:rPr>
      </w:pPr>
      <w:r>
        <w:rPr>
          <w:noProof/>
        </w:rPr>
        <w:t>Figure 2: Target language in the two-sorted named representation</w:t>
      </w:r>
      <w:r>
        <w:rPr>
          <w:noProof/>
          <w:webHidden/>
        </w:rPr>
        <w:tab/>
      </w:r>
      <w:r>
        <w:rPr>
          <w:noProof/>
          <w:webHidden/>
        </w:rPr>
        <w:fldChar w:fldCharType="begin"/>
      </w:r>
      <w:r>
        <w:rPr>
          <w:noProof/>
          <w:webHidden/>
        </w:rPr>
        <w:instrText xml:space="preserve"> PAGEREF _Toc284335293 \h </w:instrText>
      </w:r>
      <w:r>
        <w:rPr>
          <w:noProof/>
          <w:webHidden/>
        </w:rPr>
      </w:r>
      <w:r>
        <w:rPr>
          <w:noProof/>
          <w:webHidden/>
        </w:rPr>
        <w:fldChar w:fldCharType="separate"/>
      </w:r>
      <w:r>
        <w:rPr>
          <w:noProof/>
          <w:webHidden/>
        </w:rPr>
        <w:t>8</w:t>
      </w:r>
      <w:r>
        <w:rPr>
          <w:noProof/>
          <w:webHidden/>
        </w:rPr>
        <w:fldChar w:fldCharType="end"/>
      </w:r>
    </w:p>
    <w:p w:rsidR="001B5AF8" w:rsidRDefault="001B5AF8" w:rsidP="001B5AF8">
      <w:pPr>
        <w:pStyle w:val="af6"/>
        <w:tabs>
          <w:tab w:val="right" w:leader="dot" w:pos="8494"/>
        </w:tabs>
        <w:ind w:left="420" w:hanging="420"/>
        <w:rPr>
          <w:rFonts w:asciiTheme="minorHAnsi" w:hAnsiTheme="minorHAnsi"/>
          <w:noProof/>
        </w:rPr>
      </w:pPr>
      <w:r>
        <w:rPr>
          <w:noProof/>
        </w:rPr>
        <w:t>Figure 3: Source language in the de Bruijn index representation</w:t>
      </w:r>
      <w:r>
        <w:rPr>
          <w:noProof/>
          <w:webHidden/>
        </w:rPr>
        <w:tab/>
      </w:r>
      <w:r>
        <w:rPr>
          <w:noProof/>
          <w:webHidden/>
        </w:rPr>
        <w:fldChar w:fldCharType="begin"/>
      </w:r>
      <w:r>
        <w:rPr>
          <w:noProof/>
          <w:webHidden/>
        </w:rPr>
        <w:instrText xml:space="preserve"> PAGEREF _Toc284335294 \h </w:instrText>
      </w:r>
      <w:r>
        <w:rPr>
          <w:noProof/>
          <w:webHidden/>
        </w:rPr>
      </w:r>
      <w:r>
        <w:rPr>
          <w:noProof/>
          <w:webHidden/>
        </w:rPr>
        <w:fldChar w:fldCharType="separate"/>
      </w:r>
      <w:r>
        <w:rPr>
          <w:noProof/>
          <w:webHidden/>
        </w:rPr>
        <w:t>11</w:t>
      </w:r>
      <w:r>
        <w:rPr>
          <w:noProof/>
          <w:webHidden/>
        </w:rPr>
        <w:fldChar w:fldCharType="end"/>
      </w:r>
    </w:p>
    <w:p w:rsidR="001B5AF8" w:rsidRDefault="001B5AF8" w:rsidP="001B5AF8">
      <w:pPr>
        <w:pStyle w:val="af6"/>
        <w:tabs>
          <w:tab w:val="right" w:leader="dot" w:pos="8494"/>
        </w:tabs>
        <w:ind w:left="420" w:hanging="420"/>
        <w:rPr>
          <w:rFonts w:asciiTheme="minorHAnsi" w:hAnsiTheme="minorHAnsi"/>
          <w:noProof/>
        </w:rPr>
      </w:pPr>
      <w:r>
        <w:rPr>
          <w:noProof/>
        </w:rPr>
        <w:t>Figure 4: Target language in the two-sorted de Bruijn index</w:t>
      </w:r>
      <w:r>
        <w:rPr>
          <w:noProof/>
          <w:webHidden/>
        </w:rPr>
        <w:tab/>
      </w:r>
      <w:r>
        <w:rPr>
          <w:noProof/>
          <w:webHidden/>
        </w:rPr>
        <w:fldChar w:fldCharType="begin"/>
      </w:r>
      <w:r>
        <w:rPr>
          <w:noProof/>
          <w:webHidden/>
        </w:rPr>
        <w:instrText xml:space="preserve"> PAGEREF _Toc284335295 \h </w:instrText>
      </w:r>
      <w:r>
        <w:rPr>
          <w:noProof/>
          <w:webHidden/>
        </w:rPr>
      </w:r>
      <w:r>
        <w:rPr>
          <w:noProof/>
          <w:webHidden/>
        </w:rPr>
        <w:fldChar w:fldCharType="separate"/>
      </w:r>
      <w:r>
        <w:rPr>
          <w:noProof/>
          <w:webHidden/>
        </w:rPr>
        <w:t>12</w:t>
      </w:r>
      <w:r>
        <w:rPr>
          <w:noProof/>
          <w:webHidden/>
        </w:rPr>
        <w:fldChar w:fldCharType="end"/>
      </w:r>
    </w:p>
    <w:p w:rsidR="001B5AF8" w:rsidRDefault="001B5AF8" w:rsidP="001B5AF8">
      <w:pPr>
        <w:pStyle w:val="af6"/>
        <w:tabs>
          <w:tab w:val="right" w:leader="dot" w:pos="8494"/>
        </w:tabs>
        <w:ind w:left="420" w:hanging="420"/>
        <w:rPr>
          <w:rFonts w:asciiTheme="minorHAnsi" w:hAnsiTheme="minorHAnsi"/>
          <w:noProof/>
        </w:rPr>
      </w:pPr>
      <w:r>
        <w:rPr>
          <w:noProof/>
        </w:rPr>
        <w:t>Figure 5: Typing rules of the source language in the locally nameless representation</w:t>
      </w:r>
      <w:r>
        <w:rPr>
          <w:noProof/>
          <w:webHidden/>
        </w:rPr>
        <w:tab/>
      </w:r>
      <w:r>
        <w:rPr>
          <w:noProof/>
          <w:webHidden/>
        </w:rPr>
        <w:fldChar w:fldCharType="begin"/>
      </w:r>
      <w:r>
        <w:rPr>
          <w:noProof/>
          <w:webHidden/>
        </w:rPr>
        <w:instrText xml:space="preserve"> PAGEREF _Toc284335296 \h </w:instrText>
      </w:r>
      <w:r>
        <w:rPr>
          <w:noProof/>
          <w:webHidden/>
        </w:rPr>
      </w:r>
      <w:r>
        <w:rPr>
          <w:noProof/>
          <w:webHidden/>
        </w:rPr>
        <w:fldChar w:fldCharType="separate"/>
      </w:r>
      <w:r>
        <w:rPr>
          <w:noProof/>
          <w:webHidden/>
        </w:rPr>
        <w:t>15</w:t>
      </w:r>
      <w:r>
        <w:rPr>
          <w:noProof/>
          <w:webHidden/>
        </w:rPr>
        <w:fldChar w:fldCharType="end"/>
      </w:r>
    </w:p>
    <w:p w:rsidR="001B5AF8" w:rsidRDefault="001B5AF8" w:rsidP="001B5AF8">
      <w:pPr>
        <w:pStyle w:val="af6"/>
        <w:tabs>
          <w:tab w:val="right" w:leader="dot" w:pos="8494"/>
        </w:tabs>
        <w:ind w:left="420" w:hanging="420"/>
        <w:rPr>
          <w:rFonts w:asciiTheme="minorHAnsi" w:hAnsiTheme="minorHAnsi"/>
          <w:noProof/>
        </w:rPr>
      </w:pPr>
      <w:r>
        <w:rPr>
          <w:noProof/>
        </w:rPr>
        <w:t>Figure 6: Target language in the two-sorted locally nameless representation</w:t>
      </w:r>
      <w:r>
        <w:rPr>
          <w:noProof/>
          <w:webHidden/>
        </w:rPr>
        <w:tab/>
      </w:r>
      <w:r>
        <w:rPr>
          <w:noProof/>
          <w:webHidden/>
        </w:rPr>
        <w:fldChar w:fldCharType="begin"/>
      </w:r>
      <w:r>
        <w:rPr>
          <w:noProof/>
          <w:webHidden/>
        </w:rPr>
        <w:instrText xml:space="preserve"> PAGEREF _Toc284335297 \h </w:instrText>
      </w:r>
      <w:r>
        <w:rPr>
          <w:noProof/>
          <w:webHidden/>
        </w:rPr>
      </w:r>
      <w:r>
        <w:rPr>
          <w:noProof/>
          <w:webHidden/>
        </w:rPr>
        <w:fldChar w:fldCharType="separate"/>
      </w:r>
      <w:r>
        <w:rPr>
          <w:noProof/>
          <w:webHidden/>
        </w:rPr>
        <w:t>17</w:t>
      </w:r>
      <w:r>
        <w:rPr>
          <w:noProof/>
          <w:webHidden/>
        </w:rPr>
        <w:fldChar w:fldCharType="end"/>
      </w:r>
    </w:p>
    <w:p w:rsidR="001B5AF8" w:rsidRDefault="001B5AF8" w:rsidP="001B5AF8">
      <w:pPr>
        <w:pStyle w:val="af6"/>
        <w:tabs>
          <w:tab w:val="right" w:leader="dot" w:pos="8494"/>
        </w:tabs>
        <w:ind w:left="420" w:hanging="420"/>
        <w:rPr>
          <w:rFonts w:asciiTheme="minorHAnsi" w:hAnsiTheme="minorHAnsi"/>
          <w:noProof/>
        </w:rPr>
      </w:pPr>
      <w:r>
        <w:rPr>
          <w:noProof/>
        </w:rPr>
        <w:t>Figure 7: Opening operation in the target language with singleton types</w:t>
      </w:r>
      <w:r>
        <w:rPr>
          <w:noProof/>
          <w:webHidden/>
        </w:rPr>
        <w:tab/>
      </w:r>
      <w:r>
        <w:rPr>
          <w:noProof/>
          <w:webHidden/>
        </w:rPr>
        <w:fldChar w:fldCharType="begin"/>
      </w:r>
      <w:r>
        <w:rPr>
          <w:noProof/>
          <w:webHidden/>
        </w:rPr>
        <w:instrText xml:space="preserve"> PAGEREF _Toc284335298 \h </w:instrText>
      </w:r>
      <w:r>
        <w:rPr>
          <w:noProof/>
          <w:webHidden/>
        </w:rPr>
      </w:r>
      <w:r>
        <w:rPr>
          <w:noProof/>
          <w:webHidden/>
        </w:rPr>
        <w:fldChar w:fldCharType="separate"/>
      </w:r>
      <w:r>
        <w:rPr>
          <w:noProof/>
          <w:webHidden/>
        </w:rPr>
        <w:t>25</w:t>
      </w:r>
      <w:r>
        <w:rPr>
          <w:noProof/>
          <w:webHidden/>
        </w:rPr>
        <w:fldChar w:fldCharType="end"/>
      </w:r>
    </w:p>
    <w:p w:rsidR="001B5AF8" w:rsidRDefault="001B5AF8" w:rsidP="001B5AF8">
      <w:pPr>
        <w:pStyle w:val="af6"/>
        <w:tabs>
          <w:tab w:val="right" w:leader="dot" w:pos="8494"/>
        </w:tabs>
        <w:ind w:left="420" w:hanging="420"/>
        <w:rPr>
          <w:rFonts w:asciiTheme="minorHAnsi" w:hAnsiTheme="minorHAnsi"/>
          <w:noProof/>
        </w:rPr>
      </w:pPr>
      <w:r>
        <w:rPr>
          <w:noProof/>
        </w:rPr>
        <w:t>Figure 8: Partial definition of the dependently typed target language</w:t>
      </w:r>
      <w:r>
        <w:rPr>
          <w:noProof/>
          <w:webHidden/>
        </w:rPr>
        <w:tab/>
      </w:r>
      <w:r>
        <w:rPr>
          <w:noProof/>
          <w:webHidden/>
        </w:rPr>
        <w:fldChar w:fldCharType="begin"/>
      </w:r>
      <w:r>
        <w:rPr>
          <w:noProof/>
          <w:webHidden/>
        </w:rPr>
        <w:instrText xml:space="preserve"> PAGEREF _Toc284335299 \h </w:instrText>
      </w:r>
      <w:r>
        <w:rPr>
          <w:noProof/>
          <w:webHidden/>
        </w:rPr>
      </w:r>
      <w:r>
        <w:rPr>
          <w:noProof/>
          <w:webHidden/>
        </w:rPr>
        <w:fldChar w:fldCharType="separate"/>
      </w:r>
      <w:r>
        <w:rPr>
          <w:noProof/>
          <w:webHidden/>
        </w:rPr>
        <w:t>34</w:t>
      </w:r>
      <w:r>
        <w:rPr>
          <w:noProof/>
          <w:webHidden/>
        </w:rPr>
        <w:fldChar w:fldCharType="end"/>
      </w:r>
    </w:p>
    <w:p w:rsidR="001B5AF8" w:rsidRDefault="001B5AF8" w:rsidP="001B5AF8">
      <w:pPr>
        <w:pStyle w:val="af6"/>
        <w:tabs>
          <w:tab w:val="right" w:leader="dot" w:pos="8494"/>
        </w:tabs>
        <w:ind w:left="420" w:hanging="420"/>
        <w:rPr>
          <w:rFonts w:asciiTheme="minorHAnsi" w:hAnsiTheme="minorHAnsi"/>
          <w:noProof/>
        </w:rPr>
      </w:pPr>
      <w:r>
        <w:rPr>
          <w:noProof/>
        </w:rPr>
        <w:t>Figure 9: CPS transformation to the dependently typed target language</w:t>
      </w:r>
      <w:r>
        <w:rPr>
          <w:noProof/>
          <w:webHidden/>
        </w:rPr>
        <w:tab/>
      </w:r>
      <w:r>
        <w:rPr>
          <w:noProof/>
          <w:webHidden/>
        </w:rPr>
        <w:fldChar w:fldCharType="begin"/>
      </w:r>
      <w:r>
        <w:rPr>
          <w:noProof/>
          <w:webHidden/>
        </w:rPr>
        <w:instrText xml:space="preserve"> PAGEREF _Toc284335300 \h </w:instrText>
      </w:r>
      <w:r>
        <w:rPr>
          <w:noProof/>
          <w:webHidden/>
        </w:rPr>
      </w:r>
      <w:r>
        <w:rPr>
          <w:noProof/>
          <w:webHidden/>
        </w:rPr>
        <w:fldChar w:fldCharType="separate"/>
      </w:r>
      <w:r>
        <w:rPr>
          <w:noProof/>
          <w:webHidden/>
        </w:rPr>
        <w:t>34</w:t>
      </w:r>
      <w:r>
        <w:rPr>
          <w:noProof/>
          <w:webHidden/>
        </w:rPr>
        <w:fldChar w:fldCharType="end"/>
      </w:r>
    </w:p>
    <w:p w:rsidR="00B47BE4" w:rsidRPr="006F5ACC" w:rsidRDefault="000D4950" w:rsidP="00101C06">
      <w:r>
        <w:fldChar w:fldCharType="end"/>
      </w:r>
    </w:p>
    <w:p w:rsidR="002D2099" w:rsidRDefault="002D2099" w:rsidP="00597CC8">
      <w:pPr>
        <w:pStyle w:val="1"/>
        <w:spacing w:before="480"/>
        <w:sectPr w:rsidR="002D2099" w:rsidSect="00D50AEF">
          <w:type w:val="continuous"/>
          <w:pgSz w:w="11906" w:h="16838" w:code="9"/>
          <w:pgMar w:top="1985" w:right="1701" w:bottom="1701" w:left="1701" w:header="851" w:footer="992" w:gutter="0"/>
          <w:cols w:space="425"/>
          <w:docGrid w:type="lines" w:linePitch="480"/>
        </w:sectPr>
      </w:pPr>
    </w:p>
    <w:p w:rsidR="001906D5" w:rsidRDefault="009B763A" w:rsidP="00597CC8">
      <w:pPr>
        <w:pStyle w:val="1"/>
        <w:spacing w:before="480"/>
      </w:pPr>
      <w:bookmarkStart w:id="0" w:name="_Toc284335248"/>
      <w:r>
        <w:rPr>
          <w:rFonts w:hint="eastAsia"/>
        </w:rPr>
        <w:lastRenderedPageBreak/>
        <w:t>Introduction</w:t>
      </w:r>
      <w:bookmarkEnd w:id="0"/>
    </w:p>
    <w:p w:rsidR="00FE5961" w:rsidRDefault="00AB1840" w:rsidP="00FE5961">
      <w:pPr>
        <w:pStyle w:val="a1"/>
      </w:pPr>
      <w:r>
        <w:rPr>
          <w:rFonts w:hint="eastAsia"/>
        </w:rPr>
        <w:t xml:space="preserve">Compilers are important </w:t>
      </w:r>
      <w:r w:rsidR="002E715C">
        <w:rPr>
          <w:rFonts w:hint="eastAsia"/>
        </w:rPr>
        <w:t>programs in the sense that many other programs, or even compilers themselves, depend</w:t>
      </w:r>
      <w:r w:rsidR="002D22BD">
        <w:rPr>
          <w:rFonts w:hint="eastAsia"/>
        </w:rPr>
        <w:t xml:space="preserve"> on compilers to produce executable</w:t>
      </w:r>
      <w:r w:rsidR="00666CD0">
        <w:rPr>
          <w:rFonts w:hint="eastAsia"/>
        </w:rPr>
        <w:t xml:space="preserve"> code from source code. For </w:t>
      </w:r>
      <w:r w:rsidR="005150BC">
        <w:rPr>
          <w:rFonts w:hint="eastAsia"/>
        </w:rPr>
        <w:t>the e</w:t>
      </w:r>
      <w:r w:rsidR="005150BC">
        <w:rPr>
          <w:rFonts w:hint="eastAsia"/>
        </w:rPr>
        <w:t>x</w:t>
      </w:r>
      <w:r w:rsidR="005150BC">
        <w:rPr>
          <w:rFonts w:hint="eastAsia"/>
        </w:rPr>
        <w:t xml:space="preserve">ecutable code to work as expected, </w:t>
      </w:r>
      <w:r w:rsidR="00B24D79">
        <w:rPr>
          <w:rFonts w:hint="eastAsia"/>
        </w:rPr>
        <w:t>the compiler must produce code that</w:t>
      </w:r>
      <w:r w:rsidR="00E72E49">
        <w:rPr>
          <w:rFonts w:hint="eastAsia"/>
        </w:rPr>
        <w:t xml:space="preserve"> behaves in the same way as the source code. In other words, </w:t>
      </w:r>
      <w:r w:rsidR="002E185D">
        <w:rPr>
          <w:rFonts w:hint="eastAsia"/>
        </w:rPr>
        <w:t>the semantics of the program must be preserved b</w:t>
      </w:r>
      <w:r w:rsidR="002E185D">
        <w:rPr>
          <w:rFonts w:hint="eastAsia"/>
        </w:rPr>
        <w:t>e</w:t>
      </w:r>
      <w:r w:rsidR="002E185D">
        <w:rPr>
          <w:rFonts w:hint="eastAsia"/>
        </w:rPr>
        <w:t>tween the source and executable code.</w:t>
      </w:r>
    </w:p>
    <w:p w:rsidR="0061415C" w:rsidRDefault="00EF5275" w:rsidP="00D25932">
      <w:pPr>
        <w:pStyle w:val="ae"/>
      </w:pPr>
      <w:r>
        <w:rPr>
          <w:rFonts w:hint="eastAsia"/>
        </w:rPr>
        <w:t xml:space="preserve">Much research has been </w:t>
      </w:r>
      <w:r w:rsidRPr="00D25932">
        <w:rPr>
          <w:rFonts w:hint="eastAsia"/>
        </w:rPr>
        <w:t>done</w:t>
      </w:r>
      <w:r>
        <w:rPr>
          <w:rFonts w:hint="eastAsia"/>
        </w:rPr>
        <w:t xml:space="preserve"> to </w:t>
      </w:r>
      <w:r w:rsidR="00FF2F77">
        <w:rPr>
          <w:rFonts w:hint="eastAsia"/>
        </w:rPr>
        <w:t>en</w:t>
      </w:r>
      <w:r>
        <w:rPr>
          <w:rFonts w:hint="eastAsia"/>
        </w:rPr>
        <w:t>sure</w:t>
      </w:r>
      <w:r w:rsidR="00F160F0">
        <w:rPr>
          <w:rFonts w:hint="eastAsia"/>
        </w:rPr>
        <w:t xml:space="preserve"> </w:t>
      </w:r>
      <w:r w:rsidR="00AD2B7A">
        <w:rPr>
          <w:rFonts w:hint="eastAsia"/>
        </w:rPr>
        <w:t xml:space="preserve">that compilers </w:t>
      </w:r>
      <w:r w:rsidR="00AD2B7A">
        <w:t>preserve</w:t>
      </w:r>
      <w:r w:rsidR="00AD2B7A">
        <w:rPr>
          <w:rFonts w:hint="eastAsia"/>
        </w:rPr>
        <w:t xml:space="preserve"> the semantics of code</w:t>
      </w:r>
      <w:r w:rsidR="00915159">
        <w:rPr>
          <w:rFonts w:hint="eastAsia"/>
        </w:rPr>
        <w:t xml:space="preserve"> [</w:t>
      </w:r>
      <w:r w:rsidR="000D4950">
        <w:fldChar w:fldCharType="begin"/>
      </w:r>
      <w:r w:rsidR="00176CBF">
        <w:instrText xml:space="preserve"> </w:instrText>
      </w:r>
      <w:r w:rsidR="00176CBF">
        <w:rPr>
          <w:rFonts w:hint="eastAsia"/>
        </w:rPr>
        <w:instrText>REF _Ref283652253 \r \h</w:instrText>
      </w:r>
      <w:r w:rsidR="00176CBF">
        <w:instrText xml:space="preserve"> </w:instrText>
      </w:r>
      <w:r w:rsidR="000D4950">
        <w:fldChar w:fldCharType="separate"/>
      </w:r>
      <w:r w:rsidR="001B5AF8">
        <w:t>8</w:t>
      </w:r>
      <w:r w:rsidR="000D4950">
        <w:fldChar w:fldCharType="end"/>
      </w:r>
      <w:r w:rsidR="00D43635">
        <w:rPr>
          <w:rFonts w:hint="eastAsia"/>
        </w:rPr>
        <w:t xml:space="preserve">, </w:t>
      </w:r>
      <w:r w:rsidR="000D4950">
        <w:fldChar w:fldCharType="begin"/>
      </w:r>
      <w:r w:rsidR="00D43635">
        <w:instrText xml:space="preserve"> </w:instrText>
      </w:r>
      <w:r w:rsidR="00D43635">
        <w:rPr>
          <w:rFonts w:hint="eastAsia"/>
        </w:rPr>
        <w:instrText>REF _Ref283650634 \r \h</w:instrText>
      </w:r>
      <w:r w:rsidR="00D43635">
        <w:instrText xml:space="preserve"> </w:instrText>
      </w:r>
      <w:r w:rsidR="000D4950">
        <w:fldChar w:fldCharType="separate"/>
      </w:r>
      <w:r w:rsidR="001B5AF8">
        <w:t>10</w:t>
      </w:r>
      <w:r w:rsidR="000D4950">
        <w:fldChar w:fldCharType="end"/>
      </w:r>
      <w:r w:rsidR="00D43635">
        <w:rPr>
          <w:rFonts w:hint="eastAsia"/>
        </w:rPr>
        <w:t xml:space="preserve">, </w:t>
      </w:r>
      <w:r w:rsidR="000D4950">
        <w:fldChar w:fldCharType="begin"/>
      </w:r>
      <w:r w:rsidR="00176CBF">
        <w:instrText xml:space="preserve"> REF _Ref283652257 \r \h </w:instrText>
      </w:r>
      <w:r w:rsidR="000D4950">
        <w:fldChar w:fldCharType="separate"/>
      </w:r>
      <w:r w:rsidR="001B5AF8">
        <w:t>18</w:t>
      </w:r>
      <w:r w:rsidR="000D4950">
        <w:fldChar w:fldCharType="end"/>
      </w:r>
      <w:r w:rsidR="00D43635">
        <w:rPr>
          <w:rFonts w:hint="eastAsia"/>
        </w:rPr>
        <w:t xml:space="preserve">, </w:t>
      </w:r>
      <w:r w:rsidR="000D4950">
        <w:fldChar w:fldCharType="begin"/>
      </w:r>
      <w:r w:rsidR="00176CBF">
        <w:instrText xml:space="preserve"> REF _Ref283652478 \r \h </w:instrText>
      </w:r>
      <w:r w:rsidR="000D4950">
        <w:fldChar w:fldCharType="separate"/>
      </w:r>
      <w:r w:rsidR="001B5AF8">
        <w:t>20</w:t>
      </w:r>
      <w:r w:rsidR="000D4950">
        <w:fldChar w:fldCharType="end"/>
      </w:r>
      <w:r w:rsidR="00D43635">
        <w:rPr>
          <w:rFonts w:hint="eastAsia"/>
        </w:rPr>
        <w:t xml:space="preserve">, </w:t>
      </w:r>
      <w:r w:rsidR="000D4950">
        <w:fldChar w:fldCharType="begin"/>
      </w:r>
      <w:r w:rsidR="00D43635">
        <w:instrText xml:space="preserve"> </w:instrText>
      </w:r>
      <w:r w:rsidR="00D43635">
        <w:rPr>
          <w:rFonts w:hint="eastAsia"/>
        </w:rPr>
        <w:instrText>REF _Ref283720332 \r \h</w:instrText>
      </w:r>
      <w:r w:rsidR="00D43635">
        <w:instrText xml:space="preserve"> </w:instrText>
      </w:r>
      <w:r w:rsidR="000D4950">
        <w:fldChar w:fldCharType="separate"/>
      </w:r>
      <w:r w:rsidR="001B5AF8">
        <w:t>25</w:t>
      </w:r>
      <w:r w:rsidR="000D4950">
        <w:fldChar w:fldCharType="end"/>
      </w:r>
      <w:r w:rsidR="00915159">
        <w:rPr>
          <w:rFonts w:hint="eastAsia"/>
        </w:rPr>
        <w:t>]</w:t>
      </w:r>
      <w:r w:rsidR="00AD2B7A">
        <w:rPr>
          <w:rFonts w:hint="eastAsia"/>
        </w:rPr>
        <w:t xml:space="preserve">. </w:t>
      </w:r>
      <w:r w:rsidR="001F73C6">
        <w:rPr>
          <w:rFonts w:hint="eastAsia"/>
        </w:rPr>
        <w:t xml:space="preserve">One of the </w:t>
      </w:r>
      <w:r w:rsidR="00AD2B7A">
        <w:rPr>
          <w:rFonts w:hint="eastAsia"/>
        </w:rPr>
        <w:t>standard way</w:t>
      </w:r>
      <w:r w:rsidR="001F73C6">
        <w:rPr>
          <w:rFonts w:hint="eastAsia"/>
        </w:rPr>
        <w:t xml:space="preserve">s to do that is to formally define the </w:t>
      </w:r>
      <w:r w:rsidR="004A67D3">
        <w:rPr>
          <w:rFonts w:hint="eastAsia"/>
        </w:rPr>
        <w:t xml:space="preserve">transformation </w:t>
      </w:r>
      <w:r w:rsidR="001F73C6">
        <w:rPr>
          <w:rFonts w:hint="eastAsia"/>
        </w:rPr>
        <w:t>a</w:t>
      </w:r>
      <w:r w:rsidR="001F73C6">
        <w:rPr>
          <w:rFonts w:hint="eastAsia"/>
        </w:rPr>
        <w:t>l</w:t>
      </w:r>
      <w:r w:rsidR="001F73C6">
        <w:rPr>
          <w:rFonts w:hint="eastAsia"/>
        </w:rPr>
        <w:t>gorithm of</w:t>
      </w:r>
      <w:r w:rsidR="004A67D3" w:rsidRPr="004A67D3">
        <w:rPr>
          <w:rFonts w:hint="eastAsia"/>
        </w:rPr>
        <w:t xml:space="preserve"> </w:t>
      </w:r>
      <w:r w:rsidR="004A67D3">
        <w:rPr>
          <w:rFonts w:hint="eastAsia"/>
        </w:rPr>
        <w:t>the compiler</w:t>
      </w:r>
      <w:r w:rsidR="001F73C6">
        <w:rPr>
          <w:rFonts w:hint="eastAsia"/>
        </w:rPr>
        <w:t xml:space="preserve"> from the source to the target language and then prove that</w:t>
      </w:r>
      <w:r w:rsidR="00834789">
        <w:rPr>
          <w:rFonts w:hint="eastAsia"/>
        </w:rPr>
        <w:t xml:space="preserve"> any code transformed by the algorithm has the equivalent semantics in the source and the target la</w:t>
      </w:r>
      <w:r w:rsidR="00834789">
        <w:rPr>
          <w:rFonts w:hint="eastAsia"/>
        </w:rPr>
        <w:t>n</w:t>
      </w:r>
      <w:r w:rsidR="00834789">
        <w:rPr>
          <w:rFonts w:hint="eastAsia"/>
        </w:rPr>
        <w:t>guage. Because such a formalization and proof</w:t>
      </w:r>
      <w:r w:rsidR="00915159">
        <w:rPr>
          <w:rFonts w:hint="eastAsia"/>
        </w:rPr>
        <w:t xml:space="preserve"> are often complex and prone to human errors, </w:t>
      </w:r>
      <w:r w:rsidR="00B65CEC">
        <w:rPr>
          <w:rFonts w:hint="eastAsia"/>
        </w:rPr>
        <w:t>it is becoming more common to use proof assistant software such as Coq</w:t>
      </w:r>
      <w:r w:rsidR="0079510B">
        <w:rPr>
          <w:rFonts w:hint="eastAsia"/>
        </w:rPr>
        <w:t xml:space="preserve"> [</w:t>
      </w:r>
      <w:r w:rsidR="000D4950">
        <w:fldChar w:fldCharType="begin"/>
      </w:r>
      <w:r w:rsidR="00030862">
        <w:instrText xml:space="preserve"> </w:instrText>
      </w:r>
      <w:r w:rsidR="00030862">
        <w:rPr>
          <w:rFonts w:hint="eastAsia"/>
        </w:rPr>
        <w:instrText>REF _Ref283031323 \r \h</w:instrText>
      </w:r>
      <w:r w:rsidR="00030862">
        <w:instrText xml:space="preserve"> </w:instrText>
      </w:r>
      <w:r w:rsidR="000D4950">
        <w:fldChar w:fldCharType="separate"/>
      </w:r>
      <w:r w:rsidR="001B5AF8">
        <w:t>7</w:t>
      </w:r>
      <w:r w:rsidR="000D4950">
        <w:fldChar w:fldCharType="end"/>
      </w:r>
      <w:r w:rsidR="00030862">
        <w:rPr>
          <w:rFonts w:hint="eastAsia"/>
        </w:rPr>
        <w:t xml:space="preserve">, </w:t>
      </w:r>
      <w:r w:rsidR="000D4950">
        <w:fldChar w:fldCharType="begin"/>
      </w:r>
      <w:r w:rsidR="00030862">
        <w:instrText xml:space="preserve"> REF _Ref283031327 \r \h </w:instrText>
      </w:r>
      <w:r w:rsidR="000D4950">
        <w:fldChar w:fldCharType="separate"/>
      </w:r>
      <w:r w:rsidR="001B5AF8">
        <w:t>12</w:t>
      </w:r>
      <w:r w:rsidR="000D4950">
        <w:fldChar w:fldCharType="end"/>
      </w:r>
      <w:r w:rsidR="0079510B">
        <w:rPr>
          <w:rFonts w:hint="eastAsia"/>
        </w:rPr>
        <w:t>]</w:t>
      </w:r>
      <w:r w:rsidR="00B65CEC">
        <w:rPr>
          <w:rFonts w:hint="eastAsia"/>
        </w:rPr>
        <w:t>.</w:t>
      </w:r>
    </w:p>
    <w:p w:rsidR="00B65CEC" w:rsidRDefault="00B65CEC" w:rsidP="00D25932">
      <w:pPr>
        <w:pStyle w:val="ae"/>
      </w:pPr>
      <w:r>
        <w:rPr>
          <w:rFonts w:hint="eastAsia"/>
        </w:rPr>
        <w:t xml:space="preserve">Although using a proof assistant </w:t>
      </w:r>
      <w:r w:rsidR="0079510B">
        <w:rPr>
          <w:rFonts w:hint="eastAsia"/>
        </w:rPr>
        <w:t xml:space="preserve">ensures strict correctness of the proof, </w:t>
      </w:r>
      <w:r w:rsidR="00901845">
        <w:rPr>
          <w:rFonts w:hint="eastAsia"/>
        </w:rPr>
        <w:t xml:space="preserve">it requires the whole proof </w:t>
      </w:r>
      <w:r w:rsidR="00A354A1">
        <w:rPr>
          <w:rFonts w:hint="eastAsia"/>
        </w:rPr>
        <w:t>to be</w:t>
      </w:r>
      <w:r w:rsidR="00901845">
        <w:rPr>
          <w:rFonts w:hint="eastAsia"/>
        </w:rPr>
        <w:t xml:space="preserve"> written in a way that can be accepted by the predefined axioms of the proof assistant.</w:t>
      </w:r>
      <w:r w:rsidR="00D25932">
        <w:rPr>
          <w:rFonts w:hint="eastAsia"/>
        </w:rPr>
        <w:t xml:space="preserve"> Therefore, </w:t>
      </w:r>
      <w:r w:rsidR="00462025">
        <w:rPr>
          <w:rFonts w:hint="eastAsia"/>
        </w:rPr>
        <w:t xml:space="preserve">when proving semantics preservation using a proof </w:t>
      </w:r>
      <w:r w:rsidR="00462025">
        <w:t>assistant</w:t>
      </w:r>
      <w:r w:rsidR="00462025">
        <w:rPr>
          <w:rFonts w:hint="eastAsia"/>
        </w:rPr>
        <w:t xml:space="preserve">, </w:t>
      </w:r>
      <w:r w:rsidR="00D25932">
        <w:rPr>
          <w:rFonts w:hint="eastAsia"/>
        </w:rPr>
        <w:t>we som</w:t>
      </w:r>
      <w:r w:rsidR="00D25932">
        <w:rPr>
          <w:rFonts w:hint="eastAsia"/>
        </w:rPr>
        <w:t>e</w:t>
      </w:r>
      <w:r w:rsidR="00D25932">
        <w:rPr>
          <w:rFonts w:hint="eastAsia"/>
        </w:rPr>
        <w:t>times need to take an approach different</w:t>
      </w:r>
      <w:r w:rsidR="00462025">
        <w:rPr>
          <w:rFonts w:hint="eastAsia"/>
        </w:rPr>
        <w:t xml:space="preserve"> from when doing a manual proof</w:t>
      </w:r>
      <w:r w:rsidR="0000729B">
        <w:rPr>
          <w:rFonts w:hint="eastAsia"/>
        </w:rPr>
        <w:t xml:space="preserve">. Especially, </w:t>
      </w:r>
      <w:r w:rsidR="00A0103D">
        <w:rPr>
          <w:rFonts w:hint="eastAsia"/>
        </w:rPr>
        <w:t>the def</w:t>
      </w:r>
      <w:r w:rsidR="00A0103D">
        <w:rPr>
          <w:rFonts w:hint="eastAsia"/>
        </w:rPr>
        <w:t>i</w:t>
      </w:r>
      <w:r w:rsidR="00A0103D">
        <w:rPr>
          <w:rFonts w:hint="eastAsia"/>
        </w:rPr>
        <w:t xml:space="preserve">nitions of the language syntax and semantics should be </w:t>
      </w:r>
      <w:r w:rsidR="00D217D9">
        <w:rPr>
          <w:rFonts w:hint="eastAsia"/>
        </w:rPr>
        <w:t xml:space="preserve">so </w:t>
      </w:r>
      <w:r w:rsidR="00A0103D">
        <w:rPr>
          <w:rFonts w:hint="eastAsia"/>
        </w:rPr>
        <w:t xml:space="preserve">formalized </w:t>
      </w:r>
      <w:r w:rsidR="00D217D9">
        <w:rPr>
          <w:rFonts w:hint="eastAsia"/>
        </w:rPr>
        <w:t xml:space="preserve">that </w:t>
      </w:r>
      <w:r w:rsidR="00D04C83">
        <w:rPr>
          <w:rFonts w:hint="eastAsia"/>
        </w:rPr>
        <w:t>conditions that a</w:t>
      </w:r>
      <w:r w:rsidR="00D04C83">
        <w:rPr>
          <w:rFonts w:hint="eastAsia"/>
        </w:rPr>
        <w:t>p</w:t>
      </w:r>
      <w:r w:rsidR="00D04C83">
        <w:rPr>
          <w:rFonts w:hint="eastAsia"/>
        </w:rPr>
        <w:t>pear in proofs can be represented by simple expressions</w:t>
      </w:r>
      <w:r w:rsidR="00E27619">
        <w:rPr>
          <w:rFonts w:hint="eastAsia"/>
        </w:rPr>
        <w:t>.</w:t>
      </w:r>
      <w:r w:rsidR="0020762C">
        <w:rPr>
          <w:rFonts w:hint="eastAsia"/>
        </w:rPr>
        <w:t xml:space="preserve"> </w:t>
      </w:r>
      <w:r w:rsidR="00D04C83">
        <w:rPr>
          <w:rFonts w:hint="eastAsia"/>
        </w:rPr>
        <w:t xml:space="preserve">Otherwise, </w:t>
      </w:r>
      <w:r w:rsidR="0020762C">
        <w:rPr>
          <w:rFonts w:hint="eastAsia"/>
        </w:rPr>
        <w:t xml:space="preserve">the formalization and the proof </w:t>
      </w:r>
      <w:r w:rsidR="00D04C83">
        <w:rPr>
          <w:rFonts w:hint="eastAsia"/>
        </w:rPr>
        <w:t xml:space="preserve">will be </w:t>
      </w:r>
      <w:r w:rsidR="0020762C">
        <w:rPr>
          <w:rFonts w:hint="eastAsia"/>
        </w:rPr>
        <w:t>much more complex</w:t>
      </w:r>
      <w:r w:rsidR="00810189">
        <w:rPr>
          <w:rFonts w:hint="eastAsia"/>
        </w:rPr>
        <w:t>,</w:t>
      </w:r>
      <w:r w:rsidR="00DE028A">
        <w:rPr>
          <w:rFonts w:hint="eastAsia"/>
        </w:rPr>
        <w:t xml:space="preserve"> tricky</w:t>
      </w:r>
      <w:r w:rsidR="00810189">
        <w:rPr>
          <w:rFonts w:hint="eastAsia"/>
        </w:rPr>
        <w:t>, and hard to follow</w:t>
      </w:r>
      <w:r w:rsidR="00DE028A">
        <w:rPr>
          <w:rFonts w:hint="eastAsia"/>
        </w:rPr>
        <w:t xml:space="preserve"> than in a manual proof.</w:t>
      </w:r>
    </w:p>
    <w:p w:rsidR="0020762C" w:rsidRDefault="0020762C" w:rsidP="00D25932">
      <w:pPr>
        <w:pStyle w:val="ae"/>
      </w:pPr>
      <w:r>
        <w:rPr>
          <w:rFonts w:hint="eastAsia"/>
        </w:rPr>
        <w:t xml:space="preserve">Alpha equivalence </w:t>
      </w:r>
      <w:r w:rsidR="00DE028A">
        <w:rPr>
          <w:rFonts w:hint="eastAsia"/>
        </w:rPr>
        <w:t xml:space="preserve">in lambda calculi </w:t>
      </w:r>
      <w:r>
        <w:t xml:space="preserve">is </w:t>
      </w:r>
      <w:r w:rsidR="00DE028A">
        <w:rPr>
          <w:rFonts w:hint="eastAsia"/>
        </w:rPr>
        <w:t xml:space="preserve">an instance of such a problem. </w:t>
      </w:r>
      <w:r w:rsidR="00CB418A">
        <w:rPr>
          <w:rFonts w:hint="eastAsia"/>
        </w:rPr>
        <w:t xml:space="preserve">In a manual proof, </w:t>
      </w:r>
      <w:r w:rsidR="00A81140">
        <w:t>typically,</w:t>
      </w:r>
      <w:r w:rsidR="00A81140">
        <w:rPr>
          <w:rFonts w:hint="eastAsia"/>
        </w:rPr>
        <w:t xml:space="preserve"> </w:t>
      </w:r>
      <w:r w:rsidR="00CB418A">
        <w:rPr>
          <w:rFonts w:hint="eastAsia"/>
        </w:rPr>
        <w:t xml:space="preserve">alpha equivalence between lambda terms is taken as implicit; alpha-equivalent terms are considered syntactically equivalent and freely </w:t>
      </w:r>
      <w:r w:rsidR="00D04C83">
        <w:t>exchangeable</w:t>
      </w:r>
      <w:r w:rsidR="00CB418A">
        <w:rPr>
          <w:rFonts w:hint="eastAsia"/>
        </w:rPr>
        <w:t xml:space="preserve"> with each other.</w:t>
      </w:r>
      <w:r w:rsidR="00E51C31">
        <w:rPr>
          <w:rFonts w:hint="eastAsia"/>
        </w:rPr>
        <w:t xml:space="preserve"> In a proof u</w:t>
      </w:r>
      <w:r w:rsidR="00E51C31">
        <w:rPr>
          <w:rFonts w:hint="eastAsia"/>
        </w:rPr>
        <w:t>s</w:t>
      </w:r>
      <w:r w:rsidR="00E51C31">
        <w:rPr>
          <w:rFonts w:hint="eastAsia"/>
        </w:rPr>
        <w:t>ing Coq, however, alpha equivalence cannot be treated implicitly</w:t>
      </w:r>
      <w:r w:rsidR="00AA6E2B">
        <w:rPr>
          <w:rFonts w:hint="eastAsia"/>
        </w:rPr>
        <w:t xml:space="preserve"> because the logic used in Coq does not allow extending the definition of syntactic equivalence</w:t>
      </w:r>
      <w:r w:rsidR="0056415C">
        <w:rPr>
          <w:rFonts w:hint="eastAsia"/>
        </w:rPr>
        <w:t xml:space="preserve"> </w:t>
      </w:r>
      <w:r w:rsidR="00D04C83">
        <w:rPr>
          <w:rFonts w:hint="eastAsia"/>
        </w:rPr>
        <w:t>so that alpha-equivalent terms can be treated as if syntactically equivalent</w:t>
      </w:r>
      <w:r w:rsidR="00AA6E2B">
        <w:rPr>
          <w:rFonts w:hint="eastAsia"/>
        </w:rPr>
        <w:t>. Consequently, w</w:t>
      </w:r>
      <w:r w:rsidR="00BD3734">
        <w:rPr>
          <w:rFonts w:hint="eastAsia"/>
        </w:rPr>
        <w:t>e need during the proof to mai</w:t>
      </w:r>
      <w:r w:rsidR="00BD3734">
        <w:rPr>
          <w:rFonts w:hint="eastAsia"/>
        </w:rPr>
        <w:t>n</w:t>
      </w:r>
      <w:r w:rsidR="00BD3734">
        <w:rPr>
          <w:rFonts w:hint="eastAsia"/>
        </w:rPr>
        <w:t xml:space="preserve">tain a property that shows alpha-equivalent terms can be safely considered syntactically </w:t>
      </w:r>
      <w:r w:rsidR="00BD3734">
        <w:lastRenderedPageBreak/>
        <w:t>equivalent</w:t>
      </w:r>
      <w:r w:rsidR="00BD3734">
        <w:rPr>
          <w:rFonts w:hint="eastAsia"/>
        </w:rPr>
        <w:t>.</w:t>
      </w:r>
    </w:p>
    <w:p w:rsidR="00EC421B" w:rsidRDefault="00810189" w:rsidP="00D25932">
      <w:pPr>
        <w:pStyle w:val="ae"/>
      </w:pPr>
      <w:r>
        <w:rPr>
          <w:rFonts w:hint="eastAsia"/>
        </w:rPr>
        <w:t>To overcome this difficulty</w:t>
      </w:r>
      <w:r w:rsidR="00A20B96">
        <w:rPr>
          <w:rFonts w:hint="eastAsia"/>
        </w:rPr>
        <w:t>, it has been proposed to formalize</w:t>
      </w:r>
      <w:r w:rsidR="00D86F42">
        <w:rPr>
          <w:rFonts w:hint="eastAsia"/>
        </w:rPr>
        <w:t xml:space="preserve"> the syntax of lambda calculi in </w:t>
      </w:r>
      <w:r w:rsidR="009050C5">
        <w:rPr>
          <w:rFonts w:hint="eastAsia"/>
        </w:rPr>
        <w:t>special</w:t>
      </w:r>
      <w:r w:rsidR="00D86F42">
        <w:rPr>
          <w:rFonts w:hint="eastAsia"/>
        </w:rPr>
        <w:t xml:space="preserve"> ways. In the de Bruijn index </w:t>
      </w:r>
      <w:r w:rsidR="00641CF1">
        <w:rPr>
          <w:rFonts w:hint="eastAsia"/>
        </w:rPr>
        <w:t>representation [</w:t>
      </w:r>
      <w:r w:rsidR="000D4950">
        <w:fldChar w:fldCharType="begin"/>
      </w:r>
      <w:r w:rsidR="00641CF1">
        <w:instrText xml:space="preserve"> </w:instrText>
      </w:r>
      <w:r w:rsidR="00641CF1">
        <w:rPr>
          <w:rFonts w:hint="eastAsia"/>
        </w:rPr>
        <w:instrText>REF _Ref282891441 \r \h</w:instrText>
      </w:r>
      <w:r w:rsidR="00641CF1">
        <w:instrText xml:space="preserve"> </w:instrText>
      </w:r>
      <w:r w:rsidR="000D4950">
        <w:fldChar w:fldCharType="separate"/>
      </w:r>
      <w:r w:rsidR="001B5AF8">
        <w:t>16</w:t>
      </w:r>
      <w:r w:rsidR="000D4950">
        <w:fldChar w:fldCharType="end"/>
      </w:r>
      <w:r w:rsidR="00641CF1">
        <w:rPr>
          <w:rFonts w:hint="eastAsia"/>
        </w:rPr>
        <w:t>]</w:t>
      </w:r>
      <w:r w:rsidR="00D86F42">
        <w:rPr>
          <w:rFonts w:hint="eastAsia"/>
        </w:rPr>
        <w:t>, variables are</w:t>
      </w:r>
      <w:r w:rsidR="00155A02">
        <w:rPr>
          <w:rFonts w:hint="eastAsia"/>
        </w:rPr>
        <w:t xml:space="preserve"> represented as natural numbers that identify the corresponding </w:t>
      </w:r>
      <w:r w:rsidR="00155A02">
        <w:t>variable</w:t>
      </w:r>
      <w:r w:rsidR="00155A02">
        <w:rPr>
          <w:rFonts w:hint="eastAsia"/>
        </w:rPr>
        <w:t xml:space="preserve"> bindings</w:t>
      </w:r>
      <w:r w:rsidR="009050C5">
        <w:rPr>
          <w:rFonts w:hint="eastAsia"/>
        </w:rPr>
        <w:t>,</w:t>
      </w:r>
      <w:r w:rsidR="00155A02">
        <w:rPr>
          <w:rFonts w:hint="eastAsia"/>
        </w:rPr>
        <w:t xml:space="preserve"> </w:t>
      </w:r>
      <w:r w:rsidR="009050C5">
        <w:rPr>
          <w:rFonts w:hint="eastAsia"/>
        </w:rPr>
        <w:t xml:space="preserve">making </w:t>
      </w:r>
      <w:r w:rsidR="00155A02">
        <w:rPr>
          <w:rFonts w:hint="eastAsia"/>
        </w:rPr>
        <w:t xml:space="preserve">alpha-equivalent terms syntactically equivalent. </w:t>
      </w:r>
      <w:r w:rsidR="00254008">
        <w:rPr>
          <w:rFonts w:hint="eastAsia"/>
        </w:rPr>
        <w:t>In the locally nameless representation</w:t>
      </w:r>
      <w:r w:rsidR="00641CF1">
        <w:rPr>
          <w:rFonts w:hint="eastAsia"/>
        </w:rPr>
        <w:t xml:space="preserve"> [</w:t>
      </w:r>
      <w:r w:rsidR="000D4950">
        <w:fldChar w:fldCharType="begin"/>
      </w:r>
      <w:r w:rsidR="00BE2250">
        <w:instrText xml:space="preserve"> </w:instrText>
      </w:r>
      <w:r w:rsidR="00BE2250">
        <w:rPr>
          <w:rFonts w:hint="eastAsia"/>
        </w:rPr>
        <w:instrText>REF _Ref283981112 \r \h</w:instrText>
      </w:r>
      <w:r w:rsidR="00BE2250">
        <w:instrText xml:space="preserve"> </w:instrText>
      </w:r>
      <w:r w:rsidR="000D4950">
        <w:fldChar w:fldCharType="separate"/>
      </w:r>
      <w:r w:rsidR="001B5AF8">
        <w:t>2</w:t>
      </w:r>
      <w:r w:rsidR="000D4950">
        <w:fldChar w:fldCharType="end"/>
      </w:r>
      <w:r w:rsidR="00422D4E">
        <w:rPr>
          <w:rFonts w:hint="eastAsia"/>
        </w:rPr>
        <w:t xml:space="preserve">, </w:t>
      </w:r>
      <w:r w:rsidR="000D4950">
        <w:fldChar w:fldCharType="begin"/>
      </w:r>
      <w:r w:rsidR="00422D4E">
        <w:instrText xml:space="preserve"> REF _Ref283033076 \r \h </w:instrText>
      </w:r>
      <w:r w:rsidR="000D4950">
        <w:fldChar w:fldCharType="separate"/>
      </w:r>
      <w:r w:rsidR="001B5AF8">
        <w:t>9</w:t>
      </w:r>
      <w:r w:rsidR="000D4950">
        <w:fldChar w:fldCharType="end"/>
      </w:r>
      <w:r w:rsidR="00422D4E">
        <w:rPr>
          <w:rFonts w:hint="eastAsia"/>
        </w:rPr>
        <w:t xml:space="preserve">, </w:t>
      </w:r>
      <w:r w:rsidR="000D4950">
        <w:fldChar w:fldCharType="begin"/>
      </w:r>
      <w:r w:rsidR="00422D4E">
        <w:instrText xml:space="preserve"> REF _Ref283033078 \r \h </w:instrText>
      </w:r>
      <w:r w:rsidR="000D4950">
        <w:fldChar w:fldCharType="separate"/>
      </w:r>
      <w:r w:rsidR="001B5AF8">
        <w:t>19</w:t>
      </w:r>
      <w:r w:rsidR="000D4950">
        <w:fldChar w:fldCharType="end"/>
      </w:r>
      <w:r w:rsidR="00641CF1">
        <w:rPr>
          <w:rFonts w:hint="eastAsia"/>
        </w:rPr>
        <w:t>]</w:t>
      </w:r>
      <w:r w:rsidR="00254008">
        <w:rPr>
          <w:rFonts w:hint="eastAsia"/>
        </w:rPr>
        <w:t>, both usual named variables and de Bruijn ind</w:t>
      </w:r>
      <w:r w:rsidR="00641CF1">
        <w:rPr>
          <w:rFonts w:hint="eastAsia"/>
        </w:rPr>
        <w:t>ices</w:t>
      </w:r>
      <w:r w:rsidR="00254008">
        <w:rPr>
          <w:rFonts w:hint="eastAsia"/>
        </w:rPr>
        <w:t xml:space="preserve"> are used to make the formalization of term substitution easier while maintaining the nice properties of </w:t>
      </w:r>
      <w:r w:rsidR="00641CF1">
        <w:rPr>
          <w:rFonts w:hint="eastAsia"/>
        </w:rPr>
        <w:t xml:space="preserve">the </w:t>
      </w:r>
      <w:r w:rsidR="00254008">
        <w:rPr>
          <w:rFonts w:hint="eastAsia"/>
        </w:rPr>
        <w:t>de Bruijn index</w:t>
      </w:r>
      <w:r w:rsidR="00641CF1">
        <w:rPr>
          <w:rFonts w:hint="eastAsia"/>
        </w:rPr>
        <w:t xml:space="preserve"> representation</w:t>
      </w:r>
      <w:r w:rsidR="00254008">
        <w:rPr>
          <w:rFonts w:hint="eastAsia"/>
        </w:rPr>
        <w:t xml:space="preserve">. </w:t>
      </w:r>
      <w:r w:rsidR="00673AB0">
        <w:rPr>
          <w:rFonts w:hint="eastAsia"/>
        </w:rPr>
        <w:t>In the two-sorted representa</w:t>
      </w:r>
      <w:r w:rsidR="00641CF1">
        <w:rPr>
          <w:rFonts w:hint="eastAsia"/>
        </w:rPr>
        <w:t>tion</w:t>
      </w:r>
      <w:r w:rsidR="00673AB0">
        <w:rPr>
          <w:rFonts w:hint="eastAsia"/>
        </w:rPr>
        <w:t xml:space="preserve"> </w:t>
      </w:r>
      <w:r w:rsidR="00210A0F">
        <w:rPr>
          <w:rFonts w:hint="eastAsia"/>
        </w:rPr>
        <w:t>[</w:t>
      </w:r>
      <w:r w:rsidR="000D4950">
        <w:fldChar w:fldCharType="begin"/>
      </w:r>
      <w:r w:rsidR="00B85E0A">
        <w:instrText xml:space="preserve"> </w:instrText>
      </w:r>
      <w:r w:rsidR="00B85E0A">
        <w:rPr>
          <w:rFonts w:hint="eastAsia"/>
        </w:rPr>
        <w:instrText>REF _Ref283644125 \r \h</w:instrText>
      </w:r>
      <w:r w:rsidR="00B85E0A">
        <w:instrText xml:space="preserve"> </w:instrText>
      </w:r>
      <w:r w:rsidR="000D4950">
        <w:fldChar w:fldCharType="separate"/>
      </w:r>
      <w:r w:rsidR="001B5AF8">
        <w:t>13</w:t>
      </w:r>
      <w:r w:rsidR="000D4950">
        <w:fldChar w:fldCharType="end"/>
      </w:r>
      <w:r w:rsidR="00210A0F">
        <w:rPr>
          <w:rFonts w:hint="eastAsia"/>
        </w:rPr>
        <w:t>]</w:t>
      </w:r>
      <w:r w:rsidR="00673AB0">
        <w:rPr>
          <w:rFonts w:hint="eastAsia"/>
        </w:rPr>
        <w:t>, two namespaces are used to distinguish variables introduced in transfo</w:t>
      </w:r>
      <w:r w:rsidR="00673AB0">
        <w:rPr>
          <w:rFonts w:hint="eastAsia"/>
        </w:rPr>
        <w:t>r</w:t>
      </w:r>
      <w:r w:rsidR="00673AB0">
        <w:rPr>
          <w:rFonts w:hint="eastAsia"/>
        </w:rPr>
        <w:t xml:space="preserve">mation from </w:t>
      </w:r>
      <w:r w:rsidR="00210A0F">
        <w:rPr>
          <w:rFonts w:hint="eastAsia"/>
        </w:rPr>
        <w:t xml:space="preserve">those that </w:t>
      </w:r>
      <w:r w:rsidR="00926895">
        <w:rPr>
          <w:rFonts w:hint="eastAsia"/>
        </w:rPr>
        <w:t>have existed since before the transformation</w:t>
      </w:r>
      <w:r w:rsidR="00210A0F">
        <w:rPr>
          <w:rFonts w:hint="eastAsia"/>
        </w:rPr>
        <w:t>.</w:t>
      </w:r>
    </w:p>
    <w:p w:rsidR="002E5911" w:rsidRDefault="002E5911" w:rsidP="002E5911">
      <w:pPr>
        <w:pStyle w:val="ae"/>
      </w:pPr>
      <w:r>
        <w:rPr>
          <w:rFonts w:hint="eastAsia"/>
        </w:rPr>
        <w:t xml:space="preserve">In this thesis, we investigate </w:t>
      </w:r>
      <w:r w:rsidR="00926895">
        <w:rPr>
          <w:rFonts w:hint="eastAsia"/>
        </w:rPr>
        <w:t xml:space="preserve">and develop </w:t>
      </w:r>
      <w:r w:rsidR="008E72BC">
        <w:rPr>
          <w:rFonts w:hint="eastAsia"/>
        </w:rPr>
        <w:t xml:space="preserve">type-based verification </w:t>
      </w:r>
      <w:r>
        <w:rPr>
          <w:rFonts w:hint="eastAsia"/>
        </w:rPr>
        <w:t xml:space="preserve">techniques </w:t>
      </w:r>
      <w:r w:rsidR="008E72BC">
        <w:rPr>
          <w:rFonts w:hint="eastAsia"/>
        </w:rPr>
        <w:t xml:space="preserve">for </w:t>
      </w:r>
      <w:r>
        <w:rPr>
          <w:rFonts w:hint="eastAsia"/>
        </w:rPr>
        <w:t xml:space="preserve">CPS transformation </w:t>
      </w:r>
      <w:r w:rsidR="008E72BC">
        <w:rPr>
          <w:rFonts w:hint="eastAsia"/>
        </w:rPr>
        <w:t xml:space="preserve">of </w:t>
      </w:r>
      <w:r>
        <w:rPr>
          <w:rFonts w:hint="eastAsia"/>
        </w:rPr>
        <w:t>simply and dependently typed lambda calculi</w:t>
      </w:r>
      <w:r w:rsidR="002279AF">
        <w:rPr>
          <w:rFonts w:hint="eastAsia"/>
        </w:rPr>
        <w:t>. CPS transformation</w:t>
      </w:r>
      <w:r w:rsidR="00D1370E">
        <w:rPr>
          <w:rFonts w:hint="eastAsia"/>
        </w:rPr>
        <w:t xml:space="preserve"> [</w:t>
      </w:r>
      <w:r w:rsidR="000D4950">
        <w:fldChar w:fldCharType="begin"/>
      </w:r>
      <w:r w:rsidR="00D1370E">
        <w:instrText xml:space="preserve"> </w:instrText>
      </w:r>
      <w:r w:rsidR="00D1370E">
        <w:rPr>
          <w:rFonts w:hint="eastAsia"/>
        </w:rPr>
        <w:instrText>REF _Ref284260011 \r \h</w:instrText>
      </w:r>
      <w:r w:rsidR="00D1370E">
        <w:instrText xml:space="preserve"> </w:instrText>
      </w:r>
      <w:r w:rsidR="000D4950">
        <w:fldChar w:fldCharType="separate"/>
      </w:r>
      <w:r w:rsidR="001B5AF8">
        <w:t>31</w:t>
      </w:r>
      <w:r w:rsidR="000D4950">
        <w:fldChar w:fldCharType="end"/>
      </w:r>
      <w:r w:rsidR="00D1370E">
        <w:rPr>
          <w:rFonts w:hint="eastAsia"/>
        </w:rPr>
        <w:t xml:space="preserve">, </w:t>
      </w:r>
      <w:r w:rsidR="000D4950">
        <w:fldChar w:fldCharType="begin"/>
      </w:r>
      <w:r w:rsidR="00D1370E">
        <w:instrText xml:space="preserve"> REF _Ref282445082 \r \h </w:instrText>
      </w:r>
      <w:r w:rsidR="000D4950">
        <w:fldChar w:fldCharType="separate"/>
      </w:r>
      <w:r w:rsidR="001B5AF8">
        <w:t>35</w:t>
      </w:r>
      <w:r w:rsidR="000D4950">
        <w:fldChar w:fldCharType="end"/>
      </w:r>
      <w:r w:rsidR="00D1370E">
        <w:rPr>
          <w:rFonts w:hint="eastAsia"/>
        </w:rPr>
        <w:t>]</w:t>
      </w:r>
      <w:r w:rsidR="002279AF">
        <w:rPr>
          <w:rFonts w:hint="eastAsia"/>
        </w:rPr>
        <w:t xml:space="preserve"> is </w:t>
      </w:r>
      <w:r w:rsidR="003A4542">
        <w:rPr>
          <w:rFonts w:hint="eastAsia"/>
        </w:rPr>
        <w:t xml:space="preserve">part of </w:t>
      </w:r>
      <w:r w:rsidR="008A60CA">
        <w:rPr>
          <w:rFonts w:hint="eastAsia"/>
        </w:rPr>
        <w:t xml:space="preserve">a typical </w:t>
      </w:r>
      <w:r w:rsidR="003A4542">
        <w:rPr>
          <w:rFonts w:hint="eastAsia"/>
        </w:rPr>
        <w:t xml:space="preserve">compilation algorithm </w:t>
      </w:r>
      <w:r w:rsidR="003F79AD">
        <w:rPr>
          <w:rFonts w:hint="eastAsia"/>
        </w:rPr>
        <w:t>for a functional language.</w:t>
      </w:r>
      <w:r w:rsidR="00455A64">
        <w:rPr>
          <w:rFonts w:hint="eastAsia"/>
        </w:rPr>
        <w:t xml:space="preserve"> We verify CPS transformation algorithms by showing that any well-typed term is transformed </w:t>
      </w:r>
      <w:r w:rsidR="008D6F05">
        <w:rPr>
          <w:rFonts w:hint="eastAsia"/>
        </w:rPr>
        <w:t>into a well-typed term.</w:t>
      </w:r>
    </w:p>
    <w:p w:rsidR="00085A3B" w:rsidRDefault="00AA4C2B" w:rsidP="00B955A7">
      <w:pPr>
        <w:pStyle w:val="ae"/>
      </w:pPr>
      <w:r>
        <w:rPr>
          <w:rFonts w:hint="eastAsia"/>
        </w:rPr>
        <w:t xml:space="preserve">This thesis </w:t>
      </w:r>
      <w:r w:rsidR="00A679AA">
        <w:rPr>
          <w:rFonts w:hint="eastAsia"/>
        </w:rPr>
        <w:t xml:space="preserve">chiefly </w:t>
      </w:r>
      <w:r>
        <w:rPr>
          <w:rFonts w:hint="eastAsia"/>
        </w:rPr>
        <w:t xml:space="preserve">makes three contributions. </w:t>
      </w:r>
      <w:r w:rsidR="00085A3B">
        <w:rPr>
          <w:rFonts w:hint="eastAsia"/>
        </w:rPr>
        <w:t xml:space="preserve">The </w:t>
      </w:r>
      <w:r w:rsidR="00B955A7">
        <w:rPr>
          <w:rFonts w:hint="eastAsia"/>
        </w:rPr>
        <w:t xml:space="preserve">first </w:t>
      </w:r>
      <w:r w:rsidR="00085A3B">
        <w:rPr>
          <w:rFonts w:hint="eastAsia"/>
        </w:rPr>
        <w:t>contribu</w:t>
      </w:r>
      <w:r w:rsidR="00B955A7">
        <w:rPr>
          <w:rFonts w:hint="eastAsia"/>
        </w:rPr>
        <w:t>tion</w:t>
      </w:r>
      <w:r w:rsidR="00085A3B">
        <w:rPr>
          <w:rFonts w:hint="eastAsia"/>
        </w:rPr>
        <w:t xml:space="preserve"> </w:t>
      </w:r>
      <w:r w:rsidR="00B955A7">
        <w:rPr>
          <w:rFonts w:hint="eastAsia"/>
        </w:rPr>
        <w:t xml:space="preserve">is </w:t>
      </w:r>
      <w:r w:rsidR="00085A3B">
        <w:rPr>
          <w:rFonts w:hint="eastAsia"/>
        </w:rPr>
        <w:t>comparison b</w:t>
      </w:r>
      <w:r w:rsidR="00085A3B">
        <w:rPr>
          <w:rFonts w:hint="eastAsia"/>
        </w:rPr>
        <w:t>e</w:t>
      </w:r>
      <w:r w:rsidR="00085A3B">
        <w:rPr>
          <w:rFonts w:hint="eastAsia"/>
        </w:rPr>
        <w:t xml:space="preserve">tween various ways of </w:t>
      </w:r>
      <w:r w:rsidR="00B955A7">
        <w:rPr>
          <w:rFonts w:hint="eastAsia"/>
        </w:rPr>
        <w:t xml:space="preserve">language </w:t>
      </w:r>
      <w:r w:rsidR="00B955A7">
        <w:t>formalization</w:t>
      </w:r>
      <w:r w:rsidR="00B955A7">
        <w:rPr>
          <w:rFonts w:hint="eastAsia"/>
        </w:rPr>
        <w:t xml:space="preserve"> in the Coq proof assistant</w:t>
      </w:r>
      <w:r w:rsidR="00971D7C">
        <w:rPr>
          <w:rFonts w:hint="eastAsia"/>
        </w:rPr>
        <w:t>.</w:t>
      </w:r>
      <w:r w:rsidR="00CC08A9">
        <w:rPr>
          <w:rFonts w:hint="eastAsia"/>
        </w:rPr>
        <w:t xml:space="preserve"> </w:t>
      </w:r>
      <w:r w:rsidR="00734D6A">
        <w:rPr>
          <w:rFonts w:hint="eastAsia"/>
        </w:rPr>
        <w:t xml:space="preserve">It is shown how </w:t>
      </w:r>
      <w:r w:rsidR="00F921C1">
        <w:rPr>
          <w:rFonts w:hint="eastAsia"/>
        </w:rPr>
        <w:t xml:space="preserve">the simply </w:t>
      </w:r>
      <w:r w:rsidR="00734D6A">
        <w:rPr>
          <w:rFonts w:hint="eastAsia"/>
        </w:rPr>
        <w:t>typed lambda calcul</w:t>
      </w:r>
      <w:r w:rsidR="00F921C1">
        <w:rPr>
          <w:rFonts w:hint="eastAsia"/>
        </w:rPr>
        <w:t>us</w:t>
      </w:r>
      <w:r w:rsidR="004143B0">
        <w:rPr>
          <w:rFonts w:hint="eastAsia"/>
        </w:rPr>
        <w:t xml:space="preserve"> and CPS </w:t>
      </w:r>
      <w:r w:rsidR="004143B0">
        <w:t>transformation</w:t>
      </w:r>
      <w:r w:rsidR="004143B0">
        <w:rPr>
          <w:rFonts w:hint="eastAsia"/>
        </w:rPr>
        <w:t xml:space="preserve"> algorithms can be formally defined in Coq using</w:t>
      </w:r>
      <w:r w:rsidR="00207249">
        <w:rPr>
          <w:rFonts w:hint="eastAsia"/>
        </w:rPr>
        <w:t xml:space="preserve"> each of the unsorted named, two-sorted named, two-sorted de Bruijn index, and two-sorted locally nameless representations.</w:t>
      </w:r>
      <w:r w:rsidR="00971D7C">
        <w:rPr>
          <w:rFonts w:hint="eastAsia"/>
        </w:rPr>
        <w:t xml:space="preserve"> We also examine </w:t>
      </w:r>
      <w:r w:rsidR="00B955A7">
        <w:rPr>
          <w:rFonts w:hint="eastAsia"/>
        </w:rPr>
        <w:t xml:space="preserve">how their differences affect the </w:t>
      </w:r>
      <w:r w:rsidR="001D220B">
        <w:rPr>
          <w:rFonts w:hint="eastAsia"/>
        </w:rPr>
        <w:t xml:space="preserve">Coq </w:t>
      </w:r>
      <w:r w:rsidR="00B955A7">
        <w:rPr>
          <w:rFonts w:hint="eastAsia"/>
        </w:rPr>
        <w:t>proof of the type preservation property of CPS transformation</w:t>
      </w:r>
      <w:r w:rsidR="00551122">
        <w:rPr>
          <w:rFonts w:hint="eastAsia"/>
        </w:rPr>
        <w:t xml:space="preserve"> for simply typed source and target language. </w:t>
      </w:r>
    </w:p>
    <w:p w:rsidR="00551122" w:rsidRDefault="003F5B88" w:rsidP="00B955A7">
      <w:pPr>
        <w:pStyle w:val="ae"/>
      </w:pPr>
      <w:r>
        <w:rPr>
          <w:rFonts w:hint="eastAsia"/>
        </w:rPr>
        <w:t xml:space="preserve">The second contribution is that a typed lambda calculus with singleton </w:t>
      </w:r>
      <w:r>
        <w:t>types [</w:t>
      </w:r>
      <w:r w:rsidR="000D4950">
        <w:fldChar w:fldCharType="begin"/>
      </w:r>
      <w:r>
        <w:instrText xml:space="preserve"> </w:instrText>
      </w:r>
      <w:r>
        <w:rPr>
          <w:rFonts w:hint="eastAsia"/>
        </w:rPr>
        <w:instrText>REF _Ref283636260 \r \h</w:instrText>
      </w:r>
      <w:r>
        <w:instrText xml:space="preserve"> </w:instrText>
      </w:r>
      <w:r w:rsidR="000D4950">
        <w:fldChar w:fldCharType="separate"/>
      </w:r>
      <w:r w:rsidR="001B5AF8">
        <w:t>3</w:t>
      </w:r>
      <w:r w:rsidR="000D4950">
        <w:fldChar w:fldCharType="end"/>
      </w:r>
      <w:r>
        <w:rPr>
          <w:rFonts w:hint="eastAsia"/>
        </w:rPr>
        <w:t xml:space="preserve">, </w:t>
      </w:r>
      <w:r w:rsidR="000D4950">
        <w:fldChar w:fldCharType="begin"/>
      </w:r>
      <w:r>
        <w:instrText xml:space="preserve"> REF _Ref282701162 \r \h </w:instrText>
      </w:r>
      <w:r w:rsidR="000D4950">
        <w:fldChar w:fldCharType="separate"/>
      </w:r>
      <w:r w:rsidR="001B5AF8">
        <w:t>4</w:t>
      </w:r>
      <w:r w:rsidR="000D4950">
        <w:fldChar w:fldCharType="end"/>
      </w:r>
      <w:r>
        <w:rPr>
          <w:rFonts w:hint="eastAsia"/>
        </w:rPr>
        <w:t xml:space="preserve">, </w:t>
      </w:r>
      <w:r w:rsidR="000D4950">
        <w:fldChar w:fldCharType="begin"/>
      </w:r>
      <w:r>
        <w:instrText xml:space="preserve"> REF _Ref282701169 \r \h </w:instrText>
      </w:r>
      <w:r w:rsidR="000D4950">
        <w:fldChar w:fldCharType="separate"/>
      </w:r>
      <w:r w:rsidR="001B5AF8">
        <w:t>24</w:t>
      </w:r>
      <w:r w:rsidR="000D4950">
        <w:fldChar w:fldCharType="end"/>
      </w:r>
      <w:r>
        <w:rPr>
          <w:rFonts w:hint="eastAsia"/>
        </w:rPr>
        <w:t xml:space="preserve">, </w:t>
      </w:r>
      <w:r w:rsidR="000D4950">
        <w:fldChar w:fldCharType="begin"/>
      </w:r>
      <w:r>
        <w:instrText xml:space="preserve"> REF _Ref282701186 \r \h </w:instrText>
      </w:r>
      <w:r w:rsidR="000D4950">
        <w:fldChar w:fldCharType="separate"/>
      </w:r>
      <w:r w:rsidR="001B5AF8">
        <w:t>34</w:t>
      </w:r>
      <w:r w:rsidR="000D4950">
        <w:fldChar w:fldCharType="end"/>
      </w:r>
      <w:r>
        <w:rPr>
          <w:rFonts w:hint="eastAsia"/>
        </w:rPr>
        <w:t>] is introduced as the target language of CPS transformation. Singleton types are used to denote the semantics of transformed terms. A proof sketch is presented to show type preservation of the CPS transformation from the simply typed lambda calculus to the target language typed with singleton types.</w:t>
      </w:r>
    </w:p>
    <w:p w:rsidR="00473C83" w:rsidRDefault="00C7148E" w:rsidP="00B955A7">
      <w:pPr>
        <w:pStyle w:val="ae"/>
      </w:pPr>
      <w:r>
        <w:rPr>
          <w:rFonts w:hint="eastAsia"/>
        </w:rPr>
        <w:t xml:space="preserve">The third contribution </w:t>
      </w:r>
      <w:r w:rsidR="001D220B">
        <w:rPr>
          <w:rFonts w:hint="eastAsia"/>
        </w:rPr>
        <w:t xml:space="preserve">is an approach </w:t>
      </w:r>
      <w:r w:rsidR="00C8242E">
        <w:rPr>
          <w:rFonts w:hint="eastAsia"/>
        </w:rPr>
        <w:t xml:space="preserve">to showing type equivalence that is necessary </w:t>
      </w:r>
      <w:r w:rsidR="00EB2EA6">
        <w:rPr>
          <w:rFonts w:hint="eastAsia"/>
        </w:rPr>
        <w:t xml:space="preserve">to prove the type preservation property of the call-by-value CPS transformation </w:t>
      </w:r>
      <w:r w:rsidR="00552707">
        <w:rPr>
          <w:rFonts w:hint="eastAsia"/>
        </w:rPr>
        <w:t>on</w:t>
      </w:r>
      <w:r w:rsidR="00EB2EA6">
        <w:rPr>
          <w:rFonts w:hint="eastAsia"/>
        </w:rPr>
        <w:t xml:space="preserve"> a dependently </w:t>
      </w:r>
      <w:r w:rsidR="00EB2EA6">
        <w:rPr>
          <w:rFonts w:hint="eastAsia"/>
        </w:rPr>
        <w:lastRenderedPageBreak/>
        <w:t>typed lambda calculus.</w:t>
      </w:r>
      <w:r w:rsidR="00552707">
        <w:rPr>
          <w:rFonts w:hint="eastAsia"/>
        </w:rPr>
        <w:t xml:space="preserve"> </w:t>
      </w:r>
      <w:r w:rsidR="00855157">
        <w:rPr>
          <w:rFonts w:hint="eastAsia"/>
        </w:rPr>
        <w:t>Dependent types [</w:t>
      </w:r>
      <w:r w:rsidR="000D4950">
        <w:fldChar w:fldCharType="begin"/>
      </w:r>
      <w:r w:rsidR="00A828B0">
        <w:instrText xml:space="preserve"> </w:instrText>
      </w:r>
      <w:r w:rsidR="00A828B0">
        <w:rPr>
          <w:rFonts w:hint="eastAsia"/>
        </w:rPr>
        <w:instrText>REF _Ref283635708 \r \h</w:instrText>
      </w:r>
      <w:r w:rsidR="00A828B0">
        <w:instrText xml:space="preserve"> </w:instrText>
      </w:r>
      <w:r w:rsidR="000D4950">
        <w:fldChar w:fldCharType="separate"/>
      </w:r>
      <w:r w:rsidR="001B5AF8">
        <w:t>5</w:t>
      </w:r>
      <w:r w:rsidR="000D4950">
        <w:fldChar w:fldCharType="end"/>
      </w:r>
      <w:r w:rsidR="00A828B0">
        <w:rPr>
          <w:rFonts w:hint="eastAsia"/>
        </w:rPr>
        <w:t xml:space="preserve">, </w:t>
      </w:r>
      <w:r w:rsidR="000D4950">
        <w:fldChar w:fldCharType="begin"/>
      </w:r>
      <w:r w:rsidR="00A828B0">
        <w:instrText xml:space="preserve"> </w:instrText>
      </w:r>
      <w:r w:rsidR="00A828B0">
        <w:rPr>
          <w:rFonts w:hint="eastAsia"/>
        </w:rPr>
        <w:instrText>REF _Ref283634965 \r \h</w:instrText>
      </w:r>
      <w:r w:rsidR="00A828B0">
        <w:instrText xml:space="preserve"> </w:instrText>
      </w:r>
      <w:r w:rsidR="000D4950">
        <w:fldChar w:fldCharType="separate"/>
      </w:r>
      <w:r w:rsidR="001B5AF8">
        <w:t>17</w:t>
      </w:r>
      <w:r w:rsidR="000D4950">
        <w:fldChar w:fldCharType="end"/>
      </w:r>
      <w:r w:rsidR="00A828B0">
        <w:rPr>
          <w:rFonts w:hint="eastAsia"/>
        </w:rPr>
        <w:t xml:space="preserve">, </w:t>
      </w:r>
      <w:r w:rsidR="000D4950">
        <w:fldChar w:fldCharType="begin"/>
      </w:r>
      <w:r w:rsidR="00A828B0">
        <w:instrText xml:space="preserve"> </w:instrText>
      </w:r>
      <w:r w:rsidR="00A828B0">
        <w:rPr>
          <w:rFonts w:hint="eastAsia"/>
        </w:rPr>
        <w:instrText>REF _Ref283634269 \r \h</w:instrText>
      </w:r>
      <w:r w:rsidR="00A828B0">
        <w:instrText xml:space="preserve"> </w:instrText>
      </w:r>
      <w:r w:rsidR="000D4950">
        <w:fldChar w:fldCharType="separate"/>
      </w:r>
      <w:r w:rsidR="001B5AF8">
        <w:t>37</w:t>
      </w:r>
      <w:r w:rsidR="000D4950">
        <w:fldChar w:fldCharType="end"/>
      </w:r>
      <w:r w:rsidR="00855157">
        <w:rPr>
          <w:rFonts w:hint="eastAsia"/>
        </w:rPr>
        <w:t>] allow typing with more specific inform</w:t>
      </w:r>
      <w:r w:rsidR="00855157">
        <w:rPr>
          <w:rFonts w:hint="eastAsia"/>
        </w:rPr>
        <w:t>a</w:t>
      </w:r>
      <w:r w:rsidR="00855157">
        <w:rPr>
          <w:rFonts w:hint="eastAsia"/>
        </w:rPr>
        <w:t>tion about terms than simple types</w:t>
      </w:r>
      <w:r w:rsidR="00171A63">
        <w:rPr>
          <w:rFonts w:hint="eastAsia"/>
        </w:rPr>
        <w:t xml:space="preserve"> do</w:t>
      </w:r>
      <w:r w:rsidR="00855157">
        <w:rPr>
          <w:rFonts w:hint="eastAsia"/>
        </w:rPr>
        <w:t xml:space="preserve">. </w:t>
      </w:r>
      <w:r w:rsidR="0019766E">
        <w:rPr>
          <w:rFonts w:hint="eastAsia"/>
        </w:rPr>
        <w:t xml:space="preserve">To compile a dependently typed language to another dependently typed </w:t>
      </w:r>
      <w:r w:rsidR="0019766E">
        <w:t>language</w:t>
      </w:r>
      <w:r w:rsidR="0019766E">
        <w:rPr>
          <w:rFonts w:hint="eastAsia"/>
        </w:rPr>
        <w:t>, CPS transformation must preserve the dependent typing. Howe</w:t>
      </w:r>
      <w:r w:rsidR="0019766E">
        <w:rPr>
          <w:rFonts w:hint="eastAsia"/>
        </w:rPr>
        <w:t>v</w:t>
      </w:r>
      <w:r w:rsidR="0019766E">
        <w:rPr>
          <w:rFonts w:hint="eastAsia"/>
        </w:rPr>
        <w:t xml:space="preserve">er, </w:t>
      </w:r>
      <w:r w:rsidR="007D184C">
        <w:rPr>
          <w:rFonts w:hint="eastAsia"/>
        </w:rPr>
        <w:t xml:space="preserve">proving dependent </w:t>
      </w:r>
      <w:r w:rsidR="00473C83">
        <w:rPr>
          <w:rFonts w:hint="eastAsia"/>
        </w:rPr>
        <w:t xml:space="preserve">type preservation </w:t>
      </w:r>
      <w:r w:rsidR="007D184C">
        <w:rPr>
          <w:rFonts w:hint="eastAsia"/>
        </w:rPr>
        <w:t>of</w:t>
      </w:r>
      <w:r w:rsidR="008370CB">
        <w:rPr>
          <w:rFonts w:hint="eastAsia"/>
        </w:rPr>
        <w:t xml:space="preserve"> the call-by-value CPS transformation is much har</w:t>
      </w:r>
      <w:r w:rsidR="008370CB">
        <w:rPr>
          <w:rFonts w:hint="eastAsia"/>
        </w:rPr>
        <w:t>d</w:t>
      </w:r>
      <w:r w:rsidR="008370CB">
        <w:rPr>
          <w:rFonts w:hint="eastAsia"/>
        </w:rPr>
        <w:t>er than that of the call-by-name CPS transformation</w:t>
      </w:r>
      <w:r w:rsidR="00014BFA">
        <w:rPr>
          <w:rFonts w:hint="eastAsia"/>
        </w:rPr>
        <w:t xml:space="preserve"> because we need to </w:t>
      </w:r>
      <w:r w:rsidR="00FC46B9">
        <w:rPr>
          <w:rFonts w:hint="eastAsia"/>
        </w:rPr>
        <w:t>show</w:t>
      </w:r>
      <w:r w:rsidR="00014BFA">
        <w:rPr>
          <w:rFonts w:hint="eastAsia"/>
        </w:rPr>
        <w:t xml:space="preserve"> equivalence that </w:t>
      </w:r>
      <w:r w:rsidR="00014BFA">
        <w:t>is not needed</w:t>
      </w:r>
      <w:r w:rsidR="00BE15ED">
        <w:rPr>
          <w:rFonts w:hint="eastAsia"/>
        </w:rPr>
        <w:t xml:space="preserve"> in the cases of </w:t>
      </w:r>
      <w:r w:rsidR="00FC46B9">
        <w:rPr>
          <w:rFonts w:hint="eastAsia"/>
        </w:rPr>
        <w:t xml:space="preserve">simple type preservation </w:t>
      </w:r>
      <w:r w:rsidR="00BE15ED">
        <w:rPr>
          <w:rFonts w:hint="eastAsia"/>
        </w:rPr>
        <w:t>or the call-by-name CPS transformation</w:t>
      </w:r>
      <w:r w:rsidR="008370CB">
        <w:rPr>
          <w:rFonts w:hint="eastAsia"/>
        </w:rPr>
        <w:t>.</w:t>
      </w:r>
      <w:r w:rsidR="0019766E">
        <w:rPr>
          <w:rFonts w:hint="eastAsia"/>
        </w:rPr>
        <w:t xml:space="preserve"> </w:t>
      </w:r>
      <w:r w:rsidR="002D68ED">
        <w:rPr>
          <w:rFonts w:hint="eastAsia"/>
        </w:rPr>
        <w:t xml:space="preserve">In this thesis, </w:t>
      </w:r>
      <w:r w:rsidR="000E5CD3">
        <w:rPr>
          <w:rFonts w:hint="eastAsia"/>
        </w:rPr>
        <w:t xml:space="preserve">using singleton types is proposed </w:t>
      </w:r>
      <w:r w:rsidR="00F55064">
        <w:rPr>
          <w:rFonts w:hint="eastAsia"/>
        </w:rPr>
        <w:t xml:space="preserve">to </w:t>
      </w:r>
      <w:r w:rsidR="00BB3A6E">
        <w:rPr>
          <w:rFonts w:hint="eastAsia"/>
        </w:rPr>
        <w:t>show the equivalence needed. T</w:t>
      </w:r>
      <w:r w:rsidR="00BB3A6E">
        <w:t>h</w:t>
      </w:r>
      <w:r w:rsidR="00BB3A6E">
        <w:rPr>
          <w:rFonts w:hint="eastAsia"/>
        </w:rPr>
        <w:t xml:space="preserve">e author conjectures that the approach </w:t>
      </w:r>
      <w:r w:rsidR="00581A82">
        <w:rPr>
          <w:rFonts w:hint="eastAsia"/>
        </w:rPr>
        <w:t>will make it possible to prove dependent type preservation of the call-by-value CPS transformation.</w:t>
      </w:r>
    </w:p>
    <w:p w:rsidR="00E27D17" w:rsidRDefault="002C6D4E" w:rsidP="00597CC8">
      <w:pPr>
        <w:pStyle w:val="1"/>
        <w:spacing w:before="480"/>
      </w:pPr>
      <w:bookmarkStart w:id="1" w:name="_Ref283926655"/>
      <w:bookmarkStart w:id="2" w:name="_Ref283929203"/>
      <w:bookmarkStart w:id="3" w:name="_Toc284335249"/>
      <w:r>
        <w:rPr>
          <w:rFonts w:hint="eastAsia"/>
        </w:rPr>
        <w:t xml:space="preserve">Background: </w:t>
      </w:r>
      <w:r w:rsidR="00E27D17">
        <w:rPr>
          <w:rFonts w:hint="eastAsia"/>
        </w:rPr>
        <w:t>CPS Transformation</w:t>
      </w:r>
      <w:bookmarkEnd w:id="1"/>
      <w:bookmarkEnd w:id="2"/>
      <w:bookmarkEnd w:id="3"/>
    </w:p>
    <w:p w:rsidR="00D0061F" w:rsidRPr="00D0061F" w:rsidRDefault="00D0061F" w:rsidP="00D0061F">
      <w:pPr>
        <w:pStyle w:val="a1"/>
      </w:pPr>
      <w:r>
        <w:rPr>
          <w:rFonts w:hint="eastAsia"/>
        </w:rPr>
        <w:t>CPS transformation is a procedure that transforms a lambda term into the continu</w:t>
      </w:r>
      <w:r>
        <w:rPr>
          <w:rFonts w:hint="eastAsia"/>
        </w:rPr>
        <w:t>a</w:t>
      </w:r>
      <w:r>
        <w:rPr>
          <w:rFonts w:hint="eastAsia"/>
        </w:rPr>
        <w:t>tion-passing style (CPS)</w:t>
      </w:r>
      <w:r w:rsidR="00F45943">
        <w:rPr>
          <w:rFonts w:hint="eastAsia"/>
        </w:rPr>
        <w:t xml:space="preserve"> [</w:t>
      </w:r>
      <w:r w:rsidR="000D4950">
        <w:fldChar w:fldCharType="begin"/>
      </w:r>
      <w:r w:rsidR="00273018">
        <w:instrText xml:space="preserve"> </w:instrText>
      </w:r>
      <w:r w:rsidR="00273018">
        <w:rPr>
          <w:rFonts w:hint="eastAsia"/>
        </w:rPr>
        <w:instrText>REF _Ref282445082 \r \h</w:instrText>
      </w:r>
      <w:r w:rsidR="00273018">
        <w:instrText xml:space="preserve"> </w:instrText>
      </w:r>
      <w:r w:rsidR="000D4950">
        <w:fldChar w:fldCharType="separate"/>
      </w:r>
      <w:r w:rsidR="001B5AF8">
        <w:t>35</w:t>
      </w:r>
      <w:r w:rsidR="000D4950">
        <w:fldChar w:fldCharType="end"/>
      </w:r>
      <w:r w:rsidR="00F45943">
        <w:rPr>
          <w:rFonts w:hint="eastAsia"/>
        </w:rPr>
        <w:t>]</w:t>
      </w:r>
      <w:r>
        <w:rPr>
          <w:rFonts w:hint="eastAsia"/>
        </w:rPr>
        <w:t>.</w:t>
      </w:r>
      <w:r w:rsidR="009472FC">
        <w:rPr>
          <w:rFonts w:hint="eastAsia"/>
        </w:rPr>
        <w:t xml:space="preserve"> In CPS, a function call never returns: a </w:t>
      </w:r>
      <w:r w:rsidR="009472FC">
        <w:t>function</w:t>
      </w:r>
      <w:r w:rsidR="009472FC">
        <w:rPr>
          <w:rFonts w:hint="eastAsia"/>
        </w:rPr>
        <w:t xml:space="preserve"> is always called with a continuation function given as an argument</w:t>
      </w:r>
      <w:r w:rsidR="00F45943">
        <w:rPr>
          <w:rFonts w:hint="eastAsia"/>
        </w:rPr>
        <w:t xml:space="preserve"> and</w:t>
      </w:r>
      <w:r w:rsidR="00BE6ABD">
        <w:rPr>
          <w:rFonts w:hint="eastAsia"/>
        </w:rPr>
        <w:t xml:space="preserve"> then</w:t>
      </w:r>
      <w:r w:rsidR="00F45943">
        <w:rPr>
          <w:rFonts w:hint="eastAsia"/>
        </w:rPr>
        <w:t>, instead of returning the result to the caller, it calls the continuation giving the result as the argument.</w:t>
      </w:r>
      <w:r w:rsidR="00BE6ABD">
        <w:rPr>
          <w:rFonts w:hint="eastAsia"/>
        </w:rPr>
        <w:t xml:space="preserve"> </w:t>
      </w:r>
      <w:r w:rsidR="00B8578C">
        <w:rPr>
          <w:rFonts w:hint="eastAsia"/>
        </w:rPr>
        <w:t xml:space="preserve">After CPS </w:t>
      </w:r>
      <w:r w:rsidR="00B8578C">
        <w:t>transformation</w:t>
      </w:r>
      <w:r w:rsidR="00B8578C">
        <w:rPr>
          <w:rFonts w:hint="eastAsia"/>
        </w:rPr>
        <w:t>, the program is nearer to the assembly language in that t</w:t>
      </w:r>
      <w:r w:rsidR="00BE6ABD">
        <w:rPr>
          <w:rFonts w:hint="eastAsia"/>
        </w:rPr>
        <w:t xml:space="preserve">he order of term evaluation is explicit. Especially, </w:t>
      </w:r>
      <w:r w:rsidR="0061797A">
        <w:rPr>
          <w:rFonts w:hint="eastAsia"/>
        </w:rPr>
        <w:t xml:space="preserve">return from a function is represented as a call to the continuation. </w:t>
      </w:r>
    </w:p>
    <w:p w:rsidR="008C5DCB" w:rsidRDefault="00CB167F" w:rsidP="003F3B95">
      <w:pPr>
        <w:pStyle w:val="ae"/>
      </w:pPr>
      <w:r>
        <w:rPr>
          <w:rFonts w:hint="eastAsia"/>
        </w:rPr>
        <w:t>Before defining CPS transformation, we define</w:t>
      </w:r>
      <w:r w:rsidR="000D60B5">
        <w:rPr>
          <w:rFonts w:hint="eastAsia"/>
        </w:rPr>
        <w:t xml:space="preserve"> </w:t>
      </w:r>
      <w:r w:rsidR="009F2E1F">
        <w:rPr>
          <w:rFonts w:hint="eastAsia"/>
        </w:rPr>
        <w:t xml:space="preserve">the syntax of </w:t>
      </w:r>
      <w:r>
        <w:rPr>
          <w:rFonts w:hint="eastAsia"/>
        </w:rPr>
        <w:t>a lambda calculus</w:t>
      </w:r>
      <w:r w:rsidR="009F2E1F">
        <w:rPr>
          <w:rFonts w:hint="eastAsia"/>
        </w:rPr>
        <w:t>:</w:t>
      </w:r>
      <w:r w:rsidR="00D47C16">
        <w:rPr>
          <w:rFonts w:hint="eastAsia"/>
        </w:rPr>
        <w:t xml:space="preserve"> </w:t>
      </w:r>
      <w:r w:rsidR="00235247">
        <w:rPr>
          <w:rFonts w:hint="eastAsia"/>
        </w:rPr>
        <w:br/>
      </w:r>
      <m:oMathPara>
        <m:oMath>
          <m:r>
            <w:rPr>
              <w:rFonts w:ascii="Cambria Math" w:hAnsi="Cambria Math"/>
            </w:rPr>
            <m:t xml:space="preserve">t≔x </m:t>
          </m:r>
          <m:r>
            <m:rPr>
              <m:lit/>
            </m:rPr>
            <w:rPr>
              <w:rFonts w:ascii="Cambria Math" w:hAnsi="Cambria Math"/>
            </w:rPr>
            <m:t>|</m:t>
          </m:r>
          <m:r>
            <w:rPr>
              <w:rFonts w:ascii="Cambria Math" w:hAnsi="Cambria Math"/>
            </w:rPr>
            <m:t xml:space="preserve"> </m:t>
          </m:r>
          <m:r>
            <m:rPr>
              <m:nor/>
            </m:rPr>
            <w:rPr>
              <w:rFonts w:ascii="Cambria Math" w:hAnsi="Cambria Math" w:hint="eastAsia"/>
            </w:rPr>
            <m:t>unit</m:t>
          </m:r>
          <m:r>
            <w:rPr>
              <w:rFonts w:ascii="Cambria Math" w:hAnsi="Cambria Math" w:hint="eastAsia"/>
            </w:rPr>
            <m:t xml:space="preserve"> </m:t>
          </m:r>
          <m:r>
            <m:rPr>
              <m:lit/>
            </m:rPr>
            <w:rPr>
              <w:rFonts w:ascii="Cambria Math" w:hAnsi="Cambria Math"/>
            </w:rPr>
            <m:t>|</m:t>
          </m:r>
          <m:r>
            <w:rPr>
              <w:rFonts w:ascii="Cambria Math" w:hAnsi="Cambria Math"/>
            </w:rPr>
            <m:t xml:space="preserve"> λx.t </m:t>
          </m:r>
          <m:r>
            <m:rPr>
              <m:lit/>
            </m:rPr>
            <w:rPr>
              <w:rFonts w:ascii="Cambria Math" w:hAnsi="Cambria Math"/>
            </w:rPr>
            <m:t>|</m:t>
          </m:r>
          <m:r>
            <w:rPr>
              <w:rFonts w:ascii="Cambria Math" w:hAnsi="Cambria Math"/>
            </w:rPr>
            <m:t xml:space="preserve"> t t</m:t>
          </m:r>
          <m:r>
            <m:rPr>
              <m:sty m:val="p"/>
            </m:rPr>
            <w:rPr>
              <w:rFonts w:hint="eastAsia"/>
            </w:rPr>
            <w:br/>
          </m:r>
        </m:oMath>
      </m:oMathPara>
      <w:r w:rsidR="008C5DCB">
        <w:rPr>
          <w:rFonts w:hint="eastAsia"/>
        </w:rPr>
        <w:t xml:space="preserve">The definition is much like the pure lambda calculus, </w:t>
      </w:r>
      <w:r w:rsidR="000D60B5">
        <w:rPr>
          <w:rFonts w:hint="eastAsia"/>
        </w:rPr>
        <w:t>but we have the unit constant</w:t>
      </w:r>
      <w:r w:rsidR="00BF7DE9">
        <w:rPr>
          <w:rFonts w:hint="eastAsia"/>
        </w:rPr>
        <w:t xml:space="preserve"> value</w:t>
      </w:r>
      <w:r w:rsidR="000D60B5">
        <w:rPr>
          <w:rFonts w:hint="eastAsia"/>
        </w:rPr>
        <w:t xml:space="preserve"> so that </w:t>
      </w:r>
      <w:r w:rsidR="009F2E1F">
        <w:rPr>
          <w:rFonts w:hint="eastAsia"/>
        </w:rPr>
        <w:t>the unit type, which is defined later, is inhabited.</w:t>
      </w:r>
      <w:r w:rsidR="00490392">
        <w:rPr>
          <w:rFonts w:hint="eastAsia"/>
        </w:rPr>
        <w:t xml:space="preserve"> For now, we use </w:t>
      </w:r>
      <w:r w:rsidR="00337174">
        <w:rPr>
          <w:rFonts w:hint="eastAsia"/>
        </w:rPr>
        <w:t>this</w:t>
      </w:r>
      <w:r w:rsidR="00490392">
        <w:rPr>
          <w:rFonts w:hint="eastAsia"/>
        </w:rPr>
        <w:t xml:space="preserve"> definition for both the source and target language</w:t>
      </w:r>
      <w:r w:rsidR="008A0624">
        <w:rPr>
          <w:rFonts w:hint="eastAsia"/>
        </w:rPr>
        <w:t>s</w:t>
      </w:r>
      <w:r w:rsidR="00490392">
        <w:rPr>
          <w:rFonts w:hint="eastAsia"/>
        </w:rPr>
        <w:t>.</w:t>
      </w:r>
    </w:p>
    <w:p w:rsidR="00337174" w:rsidRPr="00337174" w:rsidRDefault="00337174" w:rsidP="00235247">
      <w:pPr>
        <w:pStyle w:val="ae"/>
      </w:pPr>
      <w:r>
        <w:rPr>
          <w:rFonts w:hint="eastAsia"/>
        </w:rPr>
        <w:t>On the basis of the definition above, the CPS conversion algorithm is defined</w:t>
      </w:r>
      <w:r w:rsidR="00E46893">
        <w:rPr>
          <w:rFonts w:hint="eastAsia"/>
        </w:rPr>
        <w:t xml:space="preserve"> as a function </w:t>
      </w:r>
      <m:oMath>
        <m:d>
          <m:dPr>
            <m:begChr m:val="⟦"/>
            <m:endChr m:val="⟧"/>
            <m:ctrlPr>
              <w:rPr>
                <w:rFonts w:ascii="Cambria Math" w:hAnsi="Cambria Math"/>
              </w:rPr>
            </m:ctrlPr>
          </m:dPr>
          <m:e>
            <m:r>
              <m:rPr>
                <m:sty m:val="p"/>
              </m:rPr>
              <w:rPr>
                <w:rFonts w:ascii="Cambria Math" w:hAnsi="Cambria Math"/>
              </w:rPr>
              <m:t>∙</m:t>
            </m:r>
          </m:e>
        </m:d>
      </m:oMath>
      <w:r w:rsidR="00D809E3">
        <w:rPr>
          <w:rFonts w:hint="eastAsia"/>
        </w:rPr>
        <w:t xml:space="preserve"> </w:t>
      </w:r>
      <w:r w:rsidR="0078718D">
        <w:rPr>
          <w:rFonts w:hint="eastAsia"/>
        </w:rPr>
        <w:t xml:space="preserve">that maps source </w:t>
      </w:r>
      <w:r w:rsidR="0078718D">
        <w:t>language</w:t>
      </w:r>
      <w:r w:rsidR="0078718D">
        <w:rPr>
          <w:rFonts w:hint="eastAsia"/>
        </w:rPr>
        <w:t xml:space="preserve"> terms to target </w:t>
      </w:r>
      <w:r w:rsidR="0078718D">
        <w:t>language</w:t>
      </w:r>
      <w:r w:rsidR="0078718D">
        <w:rPr>
          <w:rFonts w:hint="eastAsia"/>
        </w:rPr>
        <w:t xml:space="preserve"> terms</w:t>
      </w:r>
      <w:r>
        <w:rPr>
          <w:rFonts w:hint="eastAsia"/>
        </w:rPr>
        <w:t>:</w:t>
      </w:r>
      <w:r w:rsidR="00D47C16">
        <w:rPr>
          <w:rFonts w:hint="eastAsia"/>
        </w:rPr>
        <w:t xml:space="preserve"> </w:t>
      </w:r>
      <w:r w:rsidR="00235247">
        <w:rPr>
          <w:rFonts w:hint="eastAsia"/>
        </w:rPr>
        <w:br/>
      </w:r>
      <m:oMathPara>
        <m:oMath>
          <m:eqArr>
            <m:eqArrPr>
              <m:ctrlPr>
                <w:rPr>
                  <w:rFonts w:ascii="Cambria Math" w:hAnsi="Cambria Math"/>
                  <w:i/>
                </w:rPr>
              </m:ctrlPr>
            </m:eqArrPr>
            <m:e>
              <m:d>
                <m:dPr>
                  <m:begChr m:val="⟦"/>
                  <m:endChr m:val="⟧"/>
                  <m:ctrlPr>
                    <w:rPr>
                      <w:rFonts w:ascii="Cambria Math" w:hAnsi="Cambria Math"/>
                      <w:i/>
                    </w:rPr>
                  </m:ctrlPr>
                </m:dPr>
                <m:e>
                  <m:r>
                    <w:rPr>
                      <w:rFonts w:ascii="Cambria Math" w:hAnsi="Cambria Math"/>
                    </w:rPr>
                    <m:t>x</m:t>
                  </m:r>
                </m:e>
              </m:d>
              <m:r>
                <w:rPr>
                  <w:rFonts w:ascii="Cambria Math" w:hAnsi="Cambria Math"/>
                </w:rPr>
                <m:t>≔&amp;λk.</m:t>
              </m:r>
              <m:func>
                <m:funcPr>
                  <m:ctrlPr>
                    <w:rPr>
                      <w:rFonts w:ascii="Cambria Math" w:hAnsi="Cambria Math"/>
                      <w:i/>
                    </w:rPr>
                  </m:ctrlPr>
                </m:funcPr>
                <m:fName>
                  <m:r>
                    <w:rPr>
                      <w:rFonts w:ascii="Cambria Math" w:hAnsi="Cambria Math"/>
                    </w:rPr>
                    <m:t>k</m:t>
                  </m:r>
                </m:fName>
                <m:e>
                  <m:r>
                    <w:rPr>
                      <w:rFonts w:ascii="Cambria Math" w:hAnsi="Cambria Math"/>
                    </w:rPr>
                    <m:t>x</m:t>
                  </m:r>
                </m:e>
              </m:func>
            </m:e>
            <m:e>
              <m:d>
                <m:dPr>
                  <m:begChr m:val="⟦"/>
                  <m:endChr m:val="⟧"/>
                  <m:ctrlPr>
                    <w:rPr>
                      <w:rFonts w:ascii="Cambria Math" w:hAnsi="Cambria Math"/>
                      <w:i/>
                    </w:rPr>
                  </m:ctrlPr>
                </m:dPr>
                <m:e>
                  <m:r>
                    <m:rPr>
                      <m:nor/>
                    </m:rPr>
                    <w:rPr>
                      <w:rFonts w:ascii="Cambria Math" w:hAnsi="Cambria Math" w:hint="eastAsia"/>
                    </w:rPr>
                    <m:t>unit</m:t>
                  </m:r>
                </m:e>
              </m:d>
              <m:r>
                <w:rPr>
                  <w:rFonts w:ascii="Cambria Math" w:hAnsi="Cambria Math"/>
                </w:rPr>
                <m:t>≔&amp;λk.</m:t>
              </m:r>
              <m:func>
                <m:funcPr>
                  <m:ctrlPr>
                    <w:rPr>
                      <w:rFonts w:ascii="Cambria Math" w:hAnsi="Cambria Math"/>
                      <w:i/>
                    </w:rPr>
                  </m:ctrlPr>
                </m:funcPr>
                <m:fName>
                  <m:r>
                    <w:rPr>
                      <w:rFonts w:ascii="Cambria Math" w:hAnsi="Cambria Math"/>
                    </w:rPr>
                    <m:t>k</m:t>
                  </m:r>
                </m:fName>
                <m:e>
                  <m:r>
                    <m:rPr>
                      <m:nor/>
                    </m:rPr>
                    <w:rPr>
                      <w:rFonts w:ascii="Cambria Math" w:hAnsi="Cambria Math" w:hint="eastAsia"/>
                    </w:rPr>
                    <m:t>unit</m:t>
                  </m:r>
                </m:e>
              </m:func>
            </m:e>
            <m:e>
              <m:d>
                <m:dPr>
                  <m:begChr m:val="⟦"/>
                  <m:endChr m:val="⟧"/>
                  <m:ctrlPr>
                    <w:rPr>
                      <w:rFonts w:ascii="Cambria Math" w:hAnsi="Cambria Math"/>
                      <w:i/>
                    </w:rPr>
                  </m:ctrlPr>
                </m:dPr>
                <m:e>
                  <m:r>
                    <w:rPr>
                      <w:rFonts w:ascii="Cambria Math" w:hAnsi="Cambria Math"/>
                    </w:rPr>
                    <m:t>λx.t</m:t>
                  </m:r>
                </m:e>
              </m:d>
              <m:r>
                <w:rPr>
                  <w:rFonts w:ascii="Cambria Math" w:hAnsi="Cambria Math"/>
                </w:rPr>
                <m:t>≔&amp;λk.</m:t>
              </m:r>
              <m:func>
                <m:funcPr>
                  <m:ctrlPr>
                    <w:rPr>
                      <w:rFonts w:ascii="Cambria Math" w:hAnsi="Cambria Math"/>
                      <w:i/>
                    </w:rPr>
                  </m:ctrlPr>
                </m:funcPr>
                <m:fName>
                  <m:r>
                    <w:rPr>
                      <w:rFonts w:ascii="Cambria Math" w:hAnsi="Cambria Math"/>
                    </w:rPr>
                    <m:t>k</m:t>
                  </m:r>
                </m:fName>
                <m:e>
                  <m:d>
                    <m:dPr>
                      <m:ctrlPr>
                        <w:rPr>
                          <w:rFonts w:ascii="Cambria Math" w:hAnsi="Cambria Math"/>
                          <w:i/>
                        </w:rPr>
                      </m:ctrlPr>
                    </m:dPr>
                    <m:e>
                      <m:r>
                        <w:rPr>
                          <w:rFonts w:ascii="Cambria Math" w:hAnsi="Cambria Math"/>
                        </w:rPr>
                        <m:t>λx.</m:t>
                      </m:r>
                      <m:d>
                        <m:dPr>
                          <m:begChr m:val="⟦"/>
                          <m:endChr m:val="⟧"/>
                          <m:ctrlPr>
                            <w:rPr>
                              <w:rFonts w:ascii="Cambria Math" w:hAnsi="Cambria Math"/>
                              <w:i/>
                            </w:rPr>
                          </m:ctrlPr>
                        </m:dPr>
                        <m:e>
                          <m:r>
                            <w:rPr>
                              <w:rFonts w:ascii="Cambria Math" w:hAnsi="Cambria Math"/>
                            </w:rPr>
                            <m:t>t</m:t>
                          </m:r>
                        </m:e>
                      </m:d>
                    </m:e>
                  </m:d>
                </m:e>
              </m:func>
            </m:e>
            <m:e>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r>
                <w:rPr>
                  <w:rFonts w:ascii="Cambria Math" w:hAnsi="Cambria Math"/>
                </w:rPr>
                <m:t>≔&amp;λk.</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func>
                        <m:funcPr>
                          <m:ctrlPr>
                            <w:rPr>
                              <w:rFonts w:ascii="Cambria Math" w:hAnsi="Cambria Math"/>
                              <w:i/>
                            </w:rPr>
                          </m:ctrlPr>
                        </m:funcPr>
                        <m:fName>
                          <m:func>
                            <m:funcPr>
                              <m:ctrlPr>
                                <w:rPr>
                                  <w:rFonts w:ascii="Cambria Math" w:hAnsi="Cambria Math"/>
                                  <w:i/>
                                </w:rPr>
                              </m:ctrlPr>
                            </m:funcPr>
                            <m:fName>
                              <m:sSub>
                                <m:sSubPr>
                                  <m:ctrlPr>
                                    <w:rPr>
                                      <w:rFonts w:ascii="Cambria Math" w:hAnsi="Cambria Math"/>
                                      <w:i/>
                                    </w:rPr>
                                  </m:ctrlPr>
                                </m:sSubPr>
                                <m:e>
                                  <m:r>
                                    <w:rPr>
                                      <w:rFonts w:ascii="Cambria Math" w:hAnsi="Cambria Math"/>
                                    </w:rPr>
                                    <m:t>v</m:t>
                                  </m:r>
                                </m:e>
                                <m:sub>
                                  <m:r>
                                    <w:rPr>
                                      <w:rFonts w:ascii="Cambria Math" w:hAnsi="Cambria Math"/>
                                    </w:rPr>
                                    <m:t>f</m:t>
                                  </m:r>
                                </m:sub>
                              </m:sSub>
                            </m:fName>
                            <m:e>
                              <m:sSub>
                                <m:sSubPr>
                                  <m:ctrlPr>
                                    <w:rPr>
                                      <w:rFonts w:ascii="Cambria Math" w:hAnsi="Cambria Math"/>
                                      <w:i/>
                                    </w:rPr>
                                  </m:ctrlPr>
                                </m:sSubPr>
                                <m:e>
                                  <m:r>
                                    <w:rPr>
                                      <w:rFonts w:ascii="Cambria Math" w:hAnsi="Cambria Math"/>
                                    </w:rPr>
                                    <m:t>v</m:t>
                                  </m:r>
                                </m:e>
                                <m:sub>
                                  <m:r>
                                    <w:rPr>
                                      <w:rFonts w:ascii="Cambria Math" w:hAnsi="Cambria Math"/>
                                    </w:rPr>
                                    <m:t>a</m:t>
                                  </m:r>
                                </m:sub>
                              </m:sSub>
                            </m:e>
                          </m:func>
                        </m:fName>
                        <m:e>
                          <m:r>
                            <w:rPr>
                              <w:rFonts w:ascii="Cambria Math" w:hAnsi="Cambria Math"/>
                            </w:rPr>
                            <m:t>k</m:t>
                          </m:r>
                        </m:e>
                      </m:func>
                    </m:e>
                  </m:d>
                </m:e>
              </m:d>
            </m:e>
          </m:eqArr>
          <m:r>
            <m:rPr>
              <m:sty m:val="p"/>
            </m:rPr>
            <w:rPr>
              <w:rFonts w:hint="eastAsia"/>
            </w:rPr>
            <w:br/>
          </m:r>
        </m:oMath>
      </m:oMathPara>
      <w:r>
        <w:rPr>
          <w:rFonts w:hint="eastAsia"/>
        </w:rPr>
        <w:t xml:space="preserve">The definition simply follows </w:t>
      </w:r>
      <w:proofErr w:type="spellStart"/>
      <w:r w:rsidR="00523EA2">
        <w:rPr>
          <w:rFonts w:hint="eastAsia"/>
        </w:rPr>
        <w:t>Plotkin</w:t>
      </w:r>
      <w:r w:rsidR="00523EA2">
        <w:t>’</w:t>
      </w:r>
      <w:r w:rsidR="00523EA2">
        <w:rPr>
          <w:rFonts w:hint="eastAsia"/>
        </w:rPr>
        <w:t>s</w:t>
      </w:r>
      <w:proofErr w:type="spellEnd"/>
      <w:r w:rsidR="00523EA2">
        <w:rPr>
          <w:rFonts w:hint="eastAsia"/>
        </w:rPr>
        <w:t xml:space="preserve"> well-</w:t>
      </w:r>
      <w:r w:rsidR="00523EA2">
        <w:t>known</w:t>
      </w:r>
      <w:r w:rsidR="00523EA2">
        <w:rPr>
          <w:rFonts w:hint="eastAsia"/>
        </w:rPr>
        <w:t xml:space="preserve"> algorithm</w:t>
      </w:r>
      <w:r w:rsidR="00230968">
        <w:rPr>
          <w:rFonts w:hint="eastAsia"/>
        </w:rPr>
        <w:t xml:space="preserve"> that transforms a lambda term into the call-by-value CPS</w:t>
      </w:r>
      <w:r w:rsidR="00523EA2">
        <w:rPr>
          <w:rFonts w:hint="eastAsia"/>
        </w:rPr>
        <w:t xml:space="preserve"> [</w:t>
      </w:r>
      <w:r w:rsidR="000D4950">
        <w:fldChar w:fldCharType="begin"/>
      </w:r>
      <w:r w:rsidR="00165A9C">
        <w:instrText xml:space="preserve"> </w:instrText>
      </w:r>
      <w:r w:rsidR="00165A9C">
        <w:rPr>
          <w:rFonts w:hint="eastAsia"/>
        </w:rPr>
        <w:instrText>REF _Ref284260011 \r \h</w:instrText>
      </w:r>
      <w:r w:rsidR="00165A9C">
        <w:instrText xml:space="preserve"> </w:instrText>
      </w:r>
      <w:r w:rsidR="000D4950">
        <w:fldChar w:fldCharType="separate"/>
      </w:r>
      <w:r w:rsidR="001B5AF8">
        <w:t>31</w:t>
      </w:r>
      <w:r w:rsidR="000D4950">
        <w:fldChar w:fldCharType="end"/>
      </w:r>
      <w:r w:rsidR="00523EA2">
        <w:rPr>
          <w:rFonts w:hint="eastAsia"/>
        </w:rPr>
        <w:t>].</w:t>
      </w:r>
      <w:r w:rsidR="00230968">
        <w:rPr>
          <w:rFonts w:hint="eastAsia"/>
        </w:rPr>
        <w:t xml:space="preserve"> Any transformed term is a function that takes as the argument a continuation function that receives the evaluation result. </w:t>
      </w:r>
      <w:r w:rsidR="00BF7DE9">
        <w:rPr>
          <w:rFonts w:hint="eastAsia"/>
        </w:rPr>
        <w:t>The</w:t>
      </w:r>
      <w:r w:rsidR="00230968">
        <w:rPr>
          <w:rFonts w:hint="eastAsia"/>
        </w:rPr>
        <w:t xml:space="preserve"> variable term</w:t>
      </w:r>
      <m:oMath>
        <m:r>
          <m:rPr>
            <m:sty m:val="p"/>
          </m:rPr>
          <w:rPr>
            <w:rFonts w:ascii="Cambria Math" w:hAnsi="Cambria Math"/>
          </w:rPr>
          <m:t xml:space="preserve"> </m:t>
        </m:r>
        <m:r>
          <w:rPr>
            <w:rFonts w:ascii="Cambria Math" w:hAnsi="Cambria Math"/>
          </w:rPr>
          <m:t xml:space="preserve">x </m:t>
        </m:r>
      </m:oMath>
      <w:r w:rsidR="00230968">
        <w:rPr>
          <w:rFonts w:hint="eastAsia"/>
        </w:rPr>
        <w:t>is transformed into a function</w:t>
      </w:r>
      <w:r w:rsidR="00841DEA">
        <w:rPr>
          <w:rFonts w:hint="eastAsia"/>
        </w:rPr>
        <w:t xml:space="preserve"> that, when called with a continuation, calls the continuation with the variable value passed to the continuation. The transformation of the unit </w:t>
      </w:r>
      <w:r w:rsidR="00BF7DE9">
        <w:rPr>
          <w:rFonts w:hint="eastAsia"/>
        </w:rPr>
        <w:t xml:space="preserve">value </w:t>
      </w:r>
      <w:r w:rsidR="00841DEA">
        <w:rPr>
          <w:rFonts w:hint="eastAsia"/>
        </w:rPr>
        <w:t xml:space="preserve">is analogous to that of a variable. </w:t>
      </w:r>
      <w:r w:rsidR="00795570">
        <w:rPr>
          <w:rFonts w:hint="eastAsia"/>
        </w:rPr>
        <w:t>That of a lambda abstraction</w:t>
      </w:r>
      <m:oMath>
        <m:r>
          <w:rPr>
            <w:rFonts w:ascii="Cambria Math" w:hAnsi="Cambria Math"/>
          </w:rPr>
          <m:t xml:space="preserve"> λx.t</m:t>
        </m:r>
        <m:r>
          <m:rPr>
            <m:sty m:val="p"/>
          </m:rPr>
          <w:rPr>
            <w:rFonts w:ascii="Cambria Math" w:hAnsi="Cambria Math"/>
          </w:rPr>
          <m:t xml:space="preserve"> </m:t>
        </m:r>
      </m:oMath>
      <w:r w:rsidR="00795570">
        <w:rPr>
          <w:rFonts w:hint="eastAsia"/>
        </w:rPr>
        <w:t>is also similar, but subterm</w:t>
      </w:r>
      <m:oMath>
        <m:r>
          <w:rPr>
            <w:rFonts w:ascii="Cambria Math" w:hAnsi="Cambria Math"/>
          </w:rPr>
          <m:t xml:space="preserve"> t</m:t>
        </m:r>
        <m:r>
          <m:rPr>
            <m:sty m:val="p"/>
          </m:rPr>
          <w:rPr>
            <w:rFonts w:ascii="Cambria Math" w:hAnsi="Cambria Math"/>
          </w:rPr>
          <m:t xml:space="preserve"> </m:t>
        </m:r>
      </m:oMath>
      <w:r w:rsidR="00795570">
        <w:rPr>
          <w:rFonts w:hint="eastAsia"/>
        </w:rPr>
        <w:t>is recursively tran</w:t>
      </w:r>
      <w:proofErr w:type="spellStart"/>
      <w:r w:rsidR="00795570">
        <w:rPr>
          <w:rFonts w:hint="eastAsia"/>
        </w:rPr>
        <w:t>s</w:t>
      </w:r>
      <w:r w:rsidR="00795570">
        <w:rPr>
          <w:rFonts w:hint="eastAsia"/>
        </w:rPr>
        <w:t>formed</w:t>
      </w:r>
      <w:proofErr w:type="spellEnd"/>
      <w:r w:rsidR="00795570">
        <w:rPr>
          <w:rFonts w:hint="eastAsia"/>
        </w:rPr>
        <w:t>.</w:t>
      </w:r>
      <w:r w:rsidR="00496FA8">
        <w:rPr>
          <w:rFonts w:hint="eastAsia"/>
        </w:rPr>
        <w:t xml:space="preserve"> For </w:t>
      </w:r>
      <w:r w:rsidR="00C53F29">
        <w:rPr>
          <w:rFonts w:hint="eastAsia"/>
        </w:rPr>
        <w:t>the</w:t>
      </w:r>
      <w:r w:rsidR="00496FA8">
        <w:rPr>
          <w:rFonts w:hint="eastAsia"/>
        </w:rPr>
        <w:t xml:space="preserve"> function application term</w:t>
      </w:r>
      <m:oMath>
        <m:r>
          <m:rPr>
            <m:sty m:val="p"/>
          </m:rPr>
          <w:rPr>
            <w:rFonts w:ascii="Cambria Math" w:hAnsi="Cambria Math"/>
          </w:rPr>
          <m:t xml:space="preserve"> </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1</m:t>
                </m:r>
              </m:sub>
            </m:sSub>
          </m:fName>
          <m:e>
            <m:sSub>
              <m:sSubPr>
                <m:ctrlPr>
                  <w:rPr>
                    <w:rFonts w:ascii="Cambria Math" w:hAnsi="Cambria Math"/>
                    <w:i/>
                  </w:rPr>
                </m:ctrlPr>
              </m:sSubPr>
              <m:e>
                <m:r>
                  <w:rPr>
                    <w:rFonts w:ascii="Cambria Math" w:hAnsi="Cambria Math"/>
                  </w:rPr>
                  <m:t>t</m:t>
                </m:r>
              </m:e>
              <m:sub>
                <m:r>
                  <w:rPr>
                    <w:rFonts w:ascii="Cambria Math" w:hAnsi="Cambria Math"/>
                  </w:rPr>
                  <m:t>2</m:t>
                </m:r>
              </m:sub>
            </m:sSub>
          </m:e>
        </m:func>
      </m:oMath>
      <w:r w:rsidR="00496FA8">
        <w:rPr>
          <w:rFonts w:hint="eastAsia"/>
        </w:rPr>
        <w:t>, the transformed term is a function that, given continuation</w:t>
      </w:r>
      <m:oMath>
        <m:r>
          <m:rPr>
            <m:sty m:val="p"/>
          </m:rPr>
          <w:rPr>
            <w:rFonts w:ascii="Cambria Math" w:hAnsi="Cambria Math"/>
          </w:rPr>
          <m:t xml:space="preserve"> </m:t>
        </m:r>
        <m:r>
          <w:rPr>
            <w:rFonts w:ascii="Cambria Math" w:hAnsi="Cambria Math"/>
          </w:rPr>
          <m:t>k</m:t>
        </m:r>
      </m:oMath>
      <w:r w:rsidR="00496FA8">
        <w:rPr>
          <w:rFonts w:hint="eastAsia"/>
        </w:rPr>
        <w:t>, evaluates the term</w:t>
      </w:r>
      <m:oMath>
        <m:r>
          <m:rPr>
            <m:sty m:val="p"/>
          </m:rP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e>
        </m:d>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e>
            </m:d>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func>
                  <m:funcPr>
                    <m:ctrlPr>
                      <w:rPr>
                        <w:rFonts w:ascii="Cambria Math" w:hAnsi="Cambria Math"/>
                        <w:i/>
                      </w:rPr>
                    </m:ctrlPr>
                  </m:funcPr>
                  <m:fName>
                    <m:func>
                      <m:funcPr>
                        <m:ctrlPr>
                          <w:rPr>
                            <w:rFonts w:ascii="Cambria Math" w:hAnsi="Cambria Math"/>
                            <w:i/>
                          </w:rPr>
                        </m:ctrlPr>
                      </m:funcPr>
                      <m:fName>
                        <m:sSub>
                          <m:sSubPr>
                            <m:ctrlPr>
                              <w:rPr>
                                <w:rFonts w:ascii="Cambria Math" w:hAnsi="Cambria Math"/>
                                <w:i/>
                              </w:rPr>
                            </m:ctrlPr>
                          </m:sSubPr>
                          <m:e>
                            <m:r>
                              <w:rPr>
                                <w:rFonts w:ascii="Cambria Math" w:hAnsi="Cambria Math"/>
                              </w:rPr>
                              <m:t>v</m:t>
                            </m:r>
                          </m:e>
                          <m:sub>
                            <m:r>
                              <w:rPr>
                                <w:rFonts w:ascii="Cambria Math" w:hAnsi="Cambria Math"/>
                              </w:rPr>
                              <m:t>1</m:t>
                            </m:r>
                          </m:sub>
                        </m:sSub>
                      </m:fName>
                      <m:e>
                        <m:sSub>
                          <m:sSubPr>
                            <m:ctrlPr>
                              <w:rPr>
                                <w:rFonts w:ascii="Cambria Math" w:hAnsi="Cambria Math"/>
                                <w:i/>
                              </w:rPr>
                            </m:ctrlPr>
                          </m:sSubPr>
                          <m:e>
                            <m:r>
                              <w:rPr>
                                <w:rFonts w:ascii="Cambria Math" w:hAnsi="Cambria Math"/>
                              </w:rPr>
                              <m:t>v</m:t>
                            </m:r>
                          </m:e>
                          <m:sub>
                            <m:r>
                              <w:rPr>
                                <w:rFonts w:ascii="Cambria Math" w:hAnsi="Cambria Math"/>
                              </w:rPr>
                              <m:t>2</m:t>
                            </m:r>
                          </m:sub>
                        </m:sSub>
                      </m:e>
                    </m:func>
                  </m:fName>
                  <m:e>
                    <m:r>
                      <w:rPr>
                        <w:rFonts w:ascii="Cambria Math" w:hAnsi="Cambria Math"/>
                      </w:rPr>
                      <m:t>k</m:t>
                    </m:r>
                  </m:e>
                </m:func>
              </m:e>
            </m:d>
          </m:e>
        </m:d>
      </m:oMath>
      <w:r w:rsidR="00496FA8">
        <w:rPr>
          <w:rFonts w:hint="eastAsia"/>
        </w:rPr>
        <w:t xml:space="preserve">, that is, passes the continuation </w:t>
      </w:r>
      <m:oMath>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e>
            </m:d>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func>
                  <m:funcPr>
                    <m:ctrlPr>
                      <w:rPr>
                        <w:rFonts w:ascii="Cambria Math" w:hAnsi="Cambria Math"/>
                        <w:i/>
                      </w:rPr>
                    </m:ctrlPr>
                  </m:funcPr>
                  <m:fName>
                    <m:func>
                      <m:funcPr>
                        <m:ctrlPr>
                          <w:rPr>
                            <w:rFonts w:ascii="Cambria Math" w:hAnsi="Cambria Math"/>
                            <w:i/>
                          </w:rPr>
                        </m:ctrlPr>
                      </m:funcPr>
                      <m:fName>
                        <m:sSub>
                          <m:sSubPr>
                            <m:ctrlPr>
                              <w:rPr>
                                <w:rFonts w:ascii="Cambria Math" w:hAnsi="Cambria Math"/>
                                <w:i/>
                              </w:rPr>
                            </m:ctrlPr>
                          </m:sSubPr>
                          <m:e>
                            <m:r>
                              <w:rPr>
                                <w:rFonts w:ascii="Cambria Math" w:hAnsi="Cambria Math"/>
                              </w:rPr>
                              <m:t>v</m:t>
                            </m:r>
                          </m:e>
                          <m:sub>
                            <m:r>
                              <w:rPr>
                                <w:rFonts w:ascii="Cambria Math" w:hAnsi="Cambria Math"/>
                              </w:rPr>
                              <m:t>1</m:t>
                            </m:r>
                          </m:sub>
                        </m:sSub>
                      </m:fName>
                      <m:e>
                        <m:sSub>
                          <m:sSubPr>
                            <m:ctrlPr>
                              <w:rPr>
                                <w:rFonts w:ascii="Cambria Math" w:hAnsi="Cambria Math"/>
                                <w:i/>
                              </w:rPr>
                            </m:ctrlPr>
                          </m:sSubPr>
                          <m:e>
                            <m:r>
                              <w:rPr>
                                <w:rFonts w:ascii="Cambria Math" w:hAnsi="Cambria Math"/>
                              </w:rPr>
                              <m:t>v</m:t>
                            </m:r>
                          </m:e>
                          <m:sub>
                            <m:r>
                              <w:rPr>
                                <w:rFonts w:ascii="Cambria Math" w:hAnsi="Cambria Math"/>
                              </w:rPr>
                              <m:t>2</m:t>
                            </m:r>
                          </m:sub>
                        </m:sSub>
                      </m:e>
                    </m:func>
                  </m:fName>
                  <m:e>
                    <m:r>
                      <w:rPr>
                        <w:rFonts w:ascii="Cambria Math" w:hAnsi="Cambria Math"/>
                      </w:rPr>
                      <m:t>k</m:t>
                    </m:r>
                  </m:e>
                </m:func>
              </m:e>
            </m:d>
          </m:e>
        </m:d>
        <m:r>
          <w:rPr>
            <w:rFonts w:ascii="Cambria Math" w:hAnsi="Cambria Math"/>
          </w:rPr>
          <m:t xml:space="preserve"> </m:t>
        </m:r>
      </m:oMath>
      <w:r w:rsidR="00496FA8">
        <w:rPr>
          <w:rFonts w:hint="eastAsia"/>
        </w:rPr>
        <w:t>to the transformation of term</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1</m:t>
            </m:r>
          </m:sub>
        </m:sSub>
      </m:oMath>
      <w:r w:rsidR="00496FA8">
        <w:rPr>
          <w:rFonts w:hint="eastAsia"/>
        </w:rPr>
        <w:t xml:space="preserve">. </w:t>
      </w:r>
      <w:r w:rsidR="00EF6A21">
        <w:rPr>
          <w:rFonts w:hint="eastAsia"/>
        </w:rPr>
        <w:t>As a result, this continuation is called with the evaluation result of term</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1</m:t>
            </m:r>
          </m:sub>
        </m:sSub>
        <m:r>
          <m:rPr>
            <m:sty m:val="p"/>
          </m:rPr>
          <w:rPr>
            <w:rFonts w:ascii="Cambria Math" w:hAnsi="Cambria Math"/>
          </w:rPr>
          <m:t xml:space="preserve"> </m:t>
        </m:r>
      </m:oMath>
      <w:r w:rsidR="00B06117">
        <w:rPr>
          <w:rFonts w:hint="eastAsia"/>
        </w:rPr>
        <w:t>and evaluates the term</w:t>
      </w:r>
      <m:oMath>
        <m:r>
          <m:rPr>
            <m:sty m:val="p"/>
          </m:rP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e>
        </m:d>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func>
              <m:funcPr>
                <m:ctrlPr>
                  <w:rPr>
                    <w:rFonts w:ascii="Cambria Math" w:hAnsi="Cambria Math"/>
                    <w:i/>
                  </w:rPr>
                </m:ctrlPr>
              </m:funcPr>
              <m:fName>
                <m:func>
                  <m:funcPr>
                    <m:ctrlPr>
                      <w:rPr>
                        <w:rFonts w:ascii="Cambria Math" w:hAnsi="Cambria Math"/>
                        <w:i/>
                      </w:rPr>
                    </m:ctrlPr>
                  </m:funcPr>
                  <m:fName>
                    <m:sSub>
                      <m:sSubPr>
                        <m:ctrlPr>
                          <w:rPr>
                            <w:rFonts w:ascii="Cambria Math" w:hAnsi="Cambria Math"/>
                            <w:i/>
                          </w:rPr>
                        </m:ctrlPr>
                      </m:sSubPr>
                      <m:e>
                        <m:r>
                          <w:rPr>
                            <w:rFonts w:ascii="Cambria Math" w:hAnsi="Cambria Math"/>
                          </w:rPr>
                          <m:t>v</m:t>
                        </m:r>
                      </m:e>
                      <m:sub>
                        <m:r>
                          <w:rPr>
                            <w:rFonts w:ascii="Cambria Math" w:hAnsi="Cambria Math"/>
                          </w:rPr>
                          <m:t>1</m:t>
                        </m:r>
                      </m:sub>
                    </m:sSub>
                  </m:fName>
                  <m:e>
                    <m:sSub>
                      <m:sSubPr>
                        <m:ctrlPr>
                          <w:rPr>
                            <w:rFonts w:ascii="Cambria Math" w:hAnsi="Cambria Math"/>
                            <w:i/>
                          </w:rPr>
                        </m:ctrlPr>
                      </m:sSubPr>
                      <m:e>
                        <m:r>
                          <w:rPr>
                            <w:rFonts w:ascii="Cambria Math" w:hAnsi="Cambria Math"/>
                          </w:rPr>
                          <m:t>v</m:t>
                        </m:r>
                      </m:e>
                      <m:sub>
                        <m:r>
                          <w:rPr>
                            <w:rFonts w:ascii="Cambria Math" w:hAnsi="Cambria Math"/>
                          </w:rPr>
                          <m:t>2</m:t>
                        </m:r>
                      </m:sub>
                    </m:sSub>
                  </m:e>
                </m:func>
              </m:fName>
              <m:e>
                <m:r>
                  <w:rPr>
                    <w:rFonts w:ascii="Cambria Math" w:hAnsi="Cambria Math"/>
                  </w:rPr>
                  <m:t>k</m:t>
                </m:r>
              </m:e>
            </m:func>
          </m:e>
        </m:d>
      </m:oMath>
      <w:r w:rsidR="00B06117">
        <w:rPr>
          <w:rFonts w:hint="eastAsia"/>
        </w:rPr>
        <w:t>. Likewise, the continuation</w:t>
      </w:r>
      <m:oMath>
        <m:r>
          <m:rPr>
            <m:sty m:val="p"/>
          </m:rPr>
          <w:rPr>
            <w:rFonts w:ascii="Cambria Math" w:hAnsi="Cambria Math"/>
          </w:rPr>
          <m:t xml:space="preserve"> </m:t>
        </m:r>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func>
              <m:funcPr>
                <m:ctrlPr>
                  <w:rPr>
                    <w:rFonts w:ascii="Cambria Math" w:hAnsi="Cambria Math"/>
                    <w:i/>
                  </w:rPr>
                </m:ctrlPr>
              </m:funcPr>
              <m:fName>
                <m:func>
                  <m:funcPr>
                    <m:ctrlPr>
                      <w:rPr>
                        <w:rFonts w:ascii="Cambria Math" w:hAnsi="Cambria Math"/>
                        <w:i/>
                      </w:rPr>
                    </m:ctrlPr>
                  </m:funcPr>
                  <m:fName>
                    <m:sSub>
                      <m:sSubPr>
                        <m:ctrlPr>
                          <w:rPr>
                            <w:rFonts w:ascii="Cambria Math" w:hAnsi="Cambria Math"/>
                            <w:i/>
                          </w:rPr>
                        </m:ctrlPr>
                      </m:sSubPr>
                      <m:e>
                        <m:r>
                          <w:rPr>
                            <w:rFonts w:ascii="Cambria Math" w:hAnsi="Cambria Math"/>
                          </w:rPr>
                          <m:t>v</m:t>
                        </m:r>
                      </m:e>
                      <m:sub>
                        <m:r>
                          <w:rPr>
                            <w:rFonts w:ascii="Cambria Math" w:hAnsi="Cambria Math"/>
                          </w:rPr>
                          <m:t>1</m:t>
                        </m:r>
                      </m:sub>
                    </m:sSub>
                  </m:fName>
                  <m:e>
                    <m:sSub>
                      <m:sSubPr>
                        <m:ctrlPr>
                          <w:rPr>
                            <w:rFonts w:ascii="Cambria Math" w:hAnsi="Cambria Math"/>
                            <w:i/>
                          </w:rPr>
                        </m:ctrlPr>
                      </m:sSubPr>
                      <m:e>
                        <m:r>
                          <w:rPr>
                            <w:rFonts w:ascii="Cambria Math" w:hAnsi="Cambria Math"/>
                          </w:rPr>
                          <m:t>v</m:t>
                        </m:r>
                      </m:e>
                      <m:sub>
                        <m:r>
                          <w:rPr>
                            <w:rFonts w:ascii="Cambria Math" w:hAnsi="Cambria Math"/>
                          </w:rPr>
                          <m:t>2</m:t>
                        </m:r>
                      </m:sub>
                    </m:sSub>
                  </m:e>
                </m:func>
              </m:fName>
              <m:e>
                <m:r>
                  <w:rPr>
                    <w:rFonts w:ascii="Cambria Math" w:hAnsi="Cambria Math"/>
                  </w:rPr>
                  <m:t>k</m:t>
                </m:r>
              </m:e>
            </m:func>
          </m:e>
        </m:d>
        <m:r>
          <m:rPr>
            <m:sty m:val="p"/>
          </m:rPr>
          <w:rPr>
            <w:rFonts w:ascii="Cambria Math" w:hAnsi="Cambria Math"/>
          </w:rPr>
          <m:t xml:space="preserve"> </m:t>
        </m:r>
      </m:oMath>
      <w:r w:rsidR="00B06117">
        <w:rPr>
          <w:rFonts w:hint="eastAsia"/>
        </w:rPr>
        <w:t>is called with the result of term</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oMath>
      <w:r w:rsidR="00B06117">
        <w:rPr>
          <w:rFonts w:hint="eastAsia"/>
        </w:rPr>
        <w:t xml:space="preserve">. Finally, function </w:t>
      </w:r>
      <w:r w:rsidR="00B06117">
        <w:t>application</w:t>
      </w:r>
      <w:r w:rsidR="00B06117">
        <w:rPr>
          <w:rFonts w:hint="eastAsia"/>
        </w:rPr>
        <w:t xml:space="preserve"> is performed in the evaluation of </w:t>
      </w:r>
      <w:r w:rsidR="00B06117">
        <w:t>term</w:t>
      </w:r>
      <m:oMath>
        <m:r>
          <m:rPr>
            <m:sty m:val="p"/>
          </m:rPr>
          <w:rPr>
            <w:rFonts w:ascii="Cambria Math" w:hAnsi="Cambria Math"/>
          </w:rPr>
          <m:t xml:space="preserve"> </m:t>
        </m:r>
        <m:func>
          <m:funcPr>
            <m:ctrlPr>
              <w:rPr>
                <w:rFonts w:ascii="Cambria Math" w:hAnsi="Cambria Math"/>
                <w:i/>
              </w:rPr>
            </m:ctrlPr>
          </m:funcPr>
          <m:fName>
            <m:func>
              <m:funcPr>
                <m:ctrlPr>
                  <w:rPr>
                    <w:rFonts w:ascii="Cambria Math" w:hAnsi="Cambria Math"/>
                    <w:i/>
                  </w:rPr>
                </m:ctrlPr>
              </m:funcPr>
              <m:fName>
                <m:sSub>
                  <m:sSubPr>
                    <m:ctrlPr>
                      <w:rPr>
                        <w:rFonts w:ascii="Cambria Math" w:hAnsi="Cambria Math"/>
                        <w:i/>
                      </w:rPr>
                    </m:ctrlPr>
                  </m:sSubPr>
                  <m:e>
                    <m:r>
                      <w:rPr>
                        <w:rFonts w:ascii="Cambria Math" w:hAnsi="Cambria Math"/>
                      </w:rPr>
                      <m:t>v</m:t>
                    </m:r>
                  </m:e>
                  <m:sub>
                    <m:r>
                      <w:rPr>
                        <w:rFonts w:ascii="Cambria Math" w:hAnsi="Cambria Math"/>
                      </w:rPr>
                      <m:t>1</m:t>
                    </m:r>
                  </m:sub>
                </m:sSub>
              </m:fName>
              <m:e>
                <m:sSub>
                  <m:sSubPr>
                    <m:ctrlPr>
                      <w:rPr>
                        <w:rFonts w:ascii="Cambria Math" w:hAnsi="Cambria Math"/>
                        <w:i/>
                      </w:rPr>
                    </m:ctrlPr>
                  </m:sSubPr>
                  <m:e>
                    <m:r>
                      <w:rPr>
                        <w:rFonts w:ascii="Cambria Math" w:hAnsi="Cambria Math"/>
                      </w:rPr>
                      <m:t>v</m:t>
                    </m:r>
                  </m:e>
                  <m:sub>
                    <m:r>
                      <w:rPr>
                        <w:rFonts w:ascii="Cambria Math" w:hAnsi="Cambria Math"/>
                      </w:rPr>
                      <m:t>2</m:t>
                    </m:r>
                  </m:sub>
                </m:sSub>
              </m:e>
            </m:func>
          </m:fName>
          <m:e>
            <m:r>
              <w:rPr>
                <w:rFonts w:ascii="Cambria Math" w:hAnsi="Cambria Math"/>
              </w:rPr>
              <m:t>k</m:t>
            </m:r>
          </m:e>
        </m:func>
      </m:oMath>
      <w:r w:rsidR="00B06117">
        <w:rPr>
          <w:rFonts w:hint="eastAsia"/>
        </w:rPr>
        <w:t>.</w:t>
      </w:r>
      <w:r w:rsidR="004F3D1D">
        <w:rPr>
          <w:rFonts w:hint="eastAsia"/>
        </w:rPr>
        <w:t xml:space="preserve"> Note that variable</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 xml:space="preserve"> </m:t>
        </m:r>
      </m:oMath>
      <w:r w:rsidR="004F3D1D">
        <w:rPr>
          <w:rFonts w:hint="eastAsia"/>
        </w:rPr>
        <w:t>and</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2</m:t>
            </m:r>
          </m:sub>
        </m:sSub>
        <m:r>
          <m:rPr>
            <m:sty m:val="p"/>
          </m:rPr>
          <w:rPr>
            <w:rFonts w:ascii="Cambria Math" w:hAnsi="Cambria Math"/>
          </w:rPr>
          <m:t xml:space="preserve"> </m:t>
        </m:r>
      </m:oMath>
      <w:r w:rsidR="004F3D1D">
        <w:rPr>
          <w:rFonts w:hint="eastAsia"/>
        </w:rPr>
        <w:t>are bound to the fun</w:t>
      </w:r>
      <w:proofErr w:type="spellStart"/>
      <w:r w:rsidR="004F3D1D">
        <w:rPr>
          <w:rFonts w:hint="eastAsia"/>
        </w:rPr>
        <w:t>c</w:t>
      </w:r>
      <w:r w:rsidR="004F3D1D">
        <w:rPr>
          <w:rFonts w:hint="eastAsia"/>
        </w:rPr>
        <w:t>tion</w:t>
      </w:r>
      <w:proofErr w:type="spellEnd"/>
      <w:r w:rsidR="004F3D1D">
        <w:rPr>
          <w:rFonts w:hint="eastAsia"/>
        </w:rPr>
        <w:t xml:space="preserve"> and the argument values, respectively. The function is given continuation</w:t>
      </w:r>
      <m:oMath>
        <m:r>
          <w:rPr>
            <w:rFonts w:ascii="Cambria Math" w:hAnsi="Cambria Math"/>
          </w:rPr>
          <m:t xml:space="preserve"> k</m:t>
        </m:r>
        <m:r>
          <m:rPr>
            <m:sty m:val="p"/>
          </m:rPr>
          <w:rPr>
            <w:rFonts w:ascii="Cambria Math" w:hAnsi="Cambria Math"/>
          </w:rPr>
          <m:t xml:space="preserve"> </m:t>
        </m:r>
      </m:oMath>
      <w:r w:rsidR="004F3D1D">
        <w:rPr>
          <w:rFonts w:hint="eastAsia"/>
        </w:rPr>
        <w:t>as well as the original argument and this continuation receives the result of the function application.</w:t>
      </w:r>
    </w:p>
    <w:p w:rsidR="004915E6" w:rsidRDefault="00316F3E" w:rsidP="00597CC8">
      <w:pPr>
        <w:pStyle w:val="1"/>
        <w:spacing w:before="480"/>
      </w:pPr>
      <w:bookmarkStart w:id="4" w:name="_Ref284193120"/>
      <w:bookmarkStart w:id="5" w:name="_Toc284335250"/>
      <w:r>
        <w:rPr>
          <w:rFonts w:hint="eastAsia"/>
        </w:rPr>
        <w:t xml:space="preserve">Simple Type Preservation and Coq Formalization </w:t>
      </w:r>
      <w:bookmarkEnd w:id="4"/>
      <w:r w:rsidR="001D0942">
        <w:rPr>
          <w:rFonts w:hint="eastAsia"/>
        </w:rPr>
        <w:t>Methods</w:t>
      </w:r>
      <w:bookmarkEnd w:id="5"/>
    </w:p>
    <w:p w:rsidR="000142AF" w:rsidRDefault="000D4950" w:rsidP="008A0624">
      <w:pPr>
        <w:pStyle w:val="a1"/>
      </w:pPr>
      <w:r>
        <w:rPr>
          <w:noProof/>
        </w:rPr>
        <w:pict>
          <v:shapetype id="_x0000_t202" coordsize="21600,21600" o:spt="202" path="m,l,21600r21600,l21600,xe">
            <v:stroke joinstyle="miter"/>
            <v:path gradientshapeok="t" o:connecttype="rect"/>
          </v:shapetype>
          <v:shape id="_x0000_s1044" type="#_x0000_t202" style="position:absolute;left:0;text-align:left;margin-left:0;margin-top:0;width:425.2pt;height:213.9pt;z-index:251668480;mso-width-percent:1000;mso-position-horizontal:center;mso-position-horizontal-relative:margin;mso-position-vertical:top;mso-position-vertical-relative:margin;mso-width-percent:1000;mso-width-relative:margin" o:allowoverlap="f" stroked="f">
            <v:textbox style="mso-next-textbox:#_x0000_s1044" inset="5.85pt,.7pt,5.85pt,.7pt">
              <w:txbxContent>
                <w:p w:rsidR="001B5AF8" w:rsidRPr="0097791C" w:rsidRDefault="001B5AF8">
                  <w:pPr>
                    <w:rPr>
                      <w:rFonts w:asciiTheme="minorHAnsi" w:hAnsiTheme="minorHAnsi"/>
                    </w:rPr>
                  </w:pPr>
                  <m:oMathPara>
                    <m:oMath>
                      <m:eqArr>
                        <m:eqArrPr>
                          <m:ctrlPr>
                            <w:rPr>
                              <w:rFonts w:ascii="Cambria Math" w:hAnsi="Cambria Math"/>
                              <w:i/>
                            </w:rPr>
                          </m:ctrlPr>
                        </m:eqArrPr>
                        <m:e>
                          <m:r>
                            <m:rPr>
                              <m:nor/>
                            </m:rPr>
                            <w:rPr>
                              <w:rFonts w:ascii="Cambria Math" w:hAnsi="Cambria Math"/>
                            </w:rPr>
                            <m:t>Term</m:t>
                          </m:r>
                          <m:r>
                            <m:rPr>
                              <m:nor/>
                            </m:rPr>
                            <w:rPr>
                              <w:rFonts w:ascii="Cambria Math" w:hAnsi="Cambria Math" w:hint="eastAsia"/>
                            </w:rPr>
                            <m:t xml:space="preserve">   </m:t>
                          </m:r>
                          <m:r>
                            <w:rPr>
                              <w:rFonts w:ascii="Cambria Math" w:hAnsi="Cambria Math"/>
                            </w:rPr>
                            <m:t xml:space="preserve">&amp;&amp;t≔&amp;x </m:t>
                          </m:r>
                          <m:r>
                            <m:rPr>
                              <m:lit/>
                            </m:rPr>
                            <w:rPr>
                              <w:rFonts w:ascii="Cambria Math" w:hAnsi="Cambria Math"/>
                            </w:rPr>
                            <m:t>|</m:t>
                          </m:r>
                          <m:r>
                            <w:rPr>
                              <w:rFonts w:ascii="Cambria Math" w:hAnsi="Cambria Math"/>
                            </w:rPr>
                            <m:t xml:space="preserve"> </m:t>
                          </m:r>
                          <m:r>
                            <m:rPr>
                              <m:nor/>
                            </m:rPr>
                            <w:rPr>
                              <w:rFonts w:ascii="Cambria Math" w:hAnsi="Cambria Math" w:hint="eastAsia"/>
                            </w:rPr>
                            <m:t>unit</m:t>
                          </m:r>
                          <m:r>
                            <w:rPr>
                              <w:rFonts w:ascii="Cambria Math" w:hAnsi="Cambria Math" w:hint="eastAsia"/>
                            </w:rPr>
                            <m:t xml:space="preserve"> </m:t>
                          </m:r>
                          <m:r>
                            <m:rPr>
                              <m:lit/>
                            </m:rPr>
                            <w:rPr>
                              <w:rFonts w:ascii="Cambria Math" w:hAnsi="Cambria Math"/>
                            </w:rPr>
                            <m:t>|</m:t>
                          </m:r>
                          <m:r>
                            <w:rPr>
                              <w:rFonts w:ascii="Cambria Math" w:hAnsi="Cambria Math"/>
                            </w:rPr>
                            <m:t xml:space="preserve"> λx.t </m:t>
                          </m:r>
                          <m:r>
                            <m:rPr>
                              <m:lit/>
                            </m:rPr>
                            <w:rPr>
                              <w:rFonts w:ascii="Cambria Math" w:hAnsi="Cambria Math"/>
                            </w:rPr>
                            <m:t>|</m:t>
                          </m:r>
                          <m:r>
                            <w:rPr>
                              <w:rFonts w:ascii="Cambria Math" w:hAnsi="Cambria Math"/>
                            </w:rPr>
                            <m:t xml:space="preserve"> t t</m:t>
                          </m:r>
                          <m:ctrlPr>
                            <w:rPr>
                              <w:rFonts w:ascii="Cambria Math" w:eastAsia="Cambria Math" w:hAnsi="Cambria Math" w:cs="Cambria Math"/>
                            </w:rPr>
                          </m:ctrlPr>
                        </m:e>
                        <m:e>
                          <m:r>
                            <m:rPr>
                              <m:nor/>
                            </m:rPr>
                            <w:rPr>
                              <w:rFonts w:ascii="Cambria Math" w:hAnsi="Cambria Math"/>
                            </w:rPr>
                            <m:t>Source type</m:t>
                          </m:r>
                          <m:r>
                            <m:rPr>
                              <m:nor/>
                            </m:rPr>
                            <w:rPr>
                              <w:rFonts w:ascii="Cambria Math" w:hAnsi="Cambria Math" w:hint="eastAsia"/>
                            </w:rPr>
                            <m:t xml:space="preserve">   </m:t>
                          </m:r>
                          <m:r>
                            <w:rPr>
                              <w:rFonts w:ascii="Cambria Math" w:hAnsi="Cambria Math"/>
                            </w:rPr>
                            <m:t>&amp;&amp;T≔&amp;</m:t>
                          </m:r>
                          <m:r>
                            <m:rPr>
                              <m:nor/>
                            </m:rPr>
                            <w:rPr>
                              <w:rFonts w:ascii="Cambria Math" w:hAnsi="Cambria Math"/>
                            </w:rPr>
                            <m:t>Unit</m:t>
                          </m:r>
                          <m:r>
                            <w:rPr>
                              <w:rFonts w:ascii="Cambria Math" w:hAnsi="Cambria Math"/>
                            </w:rPr>
                            <m:t xml:space="preserve"> </m:t>
                          </m:r>
                          <m:r>
                            <m:rPr>
                              <m:lit/>
                            </m:rPr>
                            <w:rPr>
                              <w:rFonts w:ascii="Cambria Math" w:hAnsi="Cambria Math"/>
                            </w:rPr>
                            <m:t>|</m:t>
                          </m:r>
                          <m:r>
                            <w:rPr>
                              <w:rFonts w:ascii="Cambria Math" w:hAnsi="Cambria Math"/>
                            </w:rPr>
                            <m:t xml:space="preserve"> T→T</m:t>
                          </m:r>
                        </m:e>
                        <m:e>
                          <m:r>
                            <m:rPr>
                              <m:nor/>
                            </m:rPr>
                            <w:rPr>
                              <w:rFonts w:ascii="Cambria Math" w:hAnsi="Cambria Math"/>
                            </w:rPr>
                            <m:t>Target type</m:t>
                          </m:r>
                          <m:r>
                            <m:rPr>
                              <m:nor/>
                            </m:rPr>
                            <w:rPr>
                              <w:rFonts w:ascii="Cambria Math" w:hAnsi="Cambria Math" w:hint="eastAsia"/>
                            </w:rPr>
                            <m:t xml:space="preserve">   </m:t>
                          </m:r>
                          <m:r>
                            <w:rPr>
                              <w:rFonts w:ascii="Cambria Math" w:hAnsi="Cambria Math"/>
                            </w:rPr>
                            <m:t>&amp;&amp;T≔&amp;</m:t>
                          </m:r>
                          <m:r>
                            <m:rPr>
                              <m:nor/>
                            </m:rPr>
                            <w:rPr>
                              <w:rFonts w:ascii="Cambria Math" w:hAnsi="Cambria Math"/>
                            </w:rPr>
                            <m:t>Unit</m:t>
                          </m:r>
                          <m:r>
                            <w:rPr>
                              <w:rFonts w:ascii="Cambria Math" w:hAnsi="Cambria Math"/>
                            </w:rPr>
                            <m:t xml:space="preserve"> </m:t>
                          </m:r>
                          <m:r>
                            <m:rPr>
                              <m:lit/>
                            </m:rPr>
                            <w:rPr>
                              <w:rFonts w:ascii="Cambria Math" w:hAnsi="Cambria Math"/>
                            </w:rPr>
                            <m:t>|</m:t>
                          </m:r>
                          <m:r>
                            <w:rPr>
                              <w:rFonts w:ascii="Cambria Math" w:hAnsi="Cambria Math"/>
                            </w:rPr>
                            <m:t xml:space="preserve"> T→T </m:t>
                          </m:r>
                          <m:r>
                            <m:rPr>
                              <m:lit/>
                            </m:rPr>
                            <w:rPr>
                              <w:rFonts w:ascii="Cambria Math" w:hAnsi="Cambria Math"/>
                            </w:rPr>
                            <m:t>|</m:t>
                          </m:r>
                          <m:r>
                            <w:rPr>
                              <w:rFonts w:ascii="Cambria Math" w:hAnsi="Cambria Math"/>
                            </w:rPr>
                            <m:t>⊥</m:t>
                          </m:r>
                          <m:ctrlPr>
                            <w:rPr>
                              <w:rFonts w:ascii="Cambria Math" w:eastAsia="Cambria Math" w:hAnsi="Cambria Math" w:cs="Cambria Math"/>
                              <w:i/>
                            </w:rPr>
                          </m:ctrlPr>
                        </m:e>
                        <m:e>
                          <m:r>
                            <m:rPr>
                              <m:nor/>
                            </m:rPr>
                            <w:rPr>
                              <w:rFonts w:ascii="Cambria Math" w:eastAsia="Cambria Math" w:hAnsi="Cambria Math" w:cs="Cambria Math"/>
                            </w:rPr>
                            <m:t xml:space="preserve">Typing Context   </m:t>
                          </m:r>
                          <m:r>
                            <w:rPr>
                              <w:rFonts w:ascii="Cambria Math" w:eastAsia="Cambria Math" w:hAnsi="Cambria Math" w:cs="Cambria Math"/>
                            </w:rPr>
                            <m:t>&amp;&amp;</m:t>
                          </m:r>
                          <m:r>
                            <m:rPr>
                              <m:sty m:val="p"/>
                            </m:rPr>
                            <w:rPr>
                              <w:rFonts w:ascii="Cambria Math" w:eastAsia="Cambria Math" w:hAnsi="Cambria Math" w:cs="Cambria Math"/>
                            </w:rPr>
                            <m:t>Γ</m:t>
                          </m:r>
                          <m:r>
                            <w:rPr>
                              <w:rFonts w:ascii="Cambria Math" w:eastAsia="Cambria Math" w:hAnsi="Cambria Math" w:cs="Cambria Math"/>
                            </w:rPr>
                            <m:t xml:space="preserve">≔&amp;∅ </m:t>
                          </m:r>
                          <m:r>
                            <m:rPr>
                              <m:lit/>
                            </m:rPr>
                            <w:rPr>
                              <w:rFonts w:ascii="Cambria Math" w:eastAsia="Cambria Math" w:hAnsi="Cambria Math" w:cs="Cambria Math"/>
                            </w:rPr>
                            <m:t>|</m:t>
                          </m:r>
                          <m:r>
                            <w:rPr>
                              <w:rFonts w:ascii="Cambria Math" w:eastAsia="Cambria Math" w:hAnsi="Cambria Math" w:cs="Cambria Math"/>
                            </w:rPr>
                            <m:t xml:space="preserve"> </m:t>
                          </m:r>
                          <m:r>
                            <m:rPr>
                              <m:sty m:val="p"/>
                            </m:rPr>
                            <w:rPr>
                              <w:rFonts w:ascii="Cambria Math" w:eastAsia="Cambria Math" w:hAnsi="Cambria Math" w:cs="Cambria Math"/>
                            </w:rPr>
                            <m:t>Γ</m:t>
                          </m:r>
                          <m:r>
                            <w:rPr>
                              <w:rFonts w:ascii="Cambria Math" w:eastAsia="Cambria Math" w:hAnsi="Cambria Math" w:cs="Cambria Math"/>
                            </w:rPr>
                            <m:t>,x:T</m:t>
                          </m:r>
                        </m:e>
                      </m:eqArr>
                    </m:oMath>
                  </m:oMathPara>
                </w:p>
                <w:p w:rsidR="001B5AF8" w:rsidRPr="00D62AF0" w:rsidRDefault="001B5AF8">
                  <m:oMathPara>
                    <m:oMath>
                      <m:f>
                        <m:fPr>
                          <m:ctrlPr>
                            <w:rPr>
                              <w:rFonts w:ascii="Cambria Math" w:hAnsi="Cambria Math"/>
                              <w:i/>
                            </w:rPr>
                          </m:ctrlPr>
                        </m:fPr>
                        <m:num>
                          <m:r>
                            <w:rPr>
                              <w:rFonts w:ascii="Cambria Math" w:hAnsi="Cambria Math"/>
                            </w:rPr>
                            <m:t>x:T∈</m:t>
                          </m:r>
                          <m:r>
                            <m:rPr>
                              <m:sty m:val="p"/>
                            </m:rPr>
                            <w:rPr>
                              <w:rFonts w:ascii="Cambria Math" w:hAnsi="Cambria Math"/>
                            </w:rPr>
                            <m:t>Γ</m:t>
                          </m:r>
                        </m:num>
                        <m:den>
                          <m:r>
                            <m:rPr>
                              <m:sty m:val="p"/>
                            </m:rPr>
                            <w:rPr>
                              <w:rFonts w:ascii="Cambria Math" w:hAnsi="Cambria Math"/>
                            </w:rPr>
                            <m:t>Γ</m:t>
                          </m:r>
                          <m:r>
                            <w:rPr>
                              <w:rFonts w:ascii="Cambria Math" w:hAnsi="Cambria Math"/>
                            </w:rPr>
                            <m:t>⊢x :T</m:t>
                          </m:r>
                        </m:den>
                      </m:f>
                      <m:r>
                        <m:rPr>
                          <m:nor/>
                        </m:rPr>
                        <w:rPr>
                          <w:rFonts w:ascii="Cambria Math" w:hAnsi="Cambria Math" w:hint="eastAsia"/>
                        </w:rPr>
                        <m:t>var</m:t>
                      </m:r>
                      <m:r>
                        <w:rPr>
                          <w:rFonts w:ascii="Cambria Math" w:hAnsi="Cambria Math"/>
                        </w:rPr>
                        <m:t xml:space="preserve">          </m:t>
                      </m:r>
                      <m:f>
                        <m:fPr>
                          <m:ctrlPr>
                            <w:rPr>
                              <w:rFonts w:ascii="Cambria Math" w:hAnsi="Cambria Math"/>
                              <w:i/>
                            </w:rPr>
                          </m:ctrlPr>
                        </m:fPr>
                        <m:num>
                          <m:r>
                            <m:rPr>
                              <m:sty m:val="p"/>
                            </m:rPr>
                            <w:rPr>
                              <w:rFonts w:ascii="Cambria Math" w:hAnsi="Cambria Math"/>
                            </w:rPr>
                            <m:t>Γ</m:t>
                          </m:r>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⊢t :</m:t>
                          </m:r>
                          <m:sSub>
                            <m:sSubPr>
                              <m:ctrlPr>
                                <w:rPr>
                                  <w:rFonts w:ascii="Cambria Math" w:hAnsi="Cambria Math"/>
                                  <w:i/>
                                </w:rPr>
                              </m:ctrlPr>
                            </m:sSubPr>
                            <m:e>
                              <m:r>
                                <w:rPr>
                                  <w:rFonts w:ascii="Cambria Math" w:hAnsi="Cambria Math"/>
                                </w:rPr>
                                <m:t>T</m:t>
                              </m:r>
                            </m:e>
                            <m:sub>
                              <m:r>
                                <w:rPr>
                                  <w:rFonts w:ascii="Cambria Math" w:hAnsi="Cambria Math"/>
                                </w:rPr>
                                <m:t>R</m:t>
                              </m:r>
                            </m:sub>
                          </m:sSub>
                        </m:num>
                        <m:den>
                          <m:r>
                            <m:rPr>
                              <m:sty m:val="p"/>
                            </m:rPr>
                            <w:rPr>
                              <w:rFonts w:ascii="Cambria Math" w:hAnsi="Cambria Math"/>
                            </w:rPr>
                            <m:t>Γ</m:t>
                          </m:r>
                          <m:r>
                            <w:rPr>
                              <w:rFonts w:ascii="Cambria Math" w:hAnsi="Cambria Math"/>
                            </w:rPr>
                            <m:t>⊢λx.t :</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en>
                      </m:f>
                      <m:r>
                        <m:rPr>
                          <m:nor/>
                        </m:rPr>
                        <w:rPr>
                          <w:rFonts w:ascii="Cambria Math" w:hAnsi="Cambria Math" w:hint="eastAsia"/>
                        </w:rPr>
                        <m:t>abs</m:t>
                      </m:r>
                    </m:oMath>
                  </m:oMathPara>
                </w:p>
                <w:p w:rsidR="001B5AF8" w:rsidRPr="00EB2490" w:rsidRDefault="001B5AF8">
                  <m:oMathPara>
                    <m:oMath>
                      <m:f>
                        <m:fPr>
                          <m:ctrlPr>
                            <w:rPr>
                              <w:rFonts w:ascii="Cambria Math" w:hAnsi="Cambria Math"/>
                              <w:i/>
                            </w:rPr>
                          </m:ctrlPr>
                        </m:fPr>
                        <m:num/>
                        <m:den>
                          <m:r>
                            <m:rPr>
                              <m:sty m:val="p"/>
                            </m:rPr>
                            <w:rPr>
                              <w:rFonts w:ascii="Cambria Math" w:hAnsi="Cambria Math"/>
                            </w:rPr>
                            <m:t>Γ</m:t>
                          </m:r>
                          <m:r>
                            <w:rPr>
                              <w:rFonts w:ascii="Cambria Math" w:hAnsi="Cambria Math"/>
                            </w:rPr>
                            <m:t>⊢</m:t>
                          </m:r>
                          <m:r>
                            <m:rPr>
                              <m:nor/>
                            </m:rPr>
                            <w:rPr>
                              <w:rFonts w:ascii="Cambria Math" w:hAnsi="Cambria Math" w:hint="eastAsia"/>
                            </w:rPr>
                            <m:t>unit</m:t>
                          </m:r>
                          <m:r>
                            <w:rPr>
                              <w:rFonts w:ascii="Cambria Math" w:hAnsi="Cambria Math"/>
                            </w:rPr>
                            <m:t xml:space="preserve"> :</m:t>
                          </m:r>
                          <m:r>
                            <m:rPr>
                              <m:nor/>
                            </m:rPr>
                            <w:rPr>
                              <w:rFonts w:ascii="Cambria Math" w:hAnsi="Cambria Math" w:hint="eastAsia"/>
                            </w:rPr>
                            <m:t>Unit</m:t>
                          </m:r>
                        </m:den>
                      </m:f>
                      <m:r>
                        <m:rPr>
                          <m:nor/>
                        </m:rPr>
                        <w:rPr>
                          <w:rFonts w:ascii="Cambria Math" w:hAnsi="Cambria Math" w:hint="eastAsia"/>
                        </w:rPr>
                        <m:t>unit</m:t>
                      </m:r>
                      <m:r>
                        <w:rPr>
                          <w:rFonts w:ascii="Cambria Math" w:hAnsi="Cambria Math"/>
                        </w:rPr>
                        <m:t xml:space="preserve">          </m:t>
                      </m:r>
                      <m:f>
                        <m:fPr>
                          <m:ctrlPr>
                            <w:rPr>
                              <w:rFonts w:ascii="Cambria Math" w:hAnsi="Cambria Math"/>
                              <w:i/>
                            </w:rPr>
                          </m:ctrlPr>
                        </m:fPr>
                        <m:num>
                          <m:m>
                            <m:mPr>
                              <m:mcs>
                                <m:mc>
                                  <m:mcPr>
                                    <m:count m:val="2"/>
                                    <m:mcJc m:val="center"/>
                                  </m:mcPr>
                                </m:mc>
                              </m:mcs>
                              <m:ctrlPr>
                                <w:rPr>
                                  <w:rFonts w:ascii="Cambria Math" w:hAnsi="Cambria Math"/>
                                  <w:i/>
                                </w:rPr>
                              </m:ctrlPr>
                            </m:mPr>
                            <m:mr>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e>
                            </m:mr>
                          </m:m>
                        </m:num>
                        <m:den>
                          <m:r>
                            <m:rPr>
                              <m:sty m:val="p"/>
                            </m:rPr>
                            <w:rPr>
                              <w:rFonts w:ascii="Cambria Math" w:hAnsi="Cambria Math"/>
                            </w:rPr>
                            <m:t>Γ</m:t>
                          </m:r>
                          <m:r>
                            <w:rPr>
                              <w:rFonts w:ascii="Cambria Math" w:hAnsi="Cambria Math"/>
                            </w:rPr>
                            <m:t>⊢</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den>
                      </m:f>
                      <m:r>
                        <m:rPr>
                          <m:nor/>
                        </m:rPr>
                        <w:rPr>
                          <w:rFonts w:ascii="Cambria Math" w:hAnsi="Cambria Math" w:hint="eastAsia"/>
                        </w:rPr>
                        <m:t>app</m:t>
                      </m:r>
                    </m:oMath>
                  </m:oMathPara>
                </w:p>
                <w:p w:rsidR="001B5AF8" w:rsidRDefault="001B5AF8" w:rsidP="00EB2490">
                  <w:pPr>
                    <w:pStyle w:val="af5"/>
                    <w:rPr>
                      <w:noProof/>
                    </w:rPr>
                  </w:pPr>
                  <w:bookmarkStart w:id="6" w:name="_Ref282459645"/>
                  <w:bookmarkStart w:id="7" w:name="_Toc284335292"/>
                  <w:r>
                    <w:t xml:space="preserve">Figure </w:t>
                  </w:r>
                  <w:fldSimple w:instr=" SEQ Figure \* ARABIC ">
                    <w:r>
                      <w:rPr>
                        <w:noProof/>
                      </w:rPr>
                      <w:t>1</w:t>
                    </w:r>
                  </w:fldSimple>
                  <w:bookmarkEnd w:id="6"/>
                  <w:r>
                    <w:rPr>
                      <w:rFonts w:hint="eastAsia"/>
                    </w:rPr>
                    <w:t>: Simply typed lambda calculus</w:t>
                  </w:r>
                  <w:bookmarkEnd w:id="7"/>
                </w:p>
              </w:txbxContent>
            </v:textbox>
            <w10:wrap type="square" anchorx="margin" anchory="margin"/>
          </v:shape>
        </w:pict>
      </w:r>
      <w:r w:rsidR="00BF39AE">
        <w:rPr>
          <w:rFonts w:hint="eastAsia"/>
        </w:rPr>
        <w:t>In this section, we define a CPS transformation algorithm for the simply typed lambda calculus</w:t>
      </w:r>
      <w:r w:rsidR="00574201">
        <w:rPr>
          <w:rFonts w:hint="eastAsia"/>
        </w:rPr>
        <w:t>,</w:t>
      </w:r>
      <w:r w:rsidR="00E07876">
        <w:rPr>
          <w:rFonts w:hint="eastAsia"/>
        </w:rPr>
        <w:t xml:space="preserve"> then examine and compare four types of formalizations to prove type preservation property of </w:t>
      </w:r>
      <w:r w:rsidR="00E07876">
        <w:rPr>
          <w:rFonts w:hint="eastAsia"/>
        </w:rPr>
        <w:lastRenderedPageBreak/>
        <w:t>the transformation using the Coq proof assistant.</w:t>
      </w:r>
      <w:r w:rsidR="000142AF">
        <w:rPr>
          <w:rFonts w:hint="eastAsia"/>
        </w:rPr>
        <w:t xml:space="preserve"> </w:t>
      </w:r>
      <w:r w:rsidR="00574201">
        <w:rPr>
          <w:rFonts w:hint="eastAsia"/>
        </w:rPr>
        <w:t>W</w:t>
      </w:r>
      <w:r w:rsidR="000142AF">
        <w:rPr>
          <w:rFonts w:hint="eastAsia"/>
        </w:rPr>
        <w:t>e use the well-known definition of the simply typed lambda calculus (</w:t>
      </w:r>
      <w:r>
        <w:fldChar w:fldCharType="begin"/>
      </w:r>
      <w:r w:rsidR="000142AF">
        <w:instrText xml:space="preserve"> </w:instrText>
      </w:r>
      <w:r w:rsidR="000142AF">
        <w:rPr>
          <w:rFonts w:hint="eastAsia"/>
        </w:rPr>
        <w:instrText>REF _Ref282459645 \h</w:instrText>
      </w:r>
      <w:r w:rsidR="000142AF">
        <w:instrText xml:space="preserve"> </w:instrText>
      </w:r>
      <w:r>
        <w:fldChar w:fldCharType="separate"/>
      </w:r>
      <w:r w:rsidR="001B5AF8">
        <w:t xml:space="preserve">Figure </w:t>
      </w:r>
      <w:r w:rsidR="001B5AF8">
        <w:rPr>
          <w:noProof/>
        </w:rPr>
        <w:t>1</w:t>
      </w:r>
      <w:r>
        <w:fldChar w:fldCharType="end"/>
      </w:r>
      <w:r w:rsidR="000142AF">
        <w:rPr>
          <w:rFonts w:hint="eastAsia"/>
        </w:rPr>
        <w:t xml:space="preserve">) </w:t>
      </w:r>
      <w:r w:rsidR="000142AF">
        <w:t>for both the source and target</w:t>
      </w:r>
      <w:r w:rsidR="000142AF">
        <w:rPr>
          <w:rFonts w:hint="eastAsia"/>
        </w:rPr>
        <w:t xml:space="preserve"> languages.</w:t>
      </w:r>
    </w:p>
    <w:p w:rsidR="000142AF" w:rsidRDefault="004613D5" w:rsidP="00235247">
      <w:pPr>
        <w:pStyle w:val="ae"/>
      </w:pPr>
      <w:r>
        <w:rPr>
          <w:rFonts w:hint="eastAsia"/>
        </w:rPr>
        <w:t xml:space="preserve">The term syntax </w:t>
      </w:r>
      <w:r w:rsidR="00C53F29">
        <w:rPr>
          <w:rFonts w:hint="eastAsia"/>
        </w:rPr>
        <w:t xml:space="preserve">is defined as in Section </w:t>
      </w:r>
      <w:r w:rsidR="000D4950">
        <w:fldChar w:fldCharType="begin"/>
      </w:r>
      <w:r w:rsidR="00C53F29">
        <w:instrText xml:space="preserve"> </w:instrText>
      </w:r>
      <w:r w:rsidR="00C53F29">
        <w:rPr>
          <w:rFonts w:hint="eastAsia"/>
        </w:rPr>
        <w:instrText>REF _Ref283926655 \r \h</w:instrText>
      </w:r>
      <w:r w:rsidR="00C53F29">
        <w:instrText xml:space="preserve"> </w:instrText>
      </w:r>
      <w:r w:rsidR="000D4950">
        <w:fldChar w:fldCharType="separate"/>
      </w:r>
      <w:r w:rsidR="001B5AF8">
        <w:t>2</w:t>
      </w:r>
      <w:r w:rsidR="000D4950">
        <w:fldChar w:fldCharType="end"/>
      </w:r>
      <w:r>
        <w:rPr>
          <w:rFonts w:hint="eastAsia"/>
        </w:rPr>
        <w:t xml:space="preserve">. </w:t>
      </w:r>
      <w:bookmarkStart w:id="8" w:name="_GoBack"/>
      <w:bookmarkEnd w:id="8"/>
      <w:r w:rsidR="000142AF">
        <w:rPr>
          <w:rFonts w:hint="eastAsia"/>
        </w:rPr>
        <w:t>The function type is represented by an arrow as usual. The unit type is the type of the unit value. In addition, the target language has the bo</w:t>
      </w:r>
      <w:r w:rsidR="000142AF">
        <w:rPr>
          <w:rFonts w:hint="eastAsia"/>
        </w:rPr>
        <w:t>t</w:t>
      </w:r>
      <w:r w:rsidR="000142AF">
        <w:rPr>
          <w:rFonts w:hint="eastAsia"/>
        </w:rPr>
        <w:t>tom type that is the type of imaginary terms returned by continuation functions. A typing co</w:t>
      </w:r>
      <w:r w:rsidR="000142AF">
        <w:rPr>
          <w:rFonts w:hint="eastAsia"/>
        </w:rPr>
        <w:t>n</w:t>
      </w:r>
      <w:r w:rsidR="000142AF">
        <w:rPr>
          <w:rFonts w:hint="eastAsia"/>
        </w:rPr>
        <w:t>text is defined as a</w:t>
      </w:r>
      <w:r w:rsidR="00384863">
        <w:rPr>
          <w:rFonts w:hint="eastAsia"/>
        </w:rPr>
        <w:t xml:space="preserve"> finite</w:t>
      </w:r>
      <w:r w:rsidR="000142AF">
        <w:rPr>
          <w:rFonts w:hint="eastAsia"/>
        </w:rPr>
        <w:t xml:space="preserve"> partial function that maps variable</w:t>
      </w:r>
      <w:r w:rsidR="00BF39AE">
        <w:rPr>
          <w:rFonts w:hint="eastAsia"/>
        </w:rPr>
        <w:t xml:space="preserve"> name</w:t>
      </w:r>
      <w:r w:rsidR="000142AF">
        <w:rPr>
          <w:rFonts w:hint="eastAsia"/>
        </w:rPr>
        <w:t xml:space="preserve">s to </w:t>
      </w:r>
      <w:r w:rsidR="000142AF">
        <w:t>types</w:t>
      </w:r>
      <w:r w:rsidR="000142AF">
        <w:rPr>
          <w:rFonts w:hint="eastAsia"/>
        </w:rPr>
        <w:t>. The typing rules are defined in the standard manner. Note that the only difference between the source and ta</w:t>
      </w:r>
      <w:r w:rsidR="000142AF">
        <w:rPr>
          <w:rFonts w:hint="eastAsia"/>
        </w:rPr>
        <w:t>r</w:t>
      </w:r>
      <w:r w:rsidR="000142AF">
        <w:rPr>
          <w:rFonts w:hint="eastAsia"/>
        </w:rPr>
        <w:t xml:space="preserve">get languages is that the target language has the bottom type. There is no typing rule for the bottom type because no term has the bottom type. Since we are focusing on the proof of type preservation in this thesis, we simply assume the soundness of the type system and do not </w:t>
      </w:r>
      <w:r w:rsidR="00946C12">
        <w:rPr>
          <w:rFonts w:hint="eastAsia"/>
        </w:rPr>
        <w:t xml:space="preserve">elaborate on the proof of the soundness, which </w:t>
      </w:r>
      <w:r w:rsidR="000142AF">
        <w:rPr>
          <w:rFonts w:hint="eastAsia"/>
        </w:rPr>
        <w:t>should be found in any textbook on typed lambda calculi [</w:t>
      </w:r>
      <w:r w:rsidR="000D4950">
        <w:fldChar w:fldCharType="begin"/>
      </w:r>
      <w:r w:rsidR="000142AF">
        <w:instrText xml:space="preserve"> </w:instrText>
      </w:r>
      <w:r w:rsidR="000142AF">
        <w:rPr>
          <w:rFonts w:hint="eastAsia"/>
        </w:rPr>
        <w:instrText>REF _Ref282513914 \r \h</w:instrText>
      </w:r>
      <w:r w:rsidR="000142AF">
        <w:instrText xml:space="preserve"> </w:instrText>
      </w:r>
      <w:r w:rsidR="000D4950">
        <w:fldChar w:fldCharType="separate"/>
      </w:r>
      <w:r w:rsidR="001B5AF8">
        <w:t>21</w:t>
      </w:r>
      <w:r w:rsidR="000D4950">
        <w:fldChar w:fldCharType="end"/>
      </w:r>
      <w:r w:rsidR="000142AF">
        <w:rPr>
          <w:rFonts w:hint="eastAsia"/>
        </w:rPr>
        <w:t xml:space="preserve">, </w:t>
      </w:r>
      <w:r w:rsidR="000D4950">
        <w:fldChar w:fldCharType="begin"/>
      </w:r>
      <w:r w:rsidR="000142AF">
        <w:instrText xml:space="preserve"> REF _Ref282513918 \r \h </w:instrText>
      </w:r>
      <w:r w:rsidR="000D4950">
        <w:fldChar w:fldCharType="separate"/>
      </w:r>
      <w:r w:rsidR="001B5AF8">
        <w:t>29</w:t>
      </w:r>
      <w:r w:rsidR="000D4950">
        <w:fldChar w:fldCharType="end"/>
      </w:r>
      <w:r w:rsidR="00946C12">
        <w:rPr>
          <w:rFonts w:hint="eastAsia"/>
        </w:rPr>
        <w:t>].</w:t>
      </w:r>
    </w:p>
    <w:p w:rsidR="000142AF" w:rsidRDefault="000142AF" w:rsidP="00235247">
      <w:pPr>
        <w:pStyle w:val="ae"/>
      </w:pPr>
      <w:r>
        <w:rPr>
          <w:rFonts w:hint="eastAsia"/>
        </w:rPr>
        <w:t>We now define the</w:t>
      </w:r>
      <w:r w:rsidR="00450C9B">
        <w:rPr>
          <w:rFonts w:hint="eastAsia"/>
        </w:rPr>
        <w:t xml:space="preserve"> CPS</w:t>
      </w:r>
      <w:r>
        <w:rPr>
          <w:rFonts w:hint="eastAsia"/>
        </w:rPr>
        <w:t xml:space="preserve"> transformation of types and contexts: </w:t>
      </w:r>
      <w:r>
        <w:rPr>
          <w:rFonts w:hint="eastAsia"/>
        </w:rPr>
        <w:br/>
      </w:r>
      <m:oMathPara>
        <m:oMath>
          <m:eqArr>
            <m:eqArrPr>
              <m:ctrlPr>
                <w:rPr>
                  <w:rFonts w:ascii="Cambria Math" w:hAnsi="Cambria Math"/>
                  <w:i/>
                </w:rPr>
              </m:ctrlPr>
            </m:eqArrPr>
            <m:e>
              <m:d>
                <m:dPr>
                  <m:begChr m:val="⟦"/>
                  <m:endChr m:val="⟧"/>
                  <m:ctrlPr>
                    <w:rPr>
                      <w:rFonts w:ascii="Cambria Math" w:eastAsia="ＭＳ 明朝" w:hAnsi="Cambria Math" w:cs="ＭＳ 明朝"/>
                      <w:i/>
                    </w:rPr>
                  </m:ctrlPr>
                </m:dPr>
                <m:e>
                  <m:r>
                    <m:rPr>
                      <m:nor/>
                    </m:rPr>
                    <w:rPr>
                      <w:rFonts w:ascii="Cambria Math" w:eastAsia="ＭＳ 明朝" w:hAnsi="Cambria Math" w:cs="ＭＳ 明朝" w:hint="eastAsia"/>
                    </w:rPr>
                    <m:t>Unit</m:t>
                  </m:r>
                </m:e>
              </m:d>
              <m:r>
                <m:rPr>
                  <m:sty m:val="p"/>
                </m:rPr>
                <w:rPr>
                  <w:rFonts w:ascii="Cambria Math" w:eastAsia="ＭＳ 明朝" w:hAnsi="Cambria Math" w:cs="ＭＳ 明朝"/>
                </w:rPr>
                <m:t>≔</m:t>
              </m:r>
              <m:r>
                <w:rPr>
                  <w:rFonts w:ascii="Cambria Math" w:eastAsia="ＭＳ 明朝" w:hAnsi="Cambria Math" w:cs="ＭＳ 明朝"/>
                </w:rPr>
                <m:t>&amp;</m:t>
              </m:r>
              <m:r>
                <m:rPr>
                  <m:nor/>
                </m:rPr>
                <w:rPr>
                  <w:rFonts w:ascii="Cambria Math" w:eastAsia="ＭＳ 明朝" w:hAnsi="Cambria Math" w:cs="ＭＳ 明朝" w:hint="eastAsia"/>
                </w:rPr>
                <m:t>Unit</m:t>
              </m:r>
              <m:ctrlPr>
                <w:rPr>
                  <w:rFonts w:ascii="Cambria Math" w:eastAsia="ＭＳ 明朝" w:hAnsi="Cambria Math" w:cs="ＭＳ 明朝"/>
                </w:rPr>
              </m:ctrlPr>
            </m:e>
            <m:e>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r>
                    <w:rPr>
                      <w:rFonts w:ascii="Cambria Math" w:eastAsia="ＭＳ 明朝" w:hAnsi="Cambria Math" w:cs="ＭＳ 明朝"/>
                    </w:rPr>
                    <m:t>→</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e>
              </m:d>
              <m:r>
                <w:rPr>
                  <w:rFonts w:ascii="Cambria Math" w:eastAsia="ＭＳ 明朝" w:hAnsi="Cambria Math" w:cs="ＭＳ 明朝"/>
                </w:rPr>
                <m:t>≔&amp;</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r>
                <w:rPr>
                  <w:rFonts w:ascii="Cambria Math" w:eastAsia="ＭＳ 明朝" w:hAnsi="Cambria Math" w:cs="ＭＳ 明朝"/>
                </w:rPr>
                <m:t>→</m:t>
              </m:r>
              <m:d>
                <m:dPr>
                  <m:ctrlPr>
                    <w:rPr>
                      <w:rFonts w:ascii="Cambria Math" w:eastAsia="ＭＳ 明朝" w:hAnsi="Cambria Math" w:cs="ＭＳ 明朝"/>
                      <w:i/>
                    </w:rPr>
                  </m:ctrlPr>
                </m:dPr>
                <m:e>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e>
                  </m:d>
                  <m:r>
                    <w:rPr>
                      <w:rFonts w:ascii="Cambria Math" w:eastAsia="ＭＳ 明朝" w:hAnsi="Cambria Math" w:cs="ＭＳ 明朝"/>
                    </w:rPr>
                    <m:t>→⊥</m:t>
                  </m:r>
                </m:e>
              </m:d>
              <m:r>
                <w:rPr>
                  <w:rFonts w:ascii="Cambria Math" w:eastAsia="ＭＳ 明朝" w:hAnsi="Cambria Math" w:cs="ＭＳ 明朝"/>
                </w:rPr>
                <m:t>→⊥</m:t>
              </m:r>
              <m:ctrlPr>
                <w:rPr>
                  <w:rFonts w:ascii="Cambria Math" w:eastAsia="ＭＳ 明朝" w:hAnsi="Cambria Math" w:cs="ＭＳ 明朝"/>
                </w:rPr>
              </m:ctrlPr>
            </m:e>
          </m:eqArr>
          <m:r>
            <m:rPr>
              <m:sty m:val="p"/>
            </m:rPr>
            <w:rPr>
              <w:rFonts w:hint="eastAsia"/>
            </w:rPr>
            <w:br/>
          </m:r>
        </m:oMath>
        <m:oMath>
          <m:eqArr>
            <m:eqArrPr>
              <m:ctrlPr>
                <w:rPr>
                  <w:rFonts w:ascii="Cambria Math" w:hAnsi="Cambria Math"/>
                  <w:i/>
                </w:rPr>
              </m:ctrlPr>
            </m:eqArrPr>
            <m:e>
              <m:d>
                <m:dPr>
                  <m:begChr m:val="⟦"/>
                  <m:endChr m:val="⟧"/>
                  <m:ctrlPr>
                    <w:rPr>
                      <w:rFonts w:ascii="Cambria Math" w:hAnsi="Cambria Math"/>
                      <w:i/>
                    </w:rPr>
                  </m:ctrlPr>
                </m:dPr>
                <m:e>
                  <m:r>
                    <w:rPr>
                      <w:rFonts w:ascii="Cambria Math" w:hAnsi="Cambria Math"/>
                    </w:rPr>
                    <m:t>∅</m:t>
                  </m:r>
                </m:e>
              </m:d>
              <m:r>
                <w:rPr>
                  <w:rFonts w:ascii="Cambria Math" w:hAnsi="Cambria Math"/>
                </w:rPr>
                <m:t>≔&amp;∅</m:t>
              </m:r>
            </m:e>
            <m:e>
              <m:d>
                <m:dPr>
                  <m:begChr m:val="⟦"/>
                  <m:endChr m:val="⟧"/>
                  <m:ctrlPr>
                    <w:rPr>
                      <w:rFonts w:ascii="Cambria Math" w:hAnsi="Cambria Math"/>
                      <w:i/>
                    </w:rPr>
                  </m:ctrlPr>
                </m:dPr>
                <m:e>
                  <m:r>
                    <m:rPr>
                      <m:sty m:val="p"/>
                    </m:rPr>
                    <w:rPr>
                      <w:rFonts w:ascii="Cambria Math" w:hAnsi="Cambria Math"/>
                    </w:rPr>
                    <m:t>Γ</m:t>
                  </m:r>
                  <m:r>
                    <w:rPr>
                      <w:rFonts w:ascii="Cambria Math" w:hAnsi="Cambria Math"/>
                    </w:rPr>
                    <m:t>,x:T</m:t>
                  </m:r>
                </m:e>
              </m:d>
              <m:r>
                <w:rPr>
                  <w:rFonts w:ascii="Cambria Math" w:hAnsi="Cambria Math"/>
                </w:rPr>
                <m:t>≔&amp;</m:t>
              </m:r>
              <m:d>
                <m:dPr>
                  <m:begChr m:val="⟦"/>
                  <m:endChr m:val="⟧"/>
                  <m:ctrlPr>
                    <w:rPr>
                      <w:rFonts w:ascii="Cambria Math" w:hAnsi="Cambria Math"/>
                      <w:i/>
                    </w:rPr>
                  </m:ctrlPr>
                </m:dPr>
                <m:e>
                  <m:r>
                    <m:rPr>
                      <m:sty m:val="p"/>
                    </m:rPr>
                    <w:rPr>
                      <w:rFonts w:ascii="Cambria Math" w:hAnsi="Cambria Math"/>
                    </w:rPr>
                    <m:t>Γ</m:t>
                  </m:r>
                </m:e>
              </m:d>
              <m:r>
                <w:rPr>
                  <w:rFonts w:ascii="Cambria Math" w:hAnsi="Cambria Math"/>
                </w:rPr>
                <m:t>,x:</m:t>
              </m:r>
              <m:d>
                <m:dPr>
                  <m:begChr m:val="⟦"/>
                  <m:endChr m:val="⟧"/>
                  <m:ctrlPr>
                    <w:rPr>
                      <w:rFonts w:ascii="Cambria Math" w:hAnsi="Cambria Math"/>
                      <w:i/>
                    </w:rPr>
                  </m:ctrlPr>
                </m:dPr>
                <m:e>
                  <m:r>
                    <w:rPr>
                      <w:rFonts w:ascii="Cambria Math" w:hAnsi="Cambria Math"/>
                    </w:rPr>
                    <m:t>T</m:t>
                  </m:r>
                </m:e>
              </m:d>
            </m:e>
          </m:eqArr>
          <m:r>
            <m:rPr>
              <m:sty m:val="p"/>
            </m:rPr>
            <w:rPr>
              <w:rFonts w:hint="eastAsia"/>
            </w:rPr>
            <w:br/>
          </m:r>
        </m:oMath>
      </m:oMathPara>
      <w:r>
        <w:rPr>
          <w:rFonts w:hint="eastAsia"/>
        </w:rPr>
        <w:t xml:space="preserve">The unit type is transformed into itself. For a </w:t>
      </w:r>
      <w:r>
        <w:t>function</w:t>
      </w:r>
      <w:r>
        <w:rPr>
          <w:rFonts w:hint="eastAsia"/>
        </w:rPr>
        <w:t xml:space="preserve"> type, the types of the argument and the result are recursively transformed and the result type becomes the argument type of the co</w:t>
      </w:r>
      <w:r>
        <w:rPr>
          <w:rFonts w:hint="eastAsia"/>
        </w:rPr>
        <w:t>n</w:t>
      </w:r>
      <w:r>
        <w:rPr>
          <w:rFonts w:hint="eastAsia"/>
        </w:rPr>
        <w:t>tinuation that receives the result of the function. A typing context is transformed by simply transforming the types in it.</w:t>
      </w:r>
    </w:p>
    <w:p w:rsidR="000142AF" w:rsidRDefault="000142AF" w:rsidP="00E77984">
      <w:pPr>
        <w:pStyle w:val="ae"/>
      </w:pPr>
      <w:r>
        <w:rPr>
          <w:rFonts w:hint="eastAsia"/>
        </w:rPr>
        <w:t>The type preservation property states that, if a term in the source language is well-typed, the transformation of the term</w:t>
      </w:r>
      <w:r w:rsidRPr="00E22478">
        <w:rPr>
          <w:rFonts w:hint="eastAsia"/>
        </w:rPr>
        <w:t xml:space="preserve"> </w:t>
      </w:r>
      <w:r>
        <w:rPr>
          <w:rFonts w:hint="eastAsia"/>
        </w:rPr>
        <w:t>in the target language is well-typed as well.</w:t>
      </w:r>
    </w:p>
    <w:p w:rsidR="000142AF" w:rsidRDefault="000142AF" w:rsidP="002D04C4">
      <w:pPr>
        <w:pStyle w:val="a1"/>
      </w:pPr>
      <w:bookmarkStart w:id="9" w:name="_Ref283908878"/>
      <w:r w:rsidRPr="000E5F80">
        <w:rPr>
          <w:rStyle w:val="afa"/>
          <w:rFonts w:hint="eastAsia"/>
        </w:rPr>
        <w:t xml:space="preserve">Theorem </w:t>
      </w:r>
      <w:r w:rsidR="000D4950" w:rsidRPr="00EA6314">
        <w:rPr>
          <w:rStyle w:val="af7"/>
        </w:rPr>
        <w:fldChar w:fldCharType="begin"/>
      </w:r>
      <w:r w:rsidRPr="000E5F80">
        <w:rPr>
          <w:rStyle w:val="af7"/>
        </w:rPr>
        <w:instrText xml:space="preserve"> </w:instrText>
      </w:r>
      <w:r w:rsidRPr="000E5F80">
        <w:rPr>
          <w:rStyle w:val="af7"/>
          <w:rFonts w:hint="eastAsia"/>
        </w:rPr>
        <w:instrText>SEQ Theorem \* ARABIC</w:instrText>
      </w:r>
      <w:r w:rsidRPr="000E5F80">
        <w:rPr>
          <w:rStyle w:val="af7"/>
        </w:rPr>
        <w:instrText xml:space="preserve"> </w:instrText>
      </w:r>
      <w:r w:rsidR="000D4950" w:rsidRPr="00EA6314">
        <w:rPr>
          <w:rStyle w:val="af7"/>
        </w:rPr>
        <w:fldChar w:fldCharType="separate"/>
      </w:r>
      <w:r w:rsidR="001B5AF8">
        <w:rPr>
          <w:rStyle w:val="af7"/>
          <w:noProof/>
        </w:rPr>
        <w:t>1</w:t>
      </w:r>
      <w:r w:rsidR="000D4950" w:rsidRPr="00EA6314">
        <w:rPr>
          <w:rStyle w:val="af7"/>
        </w:rPr>
        <w:fldChar w:fldCharType="end"/>
      </w:r>
      <w:bookmarkEnd w:id="9"/>
      <w:r w:rsidRPr="000E5F80">
        <w:rPr>
          <w:rStyle w:val="afa"/>
          <w:rFonts w:hint="eastAsia"/>
        </w:rPr>
        <w:t>:</w:t>
      </w:r>
      <w:r w:rsidRPr="000E5F80">
        <w:rPr>
          <w:rFonts w:hint="eastAsia"/>
        </w:rPr>
        <w:t xml:space="preserve"> </w:t>
      </w:r>
      <w:r w:rsidR="00332226">
        <w:rPr>
          <w:rFonts w:hint="eastAsia"/>
        </w:rPr>
        <w:t xml:space="preserve">(Type preservation) </w:t>
      </w:r>
      <w:r>
        <w:rPr>
          <w:rFonts w:hint="eastAsia"/>
        </w:rPr>
        <w:t xml:space="preserve">If the typing judgment </w:t>
      </w:r>
      <m:oMath>
        <m:r>
          <m:rPr>
            <m:sty m:val="p"/>
          </m:rPr>
          <w:rPr>
            <w:rFonts w:ascii="Cambria Math" w:hAnsi="Cambria Math"/>
          </w:rPr>
          <m:t>Γ</m:t>
        </m:r>
        <m:r>
          <m:rPr>
            <m:sty m:val="p"/>
          </m:rPr>
          <w:rPr>
            <w:rFonts w:ascii="Cambria Math" w:eastAsia="ＭＳ 明朝" w:hAnsi="Cambria Math" w:cs="ＭＳ 明朝"/>
          </w:rPr>
          <m:t>⊢</m:t>
        </m:r>
        <m:r>
          <w:rPr>
            <w:rFonts w:ascii="Cambria Math" w:eastAsia="ＭＳ 明朝" w:hAnsi="Cambria Math" w:cs="ＭＳ 明朝"/>
          </w:rPr>
          <m:t>t :T</m:t>
        </m:r>
      </m:oMath>
      <w:r>
        <w:rPr>
          <w:rFonts w:hint="eastAsia"/>
        </w:rPr>
        <w:t xml:space="preserve"> is derivable in the source language, then </w:t>
      </w:r>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d>
          <m:dPr>
            <m:begChr m:val="⟦"/>
            <m:endChr m:val="⟧"/>
            <m:ctrlPr>
              <w:rPr>
                <w:rFonts w:ascii="Cambria Math" w:hAnsi="Cambria Math"/>
                <w:i/>
              </w:rPr>
            </m:ctrlPr>
          </m:dPr>
          <m:e>
            <m:r>
              <w:rPr>
                <w:rFonts w:ascii="Cambria Math" w:hAnsi="Cambria Math"/>
              </w:rPr>
              <m:t>t</m:t>
            </m:r>
          </m:e>
        </m:d>
        <m:r>
          <w:rPr>
            <w:rFonts w:ascii="Cambria Math" w:hAnsi="Cambria Math"/>
          </w:rPr>
          <m:t xml:space="preserve"> :</m:t>
        </m:r>
        <m:d>
          <m:dPr>
            <m:ctrlPr>
              <w:rPr>
                <w:rFonts w:ascii="Cambria Math" w:hAnsi="Cambria Math"/>
                <w:i/>
              </w:rPr>
            </m:ctrlPr>
          </m:dPr>
          <m:e>
            <m:d>
              <m:dPr>
                <m:begChr m:val="⟦"/>
                <m:endChr m:val="⟧"/>
                <m:ctrlPr>
                  <w:rPr>
                    <w:rFonts w:ascii="Cambria Math" w:hAnsi="Cambria Math"/>
                    <w:i/>
                  </w:rPr>
                </m:ctrlPr>
              </m:dPr>
              <m:e>
                <m:r>
                  <w:rPr>
                    <w:rFonts w:ascii="Cambria Math" w:hAnsi="Cambria Math"/>
                  </w:rPr>
                  <m:t>T</m:t>
                </m:r>
              </m:e>
            </m:d>
            <m:r>
              <w:rPr>
                <w:rFonts w:ascii="Cambria Math" w:hAnsi="Cambria Math"/>
              </w:rPr>
              <m:t>→⊥</m:t>
            </m:r>
          </m:e>
        </m:d>
        <m:r>
          <w:rPr>
            <w:rFonts w:ascii="Cambria Math" w:hAnsi="Cambria Math"/>
          </w:rPr>
          <m:t>→⊥</m:t>
        </m:r>
      </m:oMath>
      <w:r>
        <w:rPr>
          <w:rFonts w:hint="eastAsia"/>
        </w:rPr>
        <w:t xml:space="preserve"> is derivable in the target language.</w:t>
      </w:r>
    </w:p>
    <w:p w:rsidR="000142AF" w:rsidRDefault="007D2814" w:rsidP="00FA09A4">
      <w:pPr>
        <w:pStyle w:val="ae"/>
      </w:pPr>
      <w:r>
        <w:rPr>
          <w:rFonts w:hint="eastAsia"/>
        </w:rPr>
        <w:t>In the rest of this section, w</w:t>
      </w:r>
      <w:r w:rsidR="000142AF">
        <w:rPr>
          <w:rFonts w:hint="eastAsia"/>
        </w:rPr>
        <w:t>e look into how this theorem can be proved using the Coq proof assistant with various formalizations of the source and target language</w:t>
      </w:r>
      <w:r w:rsidR="00E662BB">
        <w:rPr>
          <w:rFonts w:hint="eastAsia"/>
        </w:rPr>
        <w:t xml:space="preserve"> syntaxe</w:t>
      </w:r>
      <w:r w:rsidR="000142AF">
        <w:rPr>
          <w:rFonts w:hint="eastAsia"/>
        </w:rPr>
        <w:t>s, typing rules, and transformation algorithms.</w:t>
      </w:r>
    </w:p>
    <w:p w:rsidR="000142AF" w:rsidRPr="00FC3843" w:rsidRDefault="000142AF" w:rsidP="00FA09A4">
      <w:pPr>
        <w:pStyle w:val="ae"/>
      </w:pPr>
      <w:r>
        <w:rPr>
          <w:rFonts w:hint="eastAsia"/>
        </w:rPr>
        <w:lastRenderedPageBreak/>
        <w:t xml:space="preserve">For brevity, </w:t>
      </w:r>
      <m:oMath>
        <m:r>
          <w:rPr>
            <w:rFonts w:ascii="Cambria Math" w:hAnsi="Cambria Math" w:cs="Cambria Math"/>
          </w:rPr>
          <m:t>T</m:t>
        </m:r>
        <m:r>
          <w:rPr>
            <w:rFonts w:ascii="Cambria Math" w:hAnsi="Cambria Math"/>
          </w:rPr>
          <m:t>→</m:t>
        </m:r>
        <m:r>
          <w:rPr>
            <w:rFonts w:ascii="Cambria Math" w:eastAsia="ＭＳ 明朝" w:hAnsi="Cambria Math" w:cs="ＭＳ 明朝" w:hint="eastAsia"/>
          </w:rPr>
          <m:t>⊥</m:t>
        </m:r>
      </m:oMath>
      <w:r>
        <w:rPr>
          <w:rFonts w:hint="eastAsia"/>
        </w:rPr>
        <w:t xml:space="preserve"> is abbreviated as </w:t>
      </w:r>
      <m:oMath>
        <m:r>
          <w:rPr>
            <w:rFonts w:ascii="Cambria Math" w:hAnsi="Cambria Math" w:hint="eastAsia"/>
          </w:rPr>
          <m:t>¬</m:t>
        </m:r>
        <m:r>
          <w:rPr>
            <w:rFonts w:ascii="Cambria Math" w:hAnsi="Cambria Math" w:cs="Cambria Math"/>
          </w:rPr>
          <m:t>T</m:t>
        </m:r>
      </m:oMath>
      <w:r>
        <w:rPr>
          <w:rFonts w:hint="eastAsia"/>
        </w:rPr>
        <w:t xml:space="preserve"> in the rest of this thesis. Note that </w:t>
      </w:r>
      <m:oMath>
        <m:r>
          <w:rPr>
            <w:rFonts w:ascii="Cambria Math" w:hAnsi="Cambria Math" w:hint="eastAsia"/>
          </w:rPr>
          <m:t>¬¬</m:t>
        </m:r>
        <m:r>
          <w:rPr>
            <w:rFonts w:ascii="Cambria Math" w:hAnsi="Cambria Math" w:cs="Cambria Math"/>
          </w:rPr>
          <m:t>T</m:t>
        </m:r>
      </m:oMath>
      <w:r>
        <w:rPr>
          <w:rFonts w:hint="eastAsia"/>
        </w:rPr>
        <w:t xml:space="preserve"> is </w:t>
      </w:r>
      <m:oMath>
        <m:r>
          <w:rPr>
            <w:rFonts w:ascii="Cambria Math" w:hAnsi="Cambria Math" w:cs="Cambria Math"/>
          </w:rPr>
          <m:t xml:space="preserve"> </m:t>
        </m:r>
        <m:d>
          <m:dPr>
            <m:ctrlPr>
              <w:rPr>
                <w:rFonts w:ascii="Cambria Math" w:hAnsi="Cambria Math" w:cs="Cambria Math"/>
                <w:i/>
              </w:rPr>
            </m:ctrlPr>
          </m:dPr>
          <m:e>
            <m:r>
              <w:rPr>
                <w:rFonts w:ascii="Cambria Math" w:hAnsi="Cambria Math" w:cs="Cambria Math"/>
              </w:rPr>
              <m:t>T</m:t>
            </m:r>
            <m:r>
              <w:rPr>
                <w:rFonts w:ascii="Cambria Math" w:hAnsi="Cambria Math"/>
              </w:rPr>
              <m:t>→</m:t>
            </m:r>
            <m:r>
              <w:rPr>
                <w:rFonts w:ascii="Cambria Math" w:eastAsia="ＭＳ 明朝" w:hAnsi="Cambria Math" w:cs="ＭＳ 明朝" w:hint="eastAsia"/>
              </w:rPr>
              <m:t>⊥</m:t>
            </m:r>
          </m:e>
        </m:d>
        <m:r>
          <w:rPr>
            <w:rFonts w:ascii="Cambria Math" w:hAnsi="Cambria Math" w:cs="Cambria Math"/>
          </w:rPr>
          <m:t>→⊥</m:t>
        </m:r>
      </m:oMath>
      <w:r>
        <w:rPr>
          <w:rFonts w:hint="eastAsia"/>
        </w:rPr>
        <w:t>.</w:t>
      </w:r>
    </w:p>
    <w:p w:rsidR="00DB05AA" w:rsidRDefault="00EC0440" w:rsidP="004915E6">
      <w:pPr>
        <w:pStyle w:val="2"/>
      </w:pPr>
      <w:bookmarkStart w:id="10" w:name="_Toc284335251"/>
      <w:r>
        <w:rPr>
          <w:rFonts w:hint="eastAsia"/>
        </w:rPr>
        <w:t>Named Representations</w:t>
      </w:r>
      <w:bookmarkEnd w:id="10"/>
    </w:p>
    <w:p w:rsidR="00597CC8" w:rsidRDefault="006A16C6" w:rsidP="004915E6">
      <w:pPr>
        <w:pStyle w:val="a1"/>
      </w:pPr>
      <w:r>
        <w:rPr>
          <w:rFonts w:hint="eastAsia"/>
        </w:rPr>
        <w:t>In the CPS transformation of a term, a new lambda abstraction is introduced</w:t>
      </w:r>
      <w:r w:rsidR="00486A0F">
        <w:rPr>
          <w:rFonts w:hint="eastAsia"/>
        </w:rPr>
        <w:t xml:space="preserve"> so that the co</w:t>
      </w:r>
      <w:r w:rsidR="00486A0F">
        <w:rPr>
          <w:rFonts w:hint="eastAsia"/>
        </w:rPr>
        <w:t>n</w:t>
      </w:r>
      <w:r w:rsidR="00486A0F">
        <w:rPr>
          <w:rFonts w:hint="eastAsia"/>
        </w:rPr>
        <w:t xml:space="preserve">verted term can receive a continuation. </w:t>
      </w:r>
      <w:r w:rsidR="005F56CD">
        <w:rPr>
          <w:rFonts w:hint="eastAsia"/>
        </w:rPr>
        <w:t xml:space="preserve">For the transformation of a function term, </w:t>
      </w:r>
      <w:r w:rsidR="00A21A92">
        <w:rPr>
          <w:rFonts w:hint="eastAsia"/>
        </w:rPr>
        <w:t xml:space="preserve">two </w:t>
      </w:r>
      <w:r w:rsidR="00FA35CD">
        <w:rPr>
          <w:rFonts w:hint="eastAsia"/>
        </w:rPr>
        <w:t xml:space="preserve">more </w:t>
      </w:r>
      <w:r w:rsidR="00A21A92">
        <w:rPr>
          <w:rFonts w:hint="eastAsia"/>
        </w:rPr>
        <w:t>lambda abstraction</w:t>
      </w:r>
      <w:r w:rsidR="0062684A">
        <w:rPr>
          <w:rFonts w:hint="eastAsia"/>
        </w:rPr>
        <w:t>s</w:t>
      </w:r>
      <w:r w:rsidR="00A21A92">
        <w:rPr>
          <w:rFonts w:hint="eastAsia"/>
        </w:rPr>
        <w:t xml:space="preserve"> </w:t>
      </w:r>
      <w:r w:rsidR="0062684A">
        <w:rPr>
          <w:rFonts w:hint="eastAsia"/>
        </w:rPr>
        <w:t>are</w:t>
      </w:r>
      <w:r w:rsidR="00A21A92">
        <w:rPr>
          <w:rFonts w:hint="eastAsia"/>
        </w:rPr>
        <w:t xml:space="preserve"> introduced that are passed as continuations</w:t>
      </w:r>
      <w:r w:rsidR="0062684A">
        <w:rPr>
          <w:rFonts w:hint="eastAsia"/>
        </w:rPr>
        <w:t xml:space="preserve"> to the recursively tran</w:t>
      </w:r>
      <w:r w:rsidR="0062684A">
        <w:rPr>
          <w:rFonts w:hint="eastAsia"/>
        </w:rPr>
        <w:t>s</w:t>
      </w:r>
      <w:r w:rsidR="0062684A">
        <w:rPr>
          <w:rFonts w:hint="eastAsia"/>
        </w:rPr>
        <w:t xml:space="preserve">formed subterms. </w:t>
      </w:r>
      <w:r w:rsidR="00922F82">
        <w:rPr>
          <w:rFonts w:hint="eastAsia"/>
        </w:rPr>
        <w:t xml:space="preserve">Then, what are the names of the variables </w:t>
      </w:r>
      <w:r w:rsidR="000F3436">
        <w:rPr>
          <w:rFonts w:hint="eastAsia"/>
        </w:rPr>
        <w:t>bound in</w:t>
      </w:r>
      <w:r w:rsidR="00922F82">
        <w:rPr>
          <w:rFonts w:hint="eastAsia"/>
        </w:rPr>
        <w:t xml:space="preserve"> these new lambda a</w:t>
      </w:r>
      <w:r w:rsidR="00922F82">
        <w:rPr>
          <w:rFonts w:hint="eastAsia"/>
        </w:rPr>
        <w:t>b</w:t>
      </w:r>
      <w:r w:rsidR="00922F82">
        <w:rPr>
          <w:rFonts w:hint="eastAsia"/>
        </w:rPr>
        <w:t>stractions?</w:t>
      </w:r>
      <w:r w:rsidR="000F3436">
        <w:rPr>
          <w:rFonts w:hint="eastAsia"/>
        </w:rPr>
        <w:t xml:space="preserve"> </w:t>
      </w:r>
      <w:r w:rsidR="00E52E82">
        <w:rPr>
          <w:rFonts w:hint="eastAsia"/>
        </w:rPr>
        <w:t>The transformed term may have a</w:t>
      </w:r>
      <w:r w:rsidR="00A57AB0">
        <w:rPr>
          <w:rFonts w:hint="eastAsia"/>
        </w:rPr>
        <w:t xml:space="preserve">n undesired </w:t>
      </w:r>
      <w:r w:rsidR="00E52E82">
        <w:rPr>
          <w:rFonts w:hint="eastAsia"/>
        </w:rPr>
        <w:t xml:space="preserve">semantics if </w:t>
      </w:r>
      <w:r w:rsidR="0017064C">
        <w:rPr>
          <w:rFonts w:hint="eastAsia"/>
        </w:rPr>
        <w:t xml:space="preserve">a variable name that is already bound elsewhere is </w:t>
      </w:r>
      <w:r w:rsidR="00A57AB0">
        <w:rPr>
          <w:rFonts w:hint="eastAsia"/>
        </w:rPr>
        <w:t>bound again in the new lambda abstractions.</w:t>
      </w:r>
      <w:r w:rsidR="00E3143F">
        <w:rPr>
          <w:rFonts w:hint="eastAsia"/>
        </w:rPr>
        <w:t xml:space="preserve"> </w:t>
      </w:r>
      <w:r w:rsidR="00FA35CD">
        <w:rPr>
          <w:rFonts w:hint="eastAsia"/>
        </w:rPr>
        <w:t>To avoid this problem</w:t>
      </w:r>
      <w:r w:rsidR="00261D3A">
        <w:rPr>
          <w:rFonts w:hint="eastAsia"/>
        </w:rPr>
        <w:t>, the variable names for the new lambda abstractions must</w:t>
      </w:r>
      <w:r w:rsidR="005A3E14">
        <w:rPr>
          <w:rFonts w:hint="eastAsia"/>
        </w:rPr>
        <w:t xml:space="preserve"> be </w:t>
      </w:r>
      <w:r w:rsidR="005A3E14" w:rsidRPr="00836E8E">
        <w:rPr>
          <w:rStyle w:val="af8"/>
          <w:rFonts w:hint="eastAsia"/>
        </w:rPr>
        <w:t>fresh</w:t>
      </w:r>
      <w:r w:rsidR="005A3E14">
        <w:rPr>
          <w:rFonts w:hint="eastAsia"/>
        </w:rPr>
        <w:t>.</w:t>
      </w:r>
    </w:p>
    <w:p w:rsidR="00B0374A" w:rsidRDefault="00C5058F" w:rsidP="004915E6">
      <w:pPr>
        <w:pStyle w:val="ae"/>
      </w:pPr>
      <w:r>
        <w:rPr>
          <w:rFonts w:hint="eastAsia"/>
        </w:rPr>
        <w:t>In the next two subsections, w</w:t>
      </w:r>
      <w:r w:rsidR="00BC6273">
        <w:rPr>
          <w:rFonts w:hint="eastAsia"/>
        </w:rPr>
        <w:t xml:space="preserve">e introduce two formalization </w:t>
      </w:r>
      <w:r w:rsidR="001D0942">
        <w:rPr>
          <w:rFonts w:hint="eastAsia"/>
        </w:rPr>
        <w:t>methods</w:t>
      </w:r>
      <w:r w:rsidR="00910C43">
        <w:rPr>
          <w:rFonts w:hint="eastAsia"/>
        </w:rPr>
        <w:t xml:space="preserve">, that is, the </w:t>
      </w:r>
      <w:r w:rsidR="005F5010">
        <w:rPr>
          <w:rFonts w:hint="eastAsia"/>
        </w:rPr>
        <w:t>unsorted</w:t>
      </w:r>
      <w:r>
        <w:rPr>
          <w:rFonts w:hint="eastAsia"/>
        </w:rPr>
        <w:t xml:space="preserve"> named representation and the two-sorted named representation,</w:t>
      </w:r>
      <w:r w:rsidR="002E0686">
        <w:rPr>
          <w:rFonts w:hint="eastAsia"/>
        </w:rPr>
        <w:t xml:space="preserve"> and see that</w:t>
      </w:r>
      <w:r w:rsidR="000A192E">
        <w:rPr>
          <w:rFonts w:hint="eastAsia"/>
        </w:rPr>
        <w:t xml:space="preserve"> the latter</w:t>
      </w:r>
      <w:r w:rsidR="00667F41">
        <w:rPr>
          <w:rFonts w:hint="eastAsia"/>
        </w:rPr>
        <w:t xml:space="preserve"> eases the burden in proving the type preservation property.</w:t>
      </w:r>
      <w:r w:rsidR="0050288A">
        <w:rPr>
          <w:rFonts w:hint="eastAsia"/>
        </w:rPr>
        <w:t xml:space="preserve"> These </w:t>
      </w:r>
      <w:r w:rsidR="001D0942">
        <w:rPr>
          <w:rFonts w:hint="eastAsia"/>
        </w:rPr>
        <w:t>methods</w:t>
      </w:r>
      <w:r w:rsidR="0050288A">
        <w:rPr>
          <w:rFonts w:hint="eastAsia"/>
        </w:rPr>
        <w:t xml:space="preserve"> differ in the way of choosing variable names for lambda abstractions newly introduced in the transformation.</w:t>
      </w:r>
    </w:p>
    <w:p w:rsidR="003C1591" w:rsidRDefault="003C1591" w:rsidP="004915E6">
      <w:pPr>
        <w:pStyle w:val="ae"/>
      </w:pPr>
      <w:r>
        <w:rPr>
          <w:rFonts w:hint="eastAsia"/>
        </w:rPr>
        <w:t xml:space="preserve">In the two </w:t>
      </w:r>
      <w:r w:rsidR="00C26CB9">
        <w:rPr>
          <w:rFonts w:hint="eastAsia"/>
        </w:rPr>
        <w:t>methods</w:t>
      </w:r>
      <w:r>
        <w:rPr>
          <w:rFonts w:hint="eastAsia"/>
        </w:rPr>
        <w:t xml:space="preserve">, variables are </w:t>
      </w:r>
      <w:r w:rsidR="007470D1">
        <w:rPr>
          <w:rFonts w:hint="eastAsia"/>
        </w:rPr>
        <w:t xml:space="preserve">distinguished by </w:t>
      </w:r>
      <w:r w:rsidR="007470D1" w:rsidRPr="00836E8E">
        <w:rPr>
          <w:rStyle w:val="af8"/>
          <w:rFonts w:hint="eastAsia"/>
        </w:rPr>
        <w:t>names</w:t>
      </w:r>
      <w:r w:rsidR="007470D1">
        <w:rPr>
          <w:rFonts w:hint="eastAsia"/>
        </w:rPr>
        <w:t xml:space="preserve"> as </w:t>
      </w:r>
      <w:r w:rsidR="00F63BB0">
        <w:rPr>
          <w:rFonts w:hint="eastAsia"/>
        </w:rPr>
        <w:t xml:space="preserve">in </w:t>
      </w:r>
      <w:r w:rsidR="007470D1">
        <w:rPr>
          <w:rFonts w:hint="eastAsia"/>
        </w:rPr>
        <w:t>usual</w:t>
      </w:r>
      <w:r w:rsidR="00F63BB0">
        <w:rPr>
          <w:rFonts w:hint="eastAsia"/>
        </w:rPr>
        <w:t xml:space="preserve"> lambda calculi (and hence they are called </w:t>
      </w:r>
      <w:r w:rsidR="00F63BB0">
        <w:t>“</w:t>
      </w:r>
      <w:r w:rsidR="00F63BB0">
        <w:rPr>
          <w:rFonts w:hint="eastAsia"/>
        </w:rPr>
        <w:t>named representations</w:t>
      </w:r>
      <w:r w:rsidR="00F63BB0">
        <w:t>”</w:t>
      </w:r>
      <w:r w:rsidR="00F63BB0">
        <w:rPr>
          <w:rFonts w:hint="eastAsia"/>
        </w:rPr>
        <w:t>).</w:t>
      </w:r>
      <w:r w:rsidR="003D6CC3">
        <w:rPr>
          <w:rFonts w:hint="eastAsia"/>
        </w:rPr>
        <w:t xml:space="preserve"> </w:t>
      </w:r>
      <w:r w:rsidR="00412A10">
        <w:rPr>
          <w:rFonts w:hint="eastAsia"/>
        </w:rPr>
        <w:t xml:space="preserve">The set of names may be any </w:t>
      </w:r>
      <w:r w:rsidR="00264670">
        <w:rPr>
          <w:rFonts w:hint="eastAsia"/>
        </w:rPr>
        <w:t>infinite set</w:t>
      </w:r>
      <w:r w:rsidR="0057575E">
        <w:rPr>
          <w:rFonts w:hint="eastAsia"/>
        </w:rPr>
        <w:t xml:space="preserve"> as long as the equality of any two elements of the set is decidable. </w:t>
      </w:r>
      <w:r w:rsidR="00014C21">
        <w:rPr>
          <w:rFonts w:hint="eastAsia"/>
        </w:rPr>
        <w:t>We use the set of natural nu</w:t>
      </w:r>
      <w:r w:rsidR="00014C21">
        <w:rPr>
          <w:rFonts w:hint="eastAsia"/>
        </w:rPr>
        <w:t>m</w:t>
      </w:r>
      <w:r w:rsidR="00014C21">
        <w:rPr>
          <w:rFonts w:hint="eastAsia"/>
        </w:rPr>
        <w:t>bers as the set of names</w:t>
      </w:r>
      <w:r w:rsidR="008435AC">
        <w:rPr>
          <w:rFonts w:hint="eastAsia"/>
        </w:rPr>
        <w:t xml:space="preserve"> in </w:t>
      </w:r>
      <w:r w:rsidR="00D4096E">
        <w:rPr>
          <w:rFonts w:hint="eastAsia"/>
        </w:rPr>
        <w:t xml:space="preserve">proofs using Coq because the proof of the decidability is </w:t>
      </w:r>
      <w:r w:rsidR="00F61EB8">
        <w:rPr>
          <w:rFonts w:hint="eastAsia"/>
        </w:rPr>
        <w:t>provided in Coq</w:t>
      </w:r>
      <w:r w:rsidR="00F61EB8">
        <w:t>’</w:t>
      </w:r>
      <w:r w:rsidR="00F61EB8">
        <w:rPr>
          <w:rFonts w:hint="eastAsia"/>
        </w:rPr>
        <w:t>s built-in library.</w:t>
      </w:r>
    </w:p>
    <w:p w:rsidR="00CC1108" w:rsidRDefault="006C4932" w:rsidP="004915E6">
      <w:pPr>
        <w:pStyle w:val="3"/>
      </w:pPr>
      <w:bookmarkStart w:id="11" w:name="_Ref283500800"/>
      <w:bookmarkStart w:id="12" w:name="_Toc284335252"/>
      <w:r>
        <w:rPr>
          <w:rFonts w:hint="eastAsia"/>
        </w:rPr>
        <w:t xml:space="preserve">Unsorted </w:t>
      </w:r>
      <w:r w:rsidR="00CC1108">
        <w:rPr>
          <w:rFonts w:hint="eastAsia"/>
        </w:rPr>
        <w:t>Named Representation</w:t>
      </w:r>
      <w:bookmarkEnd w:id="11"/>
      <w:bookmarkEnd w:id="12"/>
    </w:p>
    <w:p w:rsidR="00642FF1" w:rsidRDefault="00031342" w:rsidP="004915E6">
      <w:pPr>
        <w:pStyle w:val="a1"/>
      </w:pPr>
      <w:r>
        <w:rPr>
          <w:rFonts w:hint="eastAsia"/>
        </w:rPr>
        <w:t>In the unsorted named representation, the names of new variables are</w:t>
      </w:r>
      <w:r w:rsidR="003E177E">
        <w:rPr>
          <w:rFonts w:hint="eastAsia"/>
        </w:rPr>
        <w:t xml:space="preserve"> carefully chosen so that</w:t>
      </w:r>
      <w:r w:rsidR="00C15B0D">
        <w:rPr>
          <w:rFonts w:hint="eastAsia"/>
        </w:rPr>
        <w:t xml:space="preserve"> the new variables do not override existing variable bindings.</w:t>
      </w:r>
      <w:r w:rsidR="005145E9">
        <w:rPr>
          <w:rFonts w:hint="eastAsia"/>
        </w:rPr>
        <w:t xml:space="preserve"> We compute the set of free v</w:t>
      </w:r>
      <w:r w:rsidR="005145E9">
        <w:rPr>
          <w:rFonts w:hint="eastAsia"/>
        </w:rPr>
        <w:t>a</w:t>
      </w:r>
      <w:r w:rsidR="005145E9">
        <w:rPr>
          <w:rFonts w:hint="eastAsia"/>
        </w:rPr>
        <w:t>riables</w:t>
      </w:r>
      <w:r w:rsidR="00096490">
        <w:rPr>
          <w:rFonts w:hint="eastAsia"/>
        </w:rPr>
        <w:t xml:space="preserve"> of the (sub)term and choose a fresh name that is not in the set.</w:t>
      </w:r>
      <w:r w:rsidR="00A85C1B">
        <w:rPr>
          <w:rFonts w:hint="eastAsia"/>
        </w:rPr>
        <w:t xml:space="preserve"> The </w:t>
      </w:r>
      <w:r w:rsidR="0073365C">
        <w:rPr>
          <w:rFonts w:hint="eastAsia"/>
        </w:rPr>
        <w:t xml:space="preserve">set of the </w:t>
      </w:r>
      <w:r w:rsidR="00A85C1B">
        <w:rPr>
          <w:rFonts w:hint="eastAsia"/>
        </w:rPr>
        <w:t xml:space="preserve">free </w:t>
      </w:r>
      <w:r w:rsidR="0099004E">
        <w:t>v</w:t>
      </w:r>
      <w:r w:rsidR="0099004E">
        <w:t>a</w:t>
      </w:r>
      <w:r w:rsidR="0099004E">
        <w:t xml:space="preserve">riables of a term </w:t>
      </w:r>
      <w:r w:rsidR="0073365C">
        <w:rPr>
          <w:rFonts w:hint="eastAsia"/>
        </w:rPr>
        <w:t>is</w:t>
      </w:r>
      <w:r w:rsidR="00A85C1B">
        <w:rPr>
          <w:rFonts w:hint="eastAsia"/>
        </w:rPr>
        <w:t xml:space="preserve"> computed as follows:</w:t>
      </w:r>
      <w:r w:rsidR="00D47C16">
        <w:rPr>
          <w:rFonts w:hint="eastAsia"/>
        </w:rPr>
        <w:t xml:space="preserve"> </w:t>
      </w:r>
      <w:r w:rsidR="00235247">
        <w:rPr>
          <w:rFonts w:hint="eastAsia"/>
        </w:rPr>
        <w:br/>
      </w:r>
      <m:oMathPara>
        <m:oMath>
          <m:eqArr>
            <m:eqArrPr>
              <m:ctrlPr>
                <w:rPr>
                  <w:rFonts w:ascii="Cambria Math" w:hAnsi="Cambria Math"/>
                  <w:i/>
                </w:rPr>
              </m:ctrlPr>
            </m:eqArrPr>
            <m:e>
              <m:r>
                <m:rPr>
                  <m:nor/>
                </m:rPr>
                <w:rPr>
                  <w:rFonts w:ascii="Cambria Math" w:hAnsi="Cambria Math"/>
                </w:rPr>
                <m:t>FV</m:t>
              </m:r>
              <m:d>
                <m:dPr>
                  <m:ctrlPr>
                    <w:rPr>
                      <w:rFonts w:ascii="Cambria Math" w:hAnsi="Cambria Math"/>
                      <w:i/>
                    </w:rPr>
                  </m:ctrlPr>
                </m:dPr>
                <m:e>
                  <m:r>
                    <w:rPr>
                      <w:rFonts w:ascii="Cambria Math" w:hAnsi="Cambria Math"/>
                    </w:rPr>
                    <m:t>x</m:t>
                  </m:r>
                </m:e>
              </m:d>
              <m:r>
                <w:rPr>
                  <w:rFonts w:ascii="Cambria Math" w:hAnsi="Cambria Math"/>
                </w:rPr>
                <m:t>≔&amp;</m:t>
              </m:r>
              <m:d>
                <m:dPr>
                  <m:begChr m:val="{"/>
                  <m:endChr m:val="}"/>
                  <m:ctrlPr>
                    <w:rPr>
                      <w:rFonts w:ascii="Cambria Math" w:hAnsi="Cambria Math"/>
                      <w:i/>
                    </w:rPr>
                  </m:ctrlPr>
                </m:dPr>
                <m:e>
                  <m:r>
                    <w:rPr>
                      <w:rFonts w:ascii="Cambria Math" w:hAnsi="Cambria Math"/>
                    </w:rPr>
                    <m:t>x</m:t>
                  </m:r>
                </m:e>
              </m:d>
            </m:e>
            <m:e>
              <m:r>
                <m:rPr>
                  <m:nor/>
                </m:rPr>
                <w:rPr>
                  <w:rFonts w:ascii="Cambria Math" w:hAnsi="Cambria Math"/>
                </w:rPr>
                <m:t>FV</m:t>
              </m:r>
              <m:d>
                <m:dPr>
                  <m:ctrlPr>
                    <w:rPr>
                      <w:rFonts w:ascii="Cambria Math" w:hAnsi="Cambria Math"/>
                      <w:i/>
                    </w:rPr>
                  </m:ctrlPr>
                </m:dPr>
                <m:e>
                  <m:r>
                    <m:rPr>
                      <m:nor/>
                    </m:rPr>
                    <w:rPr>
                      <w:rFonts w:ascii="Cambria Math" w:hAnsi="Cambria Math"/>
                    </w:rPr>
                    <m:t>unit</m:t>
                  </m:r>
                </m:e>
              </m:d>
              <m:r>
                <w:rPr>
                  <w:rFonts w:ascii="Cambria Math" w:hAnsi="Cambria Math"/>
                </w:rPr>
                <m:t>≔&amp;∅</m:t>
              </m:r>
            </m:e>
            <m:e>
              <m:r>
                <m:rPr>
                  <m:nor/>
                </m:rPr>
                <w:rPr>
                  <w:rFonts w:ascii="Cambria Math" w:hAnsi="Cambria Math"/>
                </w:rPr>
                <m:t>FV</m:t>
              </m:r>
              <m:d>
                <m:dPr>
                  <m:ctrlPr>
                    <w:rPr>
                      <w:rFonts w:ascii="Cambria Math" w:hAnsi="Cambria Math"/>
                      <w:i/>
                    </w:rPr>
                  </m:ctrlPr>
                </m:dPr>
                <m:e>
                  <m:r>
                    <w:rPr>
                      <w:rFonts w:ascii="Cambria Math" w:hAnsi="Cambria Math"/>
                    </w:rPr>
                    <m:t>λx.t</m:t>
                  </m:r>
                </m:e>
              </m:d>
              <m:r>
                <w:rPr>
                  <w:rFonts w:ascii="Cambria Math" w:hAnsi="Cambria Math"/>
                </w:rPr>
                <m:t>≔&amp;</m:t>
              </m:r>
              <m:r>
                <m:rPr>
                  <m:nor/>
                </m:rPr>
                <w:rPr>
                  <w:rFonts w:ascii="Cambria Math" w:hAnsi="Cambria Math"/>
                </w:rPr>
                <m:t>FV</m:t>
              </m:r>
              <m:d>
                <m:dPr>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r>
                    <w:rPr>
                      <w:rFonts w:ascii="Cambria Math" w:hAnsi="Cambria Math"/>
                    </w:rPr>
                    <m:t>x</m:t>
                  </m:r>
                </m:e>
              </m:d>
            </m:e>
            <m:e>
              <m:r>
                <m:rPr>
                  <m:nor/>
                </m:rPr>
                <w:rPr>
                  <w:rFonts w:ascii="Cambria Math" w:hAnsi="Cambria Math"/>
                </w:rPr>
                <m:t>FV</m:t>
              </m:r>
              <m:d>
                <m:dPr>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r>
                <w:rPr>
                  <w:rFonts w:ascii="Cambria Math" w:hAnsi="Cambria Math"/>
                </w:rPr>
                <m:t>≔&amp;</m:t>
              </m:r>
              <m:r>
                <m:rPr>
                  <m:nor/>
                </m:rPr>
                <w:rPr>
                  <w:rFonts w:ascii="Cambria Math" w:hAnsi="Cambria Math"/>
                </w:rPr>
                <m:t>FV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r>
                <w:rPr>
                  <w:rFonts w:ascii="Cambria Math" w:hAnsi="Cambria Math"/>
                </w:rPr>
                <m:t>∪</m:t>
              </m:r>
              <m:r>
                <m:rPr>
                  <m:nor/>
                </m:rPr>
                <w:rPr>
                  <w:rFonts w:ascii="Cambria Math" w:hAnsi="Cambria Math"/>
                </w:rPr>
                <m:t>FV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e>
          </m:eqArr>
          <m:r>
            <m:rPr>
              <m:sty m:val="p"/>
            </m:rPr>
            <w:rPr>
              <w:rFonts w:hint="eastAsia"/>
            </w:rPr>
            <w:br/>
          </m:r>
        </m:oMath>
      </m:oMathPara>
      <w:r w:rsidR="00DF7003">
        <w:rPr>
          <w:rFonts w:hint="eastAsia"/>
        </w:rPr>
        <w:t>We use an (</w:t>
      </w:r>
      <w:r w:rsidR="00DF7003" w:rsidRPr="00642FF1">
        <w:rPr>
          <w:rFonts w:hint="eastAsia"/>
        </w:rPr>
        <w:t>ordered</w:t>
      </w:r>
      <w:r w:rsidR="00DF7003">
        <w:rPr>
          <w:rFonts w:hint="eastAsia"/>
        </w:rPr>
        <w:t xml:space="preserve">) list of natural </w:t>
      </w:r>
      <w:r w:rsidR="00DF7003">
        <w:t>numbers</w:t>
      </w:r>
      <w:r w:rsidR="00DF7003">
        <w:rPr>
          <w:rFonts w:hint="eastAsia"/>
        </w:rPr>
        <w:t xml:space="preserve"> to represent a set of variables in Coq.</w:t>
      </w:r>
      <w:r w:rsidR="008E64C3">
        <w:rPr>
          <w:rFonts w:hint="eastAsia"/>
        </w:rPr>
        <w:t xml:space="preserve"> Given a list of </w:t>
      </w:r>
      <w:r w:rsidR="001925C3">
        <w:rPr>
          <w:rFonts w:hint="eastAsia"/>
        </w:rPr>
        <w:t>natural numbers, we can yield a fresh name by</w:t>
      </w:r>
      <w:r w:rsidR="00072863">
        <w:rPr>
          <w:rFonts w:hint="eastAsia"/>
        </w:rPr>
        <w:t xml:space="preserve"> calculating the maximum number in the list plus one.</w:t>
      </w:r>
    </w:p>
    <w:p w:rsidR="00CB451D" w:rsidRDefault="00EA38D4" w:rsidP="004915E6">
      <w:pPr>
        <w:pStyle w:val="ae"/>
      </w:pPr>
      <w:r>
        <w:rPr>
          <w:rFonts w:hint="eastAsia"/>
        </w:rPr>
        <w:t xml:space="preserve">Now we redefine the term transformation algorithm </w:t>
      </w:r>
      <w:r w:rsidR="007C34F1">
        <w:rPr>
          <w:rFonts w:hint="eastAsia"/>
        </w:rPr>
        <w:t>with the choice of new variable names taken into account</w:t>
      </w:r>
      <w:r w:rsidR="00CB451D">
        <w:rPr>
          <w:rFonts w:hint="eastAsia"/>
        </w:rPr>
        <w:t>:</w:t>
      </w:r>
      <w:r w:rsidR="00D47C16">
        <w:rPr>
          <w:rFonts w:hint="eastAsia"/>
        </w:rPr>
        <w:t xml:space="preserve"> </w:t>
      </w:r>
      <w:r w:rsidR="00235247">
        <w:rPr>
          <w:rFonts w:hint="eastAsia"/>
        </w:rPr>
        <w:br/>
      </w:r>
      <m:oMathPara>
        <m:oMath>
          <m:eqArr>
            <m:eqArrPr>
              <m:ctrlPr>
                <w:rPr>
                  <w:rFonts w:ascii="Cambria Math" w:hAnsi="Cambria Math"/>
                  <w:i/>
                </w:rPr>
              </m:ctrlPr>
            </m:eqArrPr>
            <m:e>
              <m:d>
                <m:dPr>
                  <m:begChr m:val="⟦"/>
                  <m:endChr m:val="⟧"/>
                  <m:ctrlPr>
                    <w:rPr>
                      <w:rFonts w:ascii="Cambria Math" w:hAnsi="Cambria Math"/>
                      <w:i/>
                    </w:rPr>
                  </m:ctrlPr>
                </m:dPr>
                <m:e>
                  <m:r>
                    <w:rPr>
                      <w:rFonts w:ascii="Cambria Math" w:hAnsi="Cambria Math"/>
                    </w:rPr>
                    <m:t>x</m:t>
                  </m:r>
                </m:e>
              </m:d>
              <m:r>
                <w:rPr>
                  <w:rFonts w:ascii="Cambria Math" w:hAnsi="Cambria Math"/>
                </w:rPr>
                <m:t>≔&amp;λk.</m:t>
              </m:r>
              <m:func>
                <m:funcPr>
                  <m:ctrlPr>
                    <w:rPr>
                      <w:rFonts w:ascii="Cambria Math" w:hAnsi="Cambria Math"/>
                      <w:i/>
                    </w:rPr>
                  </m:ctrlPr>
                </m:funcPr>
                <m:fName>
                  <m:r>
                    <w:rPr>
                      <w:rFonts w:ascii="Cambria Math" w:hAnsi="Cambria Math"/>
                    </w:rPr>
                    <m:t>k</m:t>
                  </m:r>
                  <m:ctrlPr>
                    <w:rPr>
                      <w:rFonts w:ascii="Cambria Math" w:hAnsi="Cambria Math"/>
                    </w:rPr>
                  </m:ctrlPr>
                </m:fName>
                <m:e>
                  <m:r>
                    <w:rPr>
                      <w:rFonts w:ascii="Cambria Math" w:hAnsi="Cambria Math"/>
                    </w:rPr>
                    <m:t>x</m:t>
                  </m:r>
                </m:e>
              </m:func>
              <m:r>
                <w:rPr>
                  <w:rFonts w:ascii="Cambria Math" w:hAnsi="Cambria Math"/>
                </w:rPr>
                <m:t>&amp;&amp;   k∉</m:t>
              </m:r>
              <m:r>
                <m:rPr>
                  <m:nor/>
                </m:rPr>
                <w:rPr>
                  <w:rFonts w:ascii="Cambria Math" w:hAnsi="Cambria Math"/>
                </w:rPr>
                <m:t>FV</m:t>
              </m:r>
              <m:d>
                <m:dPr>
                  <m:ctrlPr>
                    <w:rPr>
                      <w:rFonts w:ascii="Cambria Math" w:hAnsi="Cambria Math"/>
                      <w:i/>
                    </w:rPr>
                  </m:ctrlPr>
                </m:dPr>
                <m:e>
                  <m:r>
                    <w:rPr>
                      <w:rFonts w:ascii="Cambria Math" w:hAnsi="Cambria Math"/>
                    </w:rPr>
                    <m:t>x</m:t>
                  </m:r>
                </m:e>
              </m:d>
            </m:e>
            <m:e>
              <m:d>
                <m:dPr>
                  <m:begChr m:val="⟦"/>
                  <m:endChr m:val="⟧"/>
                  <m:ctrlPr>
                    <w:rPr>
                      <w:rFonts w:ascii="Cambria Math" w:hAnsi="Cambria Math"/>
                      <w:i/>
                    </w:rPr>
                  </m:ctrlPr>
                </m:dPr>
                <m:e>
                  <m:r>
                    <m:rPr>
                      <m:nor/>
                    </m:rPr>
                    <w:rPr>
                      <w:rFonts w:ascii="Cambria Math" w:hAnsi="Cambria Math" w:hint="eastAsia"/>
                    </w:rPr>
                    <m:t>unit</m:t>
                  </m:r>
                </m:e>
              </m:d>
              <m:r>
                <w:rPr>
                  <w:rFonts w:ascii="Cambria Math" w:hAnsi="Cambria Math"/>
                </w:rPr>
                <m:t>≔&amp;λk.</m:t>
              </m:r>
              <m:func>
                <m:funcPr>
                  <m:ctrlPr>
                    <w:rPr>
                      <w:rFonts w:ascii="Cambria Math" w:hAnsi="Cambria Math"/>
                      <w:i/>
                    </w:rPr>
                  </m:ctrlPr>
                </m:funcPr>
                <m:fName>
                  <m:r>
                    <w:rPr>
                      <w:rFonts w:ascii="Cambria Math" w:hAnsi="Cambria Math"/>
                    </w:rPr>
                    <m:t>k</m:t>
                  </m:r>
                  <m:ctrlPr>
                    <w:rPr>
                      <w:rFonts w:ascii="Cambria Math" w:hAnsi="Cambria Math"/>
                    </w:rPr>
                  </m:ctrlPr>
                </m:fName>
                <m:e>
                  <m:r>
                    <m:rPr>
                      <m:nor/>
                    </m:rPr>
                    <w:rPr>
                      <w:rFonts w:ascii="Cambria Math" w:hAnsi="Cambria Math" w:hint="eastAsia"/>
                    </w:rPr>
                    <m:t>unit</m:t>
                  </m:r>
                  <m:ctrlPr>
                    <w:rPr>
                      <w:rFonts w:ascii="Cambria Math" w:hAnsi="Cambria Math" w:hint="eastAsia"/>
                    </w:rPr>
                  </m:ctrlPr>
                </m:e>
              </m:func>
              <m:r>
                <w:rPr>
                  <w:rFonts w:ascii="Cambria Math" w:hAnsi="Cambria Math"/>
                </w:rPr>
                <m:t>&amp;&amp;   k∉</m:t>
              </m:r>
              <m:r>
                <m:rPr>
                  <m:nor/>
                </m:rPr>
                <w:rPr>
                  <w:rFonts w:ascii="Cambria Math" w:hAnsi="Cambria Math"/>
                </w:rPr>
                <m:t>FV</m:t>
              </m:r>
              <m:d>
                <m:dPr>
                  <m:ctrlPr>
                    <w:rPr>
                      <w:rFonts w:ascii="Cambria Math" w:hAnsi="Cambria Math"/>
                      <w:i/>
                    </w:rPr>
                  </m:ctrlPr>
                </m:dPr>
                <m:e>
                  <m:r>
                    <m:rPr>
                      <m:nor/>
                    </m:rPr>
                    <w:rPr>
                      <w:rFonts w:ascii="Cambria Math" w:hAnsi="Cambria Math"/>
                    </w:rPr>
                    <m:t>unit</m:t>
                  </m:r>
                </m:e>
              </m:d>
            </m:e>
            <m:e>
              <m:d>
                <m:dPr>
                  <m:begChr m:val="⟦"/>
                  <m:endChr m:val="⟧"/>
                  <m:ctrlPr>
                    <w:rPr>
                      <w:rFonts w:ascii="Cambria Math" w:hAnsi="Cambria Math"/>
                      <w:i/>
                    </w:rPr>
                  </m:ctrlPr>
                </m:dPr>
                <m:e>
                  <m:r>
                    <w:rPr>
                      <w:rFonts w:ascii="Cambria Math" w:hAnsi="Cambria Math"/>
                    </w:rPr>
                    <m:t>λx.t</m:t>
                  </m:r>
                </m:e>
              </m:d>
              <m:r>
                <w:rPr>
                  <w:rFonts w:ascii="Cambria Math" w:hAnsi="Cambria Math"/>
                </w:rPr>
                <m:t>≔&amp;λk.</m:t>
              </m:r>
              <m:func>
                <m:funcPr>
                  <m:ctrlPr>
                    <w:rPr>
                      <w:rFonts w:ascii="Cambria Math" w:hAnsi="Cambria Math"/>
                      <w:i/>
                    </w:rPr>
                  </m:ctrlPr>
                </m:funcPr>
                <m:fName>
                  <m:r>
                    <w:rPr>
                      <w:rFonts w:ascii="Cambria Math" w:hAnsi="Cambria Math"/>
                    </w:rPr>
                    <m:t>k</m:t>
                  </m:r>
                  <m:ctrlPr>
                    <w:rPr>
                      <w:rFonts w:ascii="Cambria Math" w:hAnsi="Cambria Math"/>
                    </w:rPr>
                  </m:ctrlPr>
                </m:fName>
                <m:e>
                  <m:d>
                    <m:dPr>
                      <m:ctrlPr>
                        <w:rPr>
                          <w:rFonts w:ascii="Cambria Math" w:hAnsi="Cambria Math"/>
                          <w:i/>
                        </w:rPr>
                      </m:ctrlPr>
                    </m:dPr>
                    <m:e>
                      <m:r>
                        <w:rPr>
                          <w:rFonts w:ascii="Cambria Math" w:hAnsi="Cambria Math"/>
                        </w:rPr>
                        <m:t>λx.</m:t>
                      </m:r>
                      <m:d>
                        <m:dPr>
                          <m:begChr m:val="⟦"/>
                          <m:endChr m:val="⟧"/>
                          <m:ctrlPr>
                            <w:rPr>
                              <w:rFonts w:ascii="Cambria Math" w:hAnsi="Cambria Math"/>
                              <w:i/>
                            </w:rPr>
                          </m:ctrlPr>
                        </m:dPr>
                        <m:e>
                          <m:r>
                            <w:rPr>
                              <w:rFonts w:ascii="Cambria Math" w:hAnsi="Cambria Math"/>
                            </w:rPr>
                            <m:t>t</m:t>
                          </m:r>
                        </m:e>
                      </m:d>
                    </m:e>
                  </m:d>
                </m:e>
              </m:func>
              <m:r>
                <w:rPr>
                  <w:rFonts w:ascii="Cambria Math" w:hAnsi="Cambria Math"/>
                </w:rPr>
                <m:t>&amp;&amp;   k∉</m:t>
              </m:r>
              <m:r>
                <m:rPr>
                  <m:nor/>
                </m:rPr>
                <w:rPr>
                  <w:rFonts w:ascii="Cambria Math" w:hAnsi="Cambria Math"/>
                </w:rPr>
                <m:t>FV</m:t>
              </m:r>
              <m:d>
                <m:dPr>
                  <m:ctrlPr>
                    <w:rPr>
                      <w:rFonts w:ascii="Cambria Math" w:hAnsi="Cambria Math"/>
                      <w:i/>
                    </w:rPr>
                  </m:ctrlPr>
                </m:dPr>
                <m:e>
                  <m:r>
                    <w:rPr>
                      <w:rFonts w:ascii="Cambria Math" w:hAnsi="Cambria Math"/>
                    </w:rPr>
                    <m:t>λx.t</m:t>
                  </m:r>
                </m:e>
              </m:d>
            </m:e>
            <m:e>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r>
                <w:rPr>
                  <w:rFonts w:ascii="Cambria Math" w:hAnsi="Cambria Math"/>
                </w:rPr>
                <m:t>≔&amp;λk.</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func>
                        <m:funcPr>
                          <m:ctrlPr>
                            <w:rPr>
                              <w:rFonts w:ascii="Cambria Math" w:hAnsi="Cambria Math"/>
                              <w:i/>
                            </w:rPr>
                          </m:ctrlPr>
                        </m:funcPr>
                        <m:fName>
                          <m:func>
                            <m:funcPr>
                              <m:ctrlPr>
                                <w:rPr>
                                  <w:rFonts w:ascii="Cambria Math" w:hAnsi="Cambria Math"/>
                                  <w:i/>
                                </w:rPr>
                              </m:ctrlPr>
                            </m:funcPr>
                            <m:fName>
                              <m:sSub>
                                <m:sSubPr>
                                  <m:ctrlPr>
                                    <w:rPr>
                                      <w:rFonts w:ascii="Cambria Math" w:hAnsi="Cambria Math"/>
                                      <w:i/>
                                    </w:rPr>
                                  </m:ctrlPr>
                                </m:sSubPr>
                                <m:e>
                                  <m:r>
                                    <w:rPr>
                                      <w:rFonts w:ascii="Cambria Math" w:hAnsi="Cambria Math"/>
                                    </w:rPr>
                                    <m:t>v</m:t>
                                  </m:r>
                                </m:e>
                                <m:sub>
                                  <m:r>
                                    <w:rPr>
                                      <w:rFonts w:ascii="Cambria Math" w:hAnsi="Cambria Math"/>
                                    </w:rPr>
                                    <m:t>f</m:t>
                                  </m:r>
                                </m:sub>
                              </m:sSub>
                            </m:fName>
                            <m:e>
                              <m:sSub>
                                <m:sSubPr>
                                  <m:ctrlPr>
                                    <w:rPr>
                                      <w:rFonts w:ascii="Cambria Math" w:hAnsi="Cambria Math"/>
                                      <w:i/>
                                    </w:rPr>
                                  </m:ctrlPr>
                                </m:sSubPr>
                                <m:e>
                                  <m:r>
                                    <w:rPr>
                                      <w:rFonts w:ascii="Cambria Math" w:hAnsi="Cambria Math"/>
                                    </w:rPr>
                                    <m:t>v</m:t>
                                  </m:r>
                                </m:e>
                                <m:sub>
                                  <m:r>
                                    <w:rPr>
                                      <w:rFonts w:ascii="Cambria Math" w:hAnsi="Cambria Math"/>
                                    </w:rPr>
                                    <m:t>a</m:t>
                                  </m:r>
                                </m:sub>
                              </m:sSub>
                            </m:e>
                          </m:func>
                        </m:fName>
                        <m:e>
                          <m:r>
                            <w:rPr>
                              <w:rFonts w:ascii="Cambria Math" w:hAnsi="Cambria Math"/>
                            </w:rPr>
                            <m:t>k</m:t>
                          </m:r>
                        </m:e>
                      </m:func>
                    </m:e>
                  </m:d>
                </m:e>
              </m:d>
              <m:r>
                <w:rPr>
                  <w:rFonts w:ascii="Cambria Math" w:hAnsi="Cambria Math"/>
                </w:rPr>
                <m:t>&amp;&amp;   k∉</m:t>
              </m:r>
              <m:r>
                <m:rPr>
                  <m:nor/>
                </m:rPr>
                <w:rPr>
                  <w:rFonts w:ascii="Cambria Math" w:hAnsi="Cambria Math"/>
                </w:rPr>
                <m:t>FV</m:t>
              </m:r>
              <m:d>
                <m:dPr>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m:t>
              </m:r>
              <m:d>
                <m:dPr>
                  <m:begChr m:val="{"/>
                  <m:endChr m:val="}"/>
                  <m:ctrlPr>
                    <w:rPr>
                      <w:rFonts w:ascii="Cambria Math" w:hAnsi="Cambria Math"/>
                      <w:i/>
                    </w:rPr>
                  </m:ctrlPr>
                </m:dPr>
                <m:e>
                  <m:r>
                    <w:rPr>
                      <w:rFonts w:ascii="Cambria Math" w:hAnsi="Cambria Math"/>
                    </w:rPr>
                    <m:t>k</m:t>
                  </m:r>
                </m:e>
              </m:d>
              <m:r>
                <w:rPr>
                  <w:rFonts w:ascii="Cambria Math" w:hAnsi="Cambria Math"/>
                </w:rPr>
                <m:t>∪</m:t>
              </m:r>
              <m:r>
                <m:rPr>
                  <m:nor/>
                </m:rPr>
                <w:rPr>
                  <w:rFonts w:ascii="Cambria Math" w:hAnsi="Cambria Math"/>
                </w:rPr>
                <m:t>FV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d>
                <m:dPr>
                  <m:begChr m:val="{"/>
                  <m:endChr m:val="}"/>
                  <m:ctrlPr>
                    <w:rPr>
                      <w:rFonts w:ascii="Cambria Math" w:hAnsi="Cambria Math"/>
                      <w:i/>
                    </w:rPr>
                  </m:ctrlPr>
                </m:dPr>
                <m:e>
                  <m:r>
                    <w:rPr>
                      <w:rFonts w:ascii="Cambria Math" w:hAnsi="Cambria Math"/>
                    </w:rPr>
                    <m:t>k,</m:t>
                  </m:r>
                  <m:sSub>
                    <m:sSubPr>
                      <m:ctrlPr>
                        <w:rPr>
                          <w:rFonts w:ascii="Cambria Math" w:hAnsi="Cambria Math"/>
                          <w:i/>
                        </w:rPr>
                      </m:ctrlPr>
                    </m:sSubPr>
                    <m:e>
                      <m:r>
                        <w:rPr>
                          <w:rFonts w:ascii="Cambria Math" w:hAnsi="Cambria Math"/>
                        </w:rPr>
                        <m:t>v</m:t>
                      </m:r>
                    </m:e>
                    <m:sub>
                      <m:r>
                        <w:rPr>
                          <w:rFonts w:ascii="Cambria Math" w:hAnsi="Cambria Math"/>
                        </w:rPr>
                        <m:t>f</m:t>
                      </m:r>
                    </m:sub>
                  </m:sSub>
                </m:e>
              </m:d>
            </m:e>
          </m:eqArr>
          <m:r>
            <m:rPr>
              <m:sty m:val="p"/>
            </m:rPr>
            <w:rPr>
              <w:rFonts w:hint="eastAsia"/>
            </w:rPr>
            <w:br/>
          </m:r>
        </m:oMath>
      </m:oMathPara>
      <w:r w:rsidR="00EE1B94">
        <w:rPr>
          <w:rFonts w:hint="eastAsia"/>
        </w:rPr>
        <w:t>W</w:t>
      </w:r>
      <w:r w:rsidR="0044355E">
        <w:rPr>
          <w:rFonts w:hint="eastAsia"/>
        </w:rPr>
        <w:t xml:space="preserve">e do not </w:t>
      </w:r>
      <w:r w:rsidR="0024093E">
        <w:rPr>
          <w:rFonts w:hint="eastAsia"/>
        </w:rPr>
        <w:t>care about</w:t>
      </w:r>
      <w:r w:rsidR="0044355E">
        <w:rPr>
          <w:rFonts w:hint="eastAsia"/>
        </w:rPr>
        <w:t xml:space="preserve"> variables</w:t>
      </w:r>
      <w:r w:rsidR="00427641">
        <w:rPr>
          <w:rFonts w:hint="eastAsia"/>
        </w:rPr>
        <w:t xml:space="preserve"> that do not occur free in the (sub)term. Such variable</w:t>
      </w:r>
      <w:r w:rsidR="00C23D60">
        <w:rPr>
          <w:rFonts w:hint="eastAsia"/>
        </w:rPr>
        <w:t>s</w:t>
      </w:r>
      <w:r w:rsidR="00427641">
        <w:rPr>
          <w:rFonts w:hint="eastAsia"/>
        </w:rPr>
        <w:t xml:space="preserve"> can be safely re-bound </w:t>
      </w:r>
      <w:r w:rsidR="00C23D60">
        <w:rPr>
          <w:rFonts w:hint="eastAsia"/>
        </w:rPr>
        <w:t>even if they are bound outside the term.</w:t>
      </w:r>
      <w:r w:rsidR="00EE1B94">
        <w:rPr>
          <w:rFonts w:hint="eastAsia"/>
        </w:rPr>
        <w:t xml:space="preserve"> To allow re-binding of variables, </w:t>
      </w:r>
      <w:r w:rsidR="00AC28B5">
        <w:rPr>
          <w:rFonts w:hint="eastAsia"/>
        </w:rPr>
        <w:t xml:space="preserve">we assume </w:t>
      </w:r>
      <w:r w:rsidR="006C7869">
        <w:rPr>
          <w:rFonts w:hint="eastAsia"/>
        </w:rPr>
        <w:t>that the mapping</w:t>
      </w:r>
      <w:r w:rsidR="00921225">
        <w:rPr>
          <w:rFonts w:hint="eastAsia"/>
        </w:rPr>
        <w:t xml:space="preserve"> </w:t>
      </w:r>
      <w:r w:rsidR="006C7869">
        <w:rPr>
          <w:rFonts w:hint="eastAsia"/>
        </w:rPr>
        <w:t xml:space="preserve">from </w:t>
      </w:r>
      <w:r w:rsidR="00921225">
        <w:rPr>
          <w:rFonts w:hint="eastAsia"/>
        </w:rPr>
        <w:t xml:space="preserve">names </w:t>
      </w:r>
      <w:r w:rsidR="006C7869">
        <w:rPr>
          <w:rFonts w:hint="eastAsia"/>
        </w:rPr>
        <w:t xml:space="preserve">to </w:t>
      </w:r>
      <w:r w:rsidR="00921225">
        <w:rPr>
          <w:rFonts w:hint="eastAsia"/>
        </w:rPr>
        <w:t xml:space="preserve">types in a typing context </w:t>
      </w:r>
      <w:r w:rsidR="006E433F">
        <w:rPr>
          <w:rFonts w:hint="eastAsia"/>
        </w:rPr>
        <w:t>can be redefined</w:t>
      </w:r>
      <w:r w:rsidR="00921225">
        <w:rPr>
          <w:rFonts w:hint="eastAsia"/>
        </w:rPr>
        <w:t>.</w:t>
      </w:r>
      <w:r w:rsidR="006E433F">
        <w:rPr>
          <w:rFonts w:hint="eastAsia"/>
        </w:rPr>
        <w:t xml:space="preserve"> For exa</w:t>
      </w:r>
      <w:r w:rsidR="006E433F">
        <w:rPr>
          <w:rFonts w:hint="eastAsia"/>
        </w:rPr>
        <w:t>m</w:t>
      </w:r>
      <w:r w:rsidR="006E433F">
        <w:rPr>
          <w:rFonts w:hint="eastAsia"/>
        </w:rPr>
        <w:t xml:space="preserve">ple, </w:t>
      </w:r>
      <w:r w:rsidR="001455CD">
        <w:rPr>
          <w:rFonts w:hint="eastAsia"/>
        </w:rPr>
        <w:t xml:space="preserve">if </w:t>
      </w:r>
      <m:oMath>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r>
          <m:rPr>
            <m:sty m:val="p"/>
          </m:rPr>
          <w:rPr>
            <w:rFonts w:ascii="Cambria Math" w:hAnsi="Cambria Math"/>
          </w:rPr>
          <m:t>Γ</m:t>
        </m:r>
      </m:oMath>
      <w:r w:rsidR="001455CD">
        <w:rPr>
          <w:rFonts w:hint="eastAsia"/>
        </w:rPr>
        <w:t>,</w:t>
      </w:r>
      <w:r w:rsidR="00AA7809">
        <w:rPr>
          <w:rFonts w:hint="eastAsia"/>
        </w:rPr>
        <w:t xml:space="preserve"> then </w:t>
      </w:r>
      <m:oMath>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r>
          <m:rPr>
            <m:sty m:val="p"/>
          </m:rPr>
          <w:rPr>
            <w:rFonts w:ascii="Cambria Math" w:hAnsi="Cambria Math"/>
          </w:rPr>
          <m:t>Γ</m:t>
        </m:r>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2</m:t>
            </m:r>
          </m:sub>
        </m:sSub>
      </m:oMath>
      <w:r w:rsidR="000143D7">
        <w:rPr>
          <w:rFonts w:hint="eastAsia"/>
        </w:rPr>
        <w:t xml:space="preserve"> unless </w:t>
      </w:r>
      <m:oMath>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oMath>
      <w:r w:rsidR="000143D7">
        <w:rPr>
          <w:rFonts w:hint="eastAsia"/>
        </w:rPr>
        <w:t>.</w:t>
      </w:r>
    </w:p>
    <w:p w:rsidR="009605E8" w:rsidRDefault="00AC11FA" w:rsidP="004915E6">
      <w:pPr>
        <w:pStyle w:val="ae"/>
      </w:pPr>
      <w:r>
        <w:rPr>
          <w:rFonts w:hint="eastAsia"/>
        </w:rPr>
        <w:t xml:space="preserve">The statement of the type preservation property shown </w:t>
      </w:r>
      <w:r w:rsidR="00AD5B25">
        <w:rPr>
          <w:rFonts w:hint="eastAsia"/>
        </w:rPr>
        <w:t>above (</w:t>
      </w:r>
      <w:fldSimple w:instr=" REF  _Ref283908878 \h  \* MERGEFORMAT ">
        <w:r w:rsidR="001B5AF8" w:rsidRPr="001B5AF8">
          <w:rPr>
            <w:rFonts w:hint="eastAsia"/>
          </w:rPr>
          <w:t xml:space="preserve">Theorem </w:t>
        </w:r>
        <w:r w:rsidR="001B5AF8" w:rsidRPr="001B5AF8">
          <w:t>1</w:t>
        </w:r>
      </w:fldSimple>
      <w:r w:rsidR="00AD5B25">
        <w:rPr>
          <w:rFonts w:hint="eastAsia"/>
        </w:rPr>
        <w:t>)</w:t>
      </w:r>
      <w:r>
        <w:rPr>
          <w:rFonts w:hint="eastAsia"/>
        </w:rPr>
        <w:t xml:space="preserve"> is</w:t>
      </w:r>
      <w:r w:rsidR="0086520C">
        <w:rPr>
          <w:rFonts w:hint="eastAsia"/>
        </w:rPr>
        <w:t xml:space="preserve"> actually</w:t>
      </w:r>
      <w:r>
        <w:rPr>
          <w:rFonts w:hint="eastAsia"/>
        </w:rPr>
        <w:t xml:space="preserve"> </w:t>
      </w:r>
      <w:r w:rsidR="0086520C">
        <w:rPr>
          <w:rFonts w:hint="eastAsia"/>
        </w:rPr>
        <w:t xml:space="preserve">too strong to prove in the current named representation setting. </w:t>
      </w:r>
      <w:r w:rsidR="00C05056">
        <w:rPr>
          <w:rFonts w:hint="eastAsia"/>
        </w:rPr>
        <w:t xml:space="preserve">Since new lambda abstractions are introduced in the transformation, the variables bound in those abstractions, which has no corresponding counterparts in the source term, are added to the typing context when typing subterms of a transformed term. </w:t>
      </w:r>
      <w:r w:rsidR="00D74431">
        <w:rPr>
          <w:rFonts w:hint="eastAsia"/>
        </w:rPr>
        <w:t>The statement of the type preservation have to be so we</w:t>
      </w:r>
      <w:r w:rsidR="00D74431">
        <w:rPr>
          <w:rFonts w:hint="eastAsia"/>
        </w:rPr>
        <w:t>a</w:t>
      </w:r>
      <w:r w:rsidR="00D74431">
        <w:rPr>
          <w:rFonts w:hint="eastAsia"/>
        </w:rPr>
        <w:t>kened as to allow existence of such variables in the typing context of the target language</w:t>
      </w:r>
      <w:r w:rsidR="00404DE5">
        <w:rPr>
          <w:rFonts w:hint="eastAsia"/>
        </w:rPr>
        <w:t xml:space="preserve"> (ot</w:t>
      </w:r>
      <w:r w:rsidR="00404DE5">
        <w:rPr>
          <w:rFonts w:hint="eastAsia"/>
        </w:rPr>
        <w:t>h</w:t>
      </w:r>
      <w:r w:rsidR="00404DE5">
        <w:rPr>
          <w:rFonts w:hint="eastAsia"/>
        </w:rPr>
        <w:t>erwise, we cannot appeal to the induction hypothesis to show that a subterm is well-typed).</w:t>
      </w:r>
      <w:r w:rsidR="00C57A9A">
        <w:rPr>
          <w:rFonts w:hint="eastAsia"/>
        </w:rPr>
        <w:t xml:space="preserve"> We define a</w:t>
      </w:r>
      <w:r w:rsidR="002F3F73">
        <w:rPr>
          <w:rFonts w:hint="eastAsia"/>
        </w:rPr>
        <w:t>n</w:t>
      </w:r>
      <w:r w:rsidR="00C57A9A">
        <w:rPr>
          <w:rFonts w:hint="eastAsia"/>
        </w:rPr>
        <w:t xml:space="preserve"> auxiliary predicate that states that</w:t>
      </w:r>
      <w:r w:rsidR="004A7BAA">
        <w:rPr>
          <w:rFonts w:hint="eastAsia"/>
        </w:rPr>
        <w:t>, for each variable in a specific list of variables, if the variable is mapped to a type in the source typing context, then the variable is mapped to the corresponding type in the target typing context:</w:t>
      </w:r>
      <w:r>
        <w:rPr>
          <w:rFonts w:ascii="Cambria Math" w:hAnsi="Cambria Math"/>
        </w:rPr>
        <w:br/>
      </w:r>
      <m:oMathPara>
        <m:oMath>
          <m:r>
            <m:rPr>
              <m:nor/>
            </m:rPr>
            <w:rPr>
              <w:rFonts w:ascii="Cambria Math" w:hAnsi="Cambria Math"/>
            </w:rPr>
            <m:t>CC</m:t>
          </m:r>
          <m:d>
            <m:dPr>
              <m:ctrlPr>
                <w:rPr>
                  <w:rFonts w:ascii="Cambria Math" w:hAnsi="Cambria Math"/>
                  <w:i/>
                </w:rPr>
              </m:ctrlPr>
            </m:dPr>
            <m:e>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e>
                <m:sup>
                  <m:r>
                    <w:rPr>
                      <w:rFonts w:ascii="Cambria Math" w:hAnsi="Cambria Math"/>
                    </w:rPr>
                    <m:t>'</m:t>
                  </m:r>
                </m:sup>
              </m:sSup>
              <m:r>
                <w:rPr>
                  <w:rFonts w:ascii="Cambria Math" w:hAnsi="Cambria Math"/>
                </w:rPr>
                <m:t>;l</m:t>
              </m:r>
            </m:e>
          </m:d>
          <m:r>
            <w:rPr>
              <w:rFonts w:ascii="Cambria Math" w:hAnsi="Cambria Math"/>
            </w:rPr>
            <m:t>≔∀x∈l,∀T,x:T∈</m:t>
          </m:r>
          <m:r>
            <m:rPr>
              <m:sty m:val="p"/>
            </m:rPr>
            <w:rPr>
              <w:rFonts w:ascii="Cambria Math" w:hAnsi="Cambria Math"/>
            </w:rPr>
            <m:t>Γ</m:t>
          </m:r>
          <m:r>
            <w:rPr>
              <w:rFonts w:ascii="Cambria Math" w:hAnsi="Cambria Math"/>
            </w:rPr>
            <m:t>⇒x:</m:t>
          </m:r>
          <m:d>
            <m:dPr>
              <m:begChr m:val="⟦"/>
              <m:endChr m:val="⟧"/>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m:rPr>
                  <m:sty m:val="p"/>
                </m:rPr>
                <w:rPr>
                  <w:rFonts w:ascii="Cambria Math" w:hAnsi="Cambria Math"/>
                </w:rPr>
                <m:t>Γ</m:t>
              </m:r>
            </m:e>
            <m:sup>
              <m:r>
                <w:rPr>
                  <w:rFonts w:ascii="Cambria Math" w:hAnsi="Cambria Math"/>
                </w:rPr>
                <m:t>'</m:t>
              </m:r>
            </m:sup>
          </m:sSup>
          <m:r>
            <m:rPr>
              <m:sty m:val="p"/>
            </m:rPr>
            <w:rPr>
              <w:rFonts w:hint="eastAsia"/>
            </w:rPr>
            <w:br/>
          </m:r>
        </m:oMath>
      </m:oMathPara>
      <w:r w:rsidR="00B216F0">
        <w:rPr>
          <w:rFonts w:hint="eastAsia"/>
        </w:rPr>
        <w:t>Using this predicate, the type preservation property is restated</w:t>
      </w:r>
      <w:r w:rsidR="005C6396">
        <w:rPr>
          <w:rFonts w:hint="eastAsia"/>
        </w:rPr>
        <w:t>:</w:t>
      </w:r>
    </w:p>
    <w:p w:rsidR="00B216F0" w:rsidRDefault="00CB7C2F" w:rsidP="004915E6">
      <w:pPr>
        <w:pStyle w:val="a1"/>
      </w:pPr>
      <w:bookmarkStart w:id="13" w:name="_Ref284324534"/>
      <w:r w:rsidRPr="00BA1E66">
        <w:rPr>
          <w:rStyle w:val="afa"/>
          <w:rFonts w:hint="eastAsia"/>
        </w:rPr>
        <w:t xml:space="preserve">Theorem </w:t>
      </w:r>
      <w:r w:rsidR="000D4950" w:rsidRPr="00CB7C2F">
        <w:rPr>
          <w:rStyle w:val="af7"/>
        </w:rPr>
        <w:fldChar w:fldCharType="begin"/>
      </w:r>
      <w:r w:rsidR="00B216F0" w:rsidRPr="00CB7C2F">
        <w:rPr>
          <w:rStyle w:val="af7"/>
        </w:rPr>
        <w:instrText xml:space="preserve"> </w:instrText>
      </w:r>
      <w:r w:rsidR="00B216F0" w:rsidRPr="00CB7C2F">
        <w:rPr>
          <w:rStyle w:val="af7"/>
          <w:rFonts w:hint="eastAsia"/>
        </w:rPr>
        <w:instrText>SEQ Theorem \* ARABIC</w:instrText>
      </w:r>
      <w:r w:rsidR="00B216F0" w:rsidRPr="00CB7C2F">
        <w:rPr>
          <w:rStyle w:val="af7"/>
        </w:rPr>
        <w:instrText xml:space="preserve"> </w:instrText>
      </w:r>
      <w:r w:rsidR="000D4950" w:rsidRPr="00CB7C2F">
        <w:rPr>
          <w:rStyle w:val="af7"/>
        </w:rPr>
        <w:fldChar w:fldCharType="separate"/>
      </w:r>
      <w:r w:rsidR="001B5AF8">
        <w:rPr>
          <w:rStyle w:val="af7"/>
          <w:noProof/>
        </w:rPr>
        <w:t>2</w:t>
      </w:r>
      <w:r w:rsidR="000D4950" w:rsidRPr="00CB7C2F">
        <w:rPr>
          <w:rStyle w:val="af7"/>
        </w:rPr>
        <w:fldChar w:fldCharType="end"/>
      </w:r>
      <w:bookmarkEnd w:id="13"/>
      <w:r w:rsidR="00B216F0" w:rsidRPr="00BA1E66">
        <w:rPr>
          <w:rStyle w:val="afa"/>
          <w:rFonts w:hint="eastAsia"/>
        </w:rPr>
        <w:t>:</w:t>
      </w:r>
      <w:r w:rsidR="00B216F0">
        <w:rPr>
          <w:rFonts w:hint="eastAsia"/>
        </w:rPr>
        <w:t xml:space="preserve"> </w:t>
      </w:r>
      <w:r w:rsidR="00332226">
        <w:rPr>
          <w:rFonts w:hint="eastAsia"/>
        </w:rPr>
        <w:t xml:space="preserve">(Type preservation) </w:t>
      </w:r>
      <w:r>
        <w:rPr>
          <w:rFonts w:hint="eastAsia"/>
        </w:rPr>
        <w:t>I</w:t>
      </w:r>
      <w:r w:rsidR="00B216F0">
        <w:rPr>
          <w:rFonts w:hint="eastAsia"/>
        </w:rPr>
        <w:t xml:space="preserve">f the typing judgment </w:t>
      </w:r>
      <m:oMath>
        <m:r>
          <m:rPr>
            <m:sty m:val="p"/>
          </m:rPr>
          <w:rPr>
            <w:rFonts w:ascii="Cambria Math" w:hAnsi="Cambria Math"/>
          </w:rPr>
          <m:t>Γ</m:t>
        </m:r>
        <m:r>
          <m:rPr>
            <m:sty m:val="p"/>
          </m:rPr>
          <w:rPr>
            <w:rFonts w:ascii="Cambria Math" w:eastAsia="ＭＳ 明朝" w:hAnsi="Cambria Math" w:cs="ＭＳ 明朝"/>
          </w:rPr>
          <m:t>⊢</m:t>
        </m:r>
        <m:r>
          <w:rPr>
            <w:rFonts w:ascii="Cambria Math" w:eastAsia="ＭＳ 明朝" w:hAnsi="Cambria Math" w:cs="ＭＳ 明朝"/>
          </w:rPr>
          <m:t>t :T</m:t>
        </m:r>
      </m:oMath>
      <w:r w:rsidR="00B216F0">
        <w:rPr>
          <w:rFonts w:hint="eastAsia"/>
        </w:rPr>
        <w:t xml:space="preserve"> is derivable in the source language</w:t>
      </w:r>
      <w:r>
        <w:rPr>
          <w:rFonts w:hint="eastAsia"/>
        </w:rPr>
        <w:t xml:space="preserve"> and </w:t>
      </w:r>
      <m:oMath>
        <m:r>
          <m:rPr>
            <m:nor/>
          </m:rPr>
          <w:rPr>
            <w:rFonts w:ascii="Cambria Math" w:hAnsi="Cambria Math"/>
          </w:rPr>
          <m:t>CC</m:t>
        </m:r>
        <m:d>
          <m:dPr>
            <m:ctrlPr>
              <w:rPr>
                <w:rFonts w:ascii="Cambria Math" w:hAnsi="Cambria Math"/>
                <w:i/>
              </w:rPr>
            </m:ctrlPr>
          </m:dPr>
          <m:e>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e>
              <m:sup>
                <m:r>
                  <w:rPr>
                    <w:rFonts w:ascii="Cambria Math" w:hAnsi="Cambria Math"/>
                  </w:rPr>
                  <m:t>'</m:t>
                </m:r>
              </m:sup>
            </m:sSup>
            <m:r>
              <w:rPr>
                <w:rFonts w:ascii="Cambria Math" w:hAnsi="Cambria Math"/>
              </w:rPr>
              <m:t xml:space="preserve">; </m:t>
            </m:r>
            <m:r>
              <m:rPr>
                <m:nor/>
              </m:rPr>
              <w:rPr>
                <w:rFonts w:ascii="Cambria Math" w:hAnsi="Cambria Math"/>
              </w:rPr>
              <m:t>FV</m:t>
            </m:r>
            <m:d>
              <m:dPr>
                <m:ctrlPr>
                  <w:rPr>
                    <w:rFonts w:ascii="Cambria Math" w:hAnsi="Cambria Math"/>
                    <w:i/>
                  </w:rPr>
                </m:ctrlPr>
              </m:dPr>
              <m:e>
                <m:r>
                  <w:rPr>
                    <w:rFonts w:ascii="Cambria Math" w:hAnsi="Cambria Math"/>
                  </w:rPr>
                  <m:t>t</m:t>
                </m:r>
              </m:e>
            </m:d>
          </m:e>
        </m:d>
      </m:oMath>
      <w:r>
        <w:t xml:space="preserve"> </w:t>
      </w:r>
      <w:r>
        <w:rPr>
          <w:rFonts w:hint="eastAsia"/>
        </w:rPr>
        <w:t>holds</w:t>
      </w:r>
      <w:r w:rsidR="00B216F0">
        <w:rPr>
          <w:rFonts w:hint="eastAsia"/>
        </w:rPr>
        <w:t xml:space="preserve">, then </w:t>
      </w:r>
      <m:oMath>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d>
          <m:dPr>
            <m:begChr m:val="⟦"/>
            <m:endChr m:val="⟧"/>
            <m:ctrlPr>
              <w:rPr>
                <w:rFonts w:ascii="Cambria Math" w:hAnsi="Cambria Math"/>
                <w:i/>
              </w:rPr>
            </m:ctrlPr>
          </m:dPr>
          <m:e>
            <m:r>
              <w:rPr>
                <w:rFonts w:ascii="Cambria Math" w:hAnsi="Cambria Math"/>
              </w:rPr>
              <m:t>t</m:t>
            </m:r>
          </m:e>
        </m:d>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r>
              <w:rPr>
                <w:rFonts w:ascii="Cambria Math" w:hAnsi="Cambria Math"/>
              </w:rPr>
              <m:t>T</m:t>
            </m:r>
          </m:e>
        </m:d>
      </m:oMath>
      <w:r w:rsidR="00B216F0">
        <w:rPr>
          <w:rFonts w:hint="eastAsia"/>
        </w:rPr>
        <w:t xml:space="preserve"> is derivable in the target la</w:t>
      </w:r>
      <w:proofErr w:type="spellStart"/>
      <w:r w:rsidR="00B216F0">
        <w:rPr>
          <w:rFonts w:hint="eastAsia"/>
        </w:rPr>
        <w:t>n</w:t>
      </w:r>
      <w:r w:rsidR="00B216F0">
        <w:rPr>
          <w:rFonts w:hint="eastAsia"/>
        </w:rPr>
        <w:t>guage</w:t>
      </w:r>
      <w:proofErr w:type="spellEnd"/>
      <w:r w:rsidR="00B216F0">
        <w:rPr>
          <w:rFonts w:hint="eastAsia"/>
        </w:rPr>
        <w:t>.</w:t>
      </w:r>
    </w:p>
    <w:p w:rsidR="00CB7C2F" w:rsidRDefault="00CB7C2F" w:rsidP="004915E6">
      <w:pPr>
        <w:pStyle w:val="ae"/>
      </w:pPr>
      <w:r>
        <w:rPr>
          <w:rFonts w:hint="eastAsia"/>
        </w:rPr>
        <w:lastRenderedPageBreak/>
        <w:t>This theorem can be proved in the Coq proof assistant by induction on the derivation of the source typing judgment.</w:t>
      </w:r>
      <w:r w:rsidR="00AC7F55">
        <w:rPr>
          <w:rFonts w:hint="eastAsia"/>
        </w:rPr>
        <w:t xml:space="preserve"> The proof is straightforward</w:t>
      </w:r>
      <w:r w:rsidR="00340F31">
        <w:rPr>
          <w:rFonts w:hint="eastAsia"/>
        </w:rPr>
        <w:t>;</w:t>
      </w:r>
      <w:r w:rsidR="00B03F7B">
        <w:rPr>
          <w:rFonts w:hint="eastAsia"/>
        </w:rPr>
        <w:t xml:space="preserve"> </w:t>
      </w:r>
      <w:r w:rsidR="00340F31">
        <w:t>we</w:t>
      </w:r>
      <w:r w:rsidR="00FE633E">
        <w:rPr>
          <w:rFonts w:hint="eastAsia"/>
        </w:rPr>
        <w:t xml:space="preserve"> sketch </w:t>
      </w:r>
      <w:r w:rsidR="00340F31">
        <w:rPr>
          <w:rFonts w:hint="eastAsia"/>
        </w:rPr>
        <w:t xml:space="preserve">only </w:t>
      </w:r>
      <w:r w:rsidR="00FE633E">
        <w:rPr>
          <w:rFonts w:hint="eastAsia"/>
        </w:rPr>
        <w:t xml:space="preserve">the case of the abs </w:t>
      </w:r>
      <w:r w:rsidR="00B03F7B">
        <w:rPr>
          <w:rFonts w:hint="eastAsia"/>
        </w:rPr>
        <w:t xml:space="preserve">rule </w:t>
      </w:r>
      <w:r w:rsidR="00FE633E">
        <w:rPr>
          <w:rFonts w:hint="eastAsia"/>
        </w:rPr>
        <w:t>here</w:t>
      </w:r>
      <w:r w:rsidR="00AC7F55">
        <w:rPr>
          <w:rFonts w:hint="eastAsia"/>
        </w:rPr>
        <w:t>.</w:t>
      </w:r>
    </w:p>
    <w:p w:rsidR="00FE633E" w:rsidRPr="00CB7C2F" w:rsidRDefault="0092017E" w:rsidP="004915E6">
      <w:pPr>
        <w:pStyle w:val="ae"/>
      </w:pPr>
      <w:r>
        <w:rPr>
          <w:rFonts w:hint="eastAsia"/>
        </w:rPr>
        <w:t>In</w:t>
      </w:r>
      <w:r w:rsidR="00FE633E">
        <w:rPr>
          <w:rFonts w:hint="eastAsia"/>
        </w:rPr>
        <w:t xml:space="preserve"> the case of the abs rule, where </w:t>
      </w:r>
      <m:oMath>
        <m:r>
          <w:rPr>
            <w:rFonts w:ascii="Cambria Math" w:hAnsi="Cambria Math"/>
          </w:rPr>
          <m:t>t=λx.</m:t>
        </m:r>
        <m:sSup>
          <m:sSupPr>
            <m:ctrlPr>
              <w:rPr>
                <w:rFonts w:ascii="Cambria Math" w:hAnsi="Cambria Math"/>
                <w:i/>
              </w:rPr>
            </m:ctrlPr>
          </m:sSupPr>
          <m:e>
            <m:r>
              <w:rPr>
                <w:rFonts w:ascii="Cambria Math" w:hAnsi="Cambria Math"/>
              </w:rPr>
              <m:t>t</m:t>
            </m:r>
          </m:e>
          <m:sup>
            <m:r>
              <w:rPr>
                <w:rFonts w:ascii="Cambria Math" w:hAnsi="Cambria Math"/>
              </w:rPr>
              <m:t>'</m:t>
            </m:r>
          </m:sup>
        </m:sSup>
      </m:oMath>
      <w:r w:rsidR="00FE633E">
        <w:rPr>
          <w:rFonts w:hint="eastAsia"/>
        </w:rPr>
        <w:t xml:space="preserve"> and </w:t>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oMath>
      <w:r w:rsidR="001217DD">
        <w:rPr>
          <w:rFonts w:hint="eastAsia"/>
        </w:rPr>
        <w:t xml:space="preserve"> and </w:t>
      </w:r>
      <m:oMath>
        <m:r>
          <m:rPr>
            <m:sty m:val="p"/>
          </m:rPr>
          <w:rPr>
            <w:rFonts w:ascii="Cambria Math" w:hAnsi="Cambria Math"/>
          </w:rPr>
          <m:t>Γ</m:t>
        </m:r>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oMath>
      <w:r w:rsidR="00FE633E">
        <w:rPr>
          <w:rFonts w:hint="eastAsia"/>
        </w:rPr>
        <w:t>,</w:t>
      </w:r>
      <w:r w:rsidR="00CE1448">
        <w:rPr>
          <w:rFonts w:hint="eastAsia"/>
        </w:rPr>
        <w:t xml:space="preserve"> the goal is to derive</w:t>
      </w:r>
      <w:r w:rsidR="00FF3AC2">
        <w:br/>
      </w:r>
      <m:oMathPara>
        <m:oMath>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⊢λk.</m:t>
          </m:r>
          <m:func>
            <m:funcPr>
              <m:ctrlPr>
                <w:rPr>
                  <w:rFonts w:ascii="Cambria Math" w:hAnsi="Cambria Math"/>
                  <w:i/>
                </w:rPr>
              </m:ctrlPr>
            </m:funcPr>
            <m:fName>
              <m:r>
                <w:rPr>
                  <w:rFonts w:ascii="Cambria Math" w:hAnsi="Cambria Math"/>
                </w:rPr>
                <m:t>k</m:t>
              </m:r>
              <m:ctrlPr>
                <w:rPr>
                  <w:rFonts w:ascii="Cambria Math" w:hAnsi="Cambria Math"/>
                </w:rPr>
              </m:ctrlPr>
            </m:fName>
            <m:e>
              <m:d>
                <m:dPr>
                  <m:ctrlPr>
                    <w:rPr>
                      <w:rFonts w:ascii="Cambria Math" w:hAnsi="Cambria Math"/>
                      <w:i/>
                    </w:rPr>
                  </m:ctrlPr>
                </m:dPr>
                <m:e>
                  <m:r>
                    <w:rPr>
                      <w:rFonts w:ascii="Cambria Math" w:hAnsi="Cambria Math"/>
                    </w:rPr>
                    <m:t>λx.</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m:t>
                          </m:r>
                        </m:sup>
                      </m:sSup>
                    </m:e>
                  </m:d>
                </m:e>
              </m:d>
            </m:e>
          </m:func>
          <m:r>
            <w:rPr>
              <w:rFonts w:ascii="Cambria Math" w:hAnsi="Cambria Math"/>
            </w:rPr>
            <m:t xml:space="preserve"> :</m:t>
          </m:r>
          <m:r>
            <w:rPr>
              <w:rFonts w:ascii="Cambria Math" w:hAnsi="Cambria Math" w:hint="eastAsia"/>
            </w:rPr>
            <m:t>¬¬</m:t>
          </m:r>
          <m:d>
            <m:dPr>
              <m:ctrlPr>
                <w:rPr>
                  <w:rFonts w:ascii="Cambria Math" w:eastAsia="ＭＳ 明朝" w:hAnsi="Cambria Math" w:cs="ＭＳ 明朝"/>
                  <w:i/>
                </w:rPr>
              </m:ctrlPr>
            </m:dPr>
            <m:e>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r>
                <w:rPr>
                  <w:rFonts w:ascii="Cambria Math" w:eastAsia="ＭＳ 明朝" w:hAnsi="Cambria Math" w:cs="ＭＳ 明朝"/>
                </w:rPr>
                <m:t>→</m:t>
              </m:r>
              <m:r>
                <w:rPr>
                  <w:rFonts w:ascii="Cambria Math" w:hAnsi="Cambria Math" w:hint="eastAsia"/>
                </w:rPr>
                <m:t>¬¬</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e>
              </m:d>
            </m:e>
          </m:d>
          <m:r>
            <w:rPr>
              <w:rFonts w:ascii="Cambria Math" w:eastAsia="ＭＳ 明朝" w:hAnsi="Cambria Math" w:cs="ＭＳ 明朝"/>
            </w:rPr>
            <m:t>.</m:t>
          </m:r>
          <m:r>
            <m:rPr>
              <m:sty m:val="p"/>
            </m:rPr>
            <w:rPr>
              <w:rFonts w:ascii="Cambria Math" w:hAnsi="Cambria Math" w:hint="eastAsia"/>
            </w:rPr>
            <w:br/>
          </m:r>
        </m:oMath>
      </m:oMathPara>
      <w:r w:rsidR="0037661A">
        <w:rPr>
          <w:rFonts w:hint="eastAsia"/>
        </w:rPr>
        <w:t>By applying applicable rules</w:t>
      </w:r>
      <w:r w:rsidR="00B741B7">
        <w:rPr>
          <w:rFonts w:hint="eastAsia"/>
        </w:rPr>
        <w:t xml:space="preserve"> as follows, the goal is reduced to </w:t>
      </w:r>
      <w:r w:rsidR="00C37CE7">
        <w:rPr>
          <w:rFonts w:hint="eastAsia"/>
        </w:rPr>
        <w:t>show</w:t>
      </w:r>
      <w:r w:rsidR="00E50786">
        <w:rPr>
          <w:rFonts w:hint="eastAsia"/>
        </w:rPr>
        <w:t>ing</w:t>
      </w:r>
      <w:r w:rsidR="00C37CE7">
        <w:rPr>
          <w:rFonts w:hint="eastAsia"/>
        </w:rPr>
        <w:t xml:space="preserve"> </w:t>
      </w:r>
      <m:oMath>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,x:</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r>
          <w:rPr>
            <w:rFonts w:ascii="Cambria Math" w:eastAsia="ＭＳ 明朝" w:hAnsi="Cambria Math" w:cs="ＭＳ 明朝"/>
          </w:rPr>
          <m:t>⊢</m:t>
        </m:r>
        <m:d>
          <m:dPr>
            <m:begChr m:val="⟦"/>
            <m:endChr m:val="⟧"/>
            <m:ctrlPr>
              <w:rPr>
                <w:rFonts w:ascii="Cambria Math" w:hAnsi="Cambria Math"/>
                <w:i/>
              </w:rPr>
            </m:ctrlPr>
          </m:dPr>
          <m:e>
            <m:r>
              <w:rPr>
                <w:rFonts w:ascii="Cambria Math" w:hAnsi="Cambria Math"/>
              </w:rPr>
              <m:t>t</m:t>
            </m:r>
          </m:e>
        </m:d>
        <m:r>
          <w:rPr>
            <w:rFonts w:ascii="Cambria Math" w:hAnsi="Cambria Math"/>
          </w:rPr>
          <m:t xml:space="preserve"> :</m:t>
        </m:r>
        <m:r>
          <w:rPr>
            <w:rFonts w:ascii="Cambria Math" w:hAnsi="Cambria Math" w:hint="eastAsia"/>
          </w:rPr>
          <m:t>¬¬</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e>
        </m:d>
      </m:oMath>
      <w:r w:rsidR="00B068AD">
        <w:rPr>
          <w:rFonts w:hint="eastAsia"/>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m:t>
        </m:r>
        <m:r>
          <w:rPr>
            <w:rFonts w:ascii="Cambria Math" w:hAnsi="Cambria Math" w:hint="eastAsia"/>
          </w:rPr>
          <m:t>¬</m:t>
        </m:r>
        <m:d>
          <m:dPr>
            <m:ctrlPr>
              <w:rPr>
                <w:rFonts w:ascii="Cambria Math" w:eastAsia="ＭＳ 明朝" w:hAnsi="Cambria Math" w:cs="ＭＳ 明朝"/>
                <w:i/>
              </w:rPr>
            </m:ctrlPr>
          </m:dPr>
          <m:e>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r>
              <w:rPr>
                <w:rFonts w:ascii="Cambria Math" w:eastAsia="ＭＳ 明朝" w:hAnsi="Cambria Math" w:cs="ＭＳ 明朝"/>
              </w:rPr>
              <m:t>→</m:t>
            </m:r>
            <m:r>
              <w:rPr>
                <w:rFonts w:ascii="Cambria Math" w:hAnsi="Cambria Math" w:hint="eastAsia"/>
              </w:rPr>
              <m:t>¬¬</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e>
            </m:d>
          </m:e>
        </m:d>
      </m:oMath>
      <w:r w:rsidR="00C37CE7">
        <w:rPr>
          <w:rFonts w:hint="eastAsia"/>
        </w:rPr>
        <w:t>:</w:t>
      </w:r>
      <w:r w:rsidR="00C37CE7">
        <w:br/>
      </w:r>
      <m:oMathPara>
        <m:oMath>
          <m:f>
            <m:fPr>
              <m:ctrlPr>
                <w:rPr>
                  <w:rFonts w:ascii="Cambria Math" w:hAnsi="Cambria Math"/>
                </w:rPr>
              </m:ctrlPr>
            </m:fPr>
            <m:num>
              <m:f>
                <m:fPr>
                  <m:ctrlPr>
                    <w:rPr>
                      <w:rFonts w:ascii="Cambria Math" w:hAnsi="Cambria Math"/>
                    </w:rPr>
                  </m:ctrlPr>
                </m:fPr>
                <m:num>
                  <m:m>
                    <m:mPr>
                      <m:mcs>
                        <m:mc>
                          <m:mcPr>
                            <m:count m:val="2"/>
                            <m:mcJc m:val="center"/>
                          </m:mcPr>
                        </m:mc>
                      </m:mcs>
                      <m:ctrlPr>
                        <w:rPr>
                          <w:rFonts w:ascii="Cambria Math" w:hAnsi="Cambria Math"/>
                        </w:rPr>
                      </m:ctrlPr>
                    </m:mPr>
                    <m:mr>
                      <m:e>
                        <m:f>
                          <m:fPr>
                            <m:ctrlPr>
                              <w:rPr>
                                <w:rFonts w:ascii="Cambria Math" w:hAnsi="Cambria Math"/>
                              </w:rPr>
                            </m:ctrlPr>
                          </m:fPr>
                          <m:num>
                            <m:r>
                              <w:rPr>
                                <w:rFonts w:ascii="Cambria Math" w:hAnsi="Cambria Math"/>
                              </w:rPr>
                              <m:t>k:</m:t>
                            </m:r>
                            <m:sSub>
                              <m:sSubPr>
                                <m:ctrlPr>
                                  <w:rPr>
                                    <w:rFonts w:ascii="Cambria Math" w:eastAsia="ＭＳ 明朝" w:hAnsi="Cambria Math" w:cs="ＭＳ 明朝"/>
                                  </w:rPr>
                                </m:ctrlPr>
                              </m:sSubPr>
                              <m:e>
                                <m:r>
                                  <w:rPr>
                                    <w:rFonts w:ascii="Cambria Math" w:eastAsia="ＭＳ 明朝" w:hAnsi="Cambria Math" w:cs="ＭＳ 明朝"/>
                                  </w:rPr>
                                  <m:t>T</m:t>
                                </m:r>
                              </m:e>
                              <m:sub>
                                <m:r>
                                  <w:rPr>
                                    <w:rFonts w:ascii="Cambria Math" w:eastAsia="ＭＳ 明朝" w:hAnsi="Cambria Math" w:cs="ＭＳ 明朝"/>
                                  </w:rPr>
                                  <m:t>k</m:t>
                                </m:r>
                              </m:sub>
                            </m:sSub>
                            <m:r>
                              <w:rPr>
                                <w:rFonts w:ascii="Cambria Math" w:eastAsia="ＭＳ 明朝" w:hAnsi="Cambria Math" w:cs="ＭＳ 明朝"/>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k</m:t>
                                </m:r>
                              </m:sub>
                            </m:sSub>
                          </m:num>
                          <m:den>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k</m:t>
                                </m:r>
                              </m:sub>
                            </m:sSub>
                          </m:den>
                        </m:f>
                        <m:r>
                          <m:rPr>
                            <m:nor/>
                          </m:rPr>
                          <w:rPr>
                            <w:rFonts w:ascii="Cambria Math" w:hAnsi="Cambria Math" w:hint="eastAsia"/>
                          </w:rPr>
                          <m:t>var</m:t>
                        </m:r>
                      </m:e>
                      <m:e>
                        <m:f>
                          <m:fPr>
                            <m:ctrlPr>
                              <w:rPr>
                                <w:rFonts w:ascii="Cambria Math" w:hAnsi="Cambria Math"/>
                              </w:rPr>
                            </m:ctrlPr>
                          </m:fPr>
                          <m:num>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,x:</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r>
                              <w:rPr>
                                <w:rFonts w:ascii="Cambria Math" w:eastAsia="ＭＳ 明朝" w:hAnsi="Cambria Math" w:cs="ＭＳ 明朝"/>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m:t>
                                    </m:r>
                                  </m:sup>
                                </m:sSup>
                              </m:e>
                            </m:d>
                            <m:r>
                              <w:rPr>
                                <w:rFonts w:ascii="Cambria Math" w:hAnsi="Cambria Math"/>
                              </w:rPr>
                              <m:t xml:space="preserve"> :</m:t>
                            </m:r>
                            <m:r>
                              <w:rPr>
                                <w:rFonts w:ascii="Cambria Math" w:hAnsi="Cambria Math" w:hint="eastAsia"/>
                              </w:rPr>
                              <m:t>¬¬</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e>
                            </m:d>
                          </m:num>
                          <m:den>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⊢λx.</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m:t>
                                    </m:r>
                                  </m:sup>
                                </m:sSup>
                              </m:e>
                            </m:d>
                            <m:r>
                              <w:rPr>
                                <w:rFonts w:ascii="Cambria Math" w:hAnsi="Cambria Math"/>
                              </w:rPr>
                              <m:t xml:space="preserve"> :</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r>
                              <w:rPr>
                                <w:rFonts w:ascii="Cambria Math" w:eastAsia="ＭＳ 明朝" w:hAnsi="Cambria Math" w:cs="ＭＳ 明朝"/>
                              </w:rPr>
                              <m:t>→</m:t>
                            </m:r>
                            <m:r>
                              <w:rPr>
                                <w:rFonts w:ascii="Cambria Math" w:hAnsi="Cambria Math" w:hint="eastAsia"/>
                              </w:rPr>
                              <m:t>¬¬</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e>
                            </m:d>
                          </m:den>
                        </m:f>
                        <m:r>
                          <m:rPr>
                            <m:nor/>
                          </m:rPr>
                          <w:rPr>
                            <w:rFonts w:ascii="Cambria Math" w:hAnsi="Cambria Math" w:hint="eastAsia"/>
                          </w:rPr>
                          <m:t>abs</m:t>
                        </m:r>
                      </m:e>
                    </m:mr>
                  </m:m>
                </m:num>
                <m:den>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eastAsia="ＭＳ 明朝" w:hAnsi="Cambria Math" w:cs="ＭＳ 明朝"/>
                    </w:rPr>
                    <m:t>⊢</m:t>
                  </m:r>
                  <m:func>
                    <m:funcPr>
                      <m:ctrlPr>
                        <w:rPr>
                          <w:rFonts w:ascii="Cambria Math" w:hAnsi="Cambria Math"/>
                          <w:i/>
                        </w:rPr>
                      </m:ctrlPr>
                    </m:funcPr>
                    <m:fName>
                      <m:r>
                        <w:rPr>
                          <w:rFonts w:ascii="Cambria Math" w:hAnsi="Cambria Math"/>
                        </w:rPr>
                        <m:t>k</m:t>
                      </m:r>
                      <m:ctrlPr>
                        <w:rPr>
                          <w:rFonts w:ascii="Cambria Math" w:hAnsi="Cambria Math"/>
                        </w:rPr>
                      </m:ctrlPr>
                    </m:fName>
                    <m:e>
                      <m:d>
                        <m:dPr>
                          <m:ctrlPr>
                            <w:rPr>
                              <w:rFonts w:ascii="Cambria Math" w:hAnsi="Cambria Math"/>
                              <w:i/>
                            </w:rPr>
                          </m:ctrlPr>
                        </m:dPr>
                        <m:e>
                          <m:r>
                            <w:rPr>
                              <w:rFonts w:ascii="Cambria Math" w:hAnsi="Cambria Math"/>
                            </w:rPr>
                            <m:t>λx.</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m:t>
                                  </m:r>
                                </m:sup>
                              </m:sSup>
                            </m:e>
                          </m:d>
                        </m:e>
                      </m:d>
                    </m:e>
                  </m:func>
                  <m:r>
                    <w:rPr>
                      <w:rFonts w:ascii="Cambria Math" w:hAnsi="Cambria Math"/>
                    </w:rPr>
                    <m:t xml:space="preserve"> :⊥</m:t>
                  </m:r>
                </m:den>
              </m:f>
              <m:r>
                <m:rPr>
                  <m:nor/>
                </m:rPr>
                <w:rPr>
                  <w:rFonts w:ascii="Cambria Math" w:hAnsi="Cambria Math" w:hint="eastAsia"/>
                </w:rPr>
                <m:t>app</m:t>
              </m:r>
            </m:num>
            <m:den>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⊢λk.</m:t>
              </m:r>
              <m:func>
                <m:funcPr>
                  <m:ctrlPr>
                    <w:rPr>
                      <w:rFonts w:ascii="Cambria Math" w:hAnsi="Cambria Math"/>
                      <w:i/>
                    </w:rPr>
                  </m:ctrlPr>
                </m:funcPr>
                <m:fName>
                  <m:r>
                    <w:rPr>
                      <w:rFonts w:ascii="Cambria Math" w:hAnsi="Cambria Math"/>
                    </w:rPr>
                    <m:t>k</m:t>
                  </m:r>
                  <m:ctrlPr>
                    <w:rPr>
                      <w:rFonts w:ascii="Cambria Math" w:hAnsi="Cambria Math"/>
                    </w:rPr>
                  </m:ctrlPr>
                </m:fName>
                <m:e>
                  <m:d>
                    <m:dPr>
                      <m:ctrlPr>
                        <w:rPr>
                          <w:rFonts w:ascii="Cambria Math" w:hAnsi="Cambria Math"/>
                          <w:i/>
                        </w:rPr>
                      </m:ctrlPr>
                    </m:dPr>
                    <m:e>
                      <m:r>
                        <w:rPr>
                          <w:rFonts w:ascii="Cambria Math" w:hAnsi="Cambria Math"/>
                        </w:rPr>
                        <m:t>λx.</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m:t>
                              </m:r>
                            </m:sup>
                          </m:sSup>
                        </m:e>
                      </m:d>
                    </m:e>
                  </m:d>
                </m:e>
              </m:func>
              <m:r>
                <w:rPr>
                  <w:rFonts w:ascii="Cambria Math" w:hAnsi="Cambria Math"/>
                </w:rPr>
                <m:t xml:space="preserve"> :</m:t>
              </m:r>
              <m:r>
                <w:rPr>
                  <w:rFonts w:ascii="Cambria Math" w:hAnsi="Cambria Math" w:hint="eastAsia"/>
                </w:rPr>
                <m:t>¬</m:t>
              </m:r>
              <m:sSub>
                <m:sSubPr>
                  <m:ctrlPr>
                    <w:rPr>
                      <w:rFonts w:ascii="Cambria Math" w:hAnsi="Cambria Math"/>
                      <w:i/>
                    </w:rPr>
                  </m:ctrlPr>
                </m:sSubPr>
                <m:e>
                  <m:r>
                    <w:rPr>
                      <w:rFonts w:ascii="Cambria Math" w:hAnsi="Cambria Math"/>
                    </w:rPr>
                    <m:t>T</m:t>
                  </m:r>
                </m:e>
                <m:sub>
                  <m:r>
                    <w:rPr>
                      <w:rFonts w:ascii="Cambria Math" w:hAnsi="Cambria Math"/>
                    </w:rPr>
                    <m:t>k</m:t>
                  </m:r>
                </m:sub>
              </m:sSub>
            </m:den>
          </m:f>
          <m:r>
            <m:rPr>
              <m:nor/>
            </m:rPr>
            <w:rPr>
              <w:rFonts w:ascii="Cambria Math" w:hAnsi="Cambria Math" w:hint="eastAsia"/>
            </w:rPr>
            <m:t>abs</m:t>
          </m:r>
          <m:r>
            <m:rPr>
              <m:sty m:val="p"/>
            </m:rPr>
            <w:rPr>
              <w:rFonts w:ascii="Cambria Math" w:hAnsi="Cambria Math"/>
            </w:rPr>
            <w:br/>
          </m:r>
        </m:oMath>
      </m:oMathPara>
      <w:r w:rsidR="00365EE7">
        <w:rPr>
          <w:rFonts w:hint="eastAsia"/>
        </w:rPr>
        <w:t xml:space="preserve">By the definition of transformation algorithm, </w:t>
      </w:r>
      <w:r w:rsidR="002631A4">
        <w:rPr>
          <w:rFonts w:hint="eastAsia"/>
        </w:rPr>
        <w:t xml:space="preserve">variable </w:t>
      </w:r>
      <m:oMath>
        <m:r>
          <w:rPr>
            <w:rFonts w:ascii="Cambria Math" w:hAnsi="Cambria Math"/>
          </w:rPr>
          <m:t>k</m:t>
        </m:r>
      </m:oMath>
      <w:r w:rsidR="002631A4">
        <w:rPr>
          <w:rFonts w:hint="eastAsia"/>
        </w:rPr>
        <w:t xml:space="preserve"> is </w:t>
      </w:r>
      <w:r w:rsidR="00DC75FB">
        <w:rPr>
          <w:rFonts w:hint="eastAsia"/>
        </w:rPr>
        <w:t xml:space="preserve">either </w:t>
      </w:r>
      <m:oMath>
        <m:r>
          <w:rPr>
            <w:rFonts w:ascii="Cambria Math" w:eastAsia="ＭＳ 明朝" w:hAnsi="Cambria Math" w:cs="Cambria Math"/>
          </w:rPr>
          <m:t>x</m:t>
        </m:r>
      </m:oMath>
      <w:r w:rsidR="00DC75FB">
        <w:rPr>
          <w:rFonts w:hint="eastAsia"/>
        </w:rPr>
        <w:t xml:space="preserve"> or </w:t>
      </w:r>
      <w:r w:rsidR="002631A4">
        <w:rPr>
          <w:rFonts w:hint="eastAsia"/>
        </w:rPr>
        <w:t xml:space="preserve">not a free variable of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m:t>
                </m:r>
              </m:sup>
            </m:sSup>
          </m:e>
        </m:d>
      </m:oMath>
      <w:r w:rsidR="000A3FDB">
        <w:rPr>
          <w:rFonts w:hint="eastAsia"/>
        </w:rPr>
        <w:t xml:space="preserve"> and thus we have</w:t>
      </w:r>
      <w:r w:rsidR="007B275D">
        <w:rPr>
          <w:rFonts w:hint="eastAsia"/>
        </w:rPr>
        <w:t xml:space="preserve"> </w:t>
      </w:r>
      <m:oMath>
        <m:r>
          <m:rPr>
            <m:nor/>
          </m:rPr>
          <w:rPr>
            <w:rFonts w:ascii="Cambria Math" w:hAnsi="Cambria Math"/>
          </w:rPr>
          <m:t>CC</m:t>
        </m:r>
        <m:d>
          <m:dPr>
            <m:ctrlPr>
              <w:rPr>
                <w:rFonts w:ascii="Cambria Math" w:hAnsi="Cambria Math"/>
                <w:i/>
              </w:rPr>
            </m:ctrlPr>
          </m:dPr>
          <m:e>
            <m:r>
              <m:rPr>
                <m:sty m:val="p"/>
              </m:rPr>
              <w:rPr>
                <w:rFonts w:ascii="Cambria Math" w:hAnsi="Cambria Math"/>
              </w:rPr>
              <m:t>Γ</m:t>
            </m:r>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,k:…,x:</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r>
              <w:rPr>
                <w:rFonts w:ascii="Cambria Math" w:hAnsi="Cambria Math"/>
              </w:rPr>
              <m:t>;</m:t>
            </m:r>
            <m:r>
              <m:rPr>
                <m:nor/>
              </m:rPr>
              <w:rPr>
                <w:rFonts w:ascii="Cambria Math" w:hAnsi="Cambria Math"/>
              </w:rPr>
              <m:t>FV</m:t>
            </m:r>
            <m:d>
              <m:dPr>
                <m:ctrlPr>
                  <w:rPr>
                    <w:rFonts w:ascii="Cambria Math" w:hAnsi="Cambria Math"/>
                    <w:i/>
                  </w:rPr>
                </m:ctrlPr>
              </m:dPr>
              <m:e>
                <m:r>
                  <w:rPr>
                    <w:rFonts w:ascii="Cambria Math" w:hAnsi="Cambria Math"/>
                  </w:rPr>
                  <m:t>t</m:t>
                </m:r>
              </m:e>
            </m:d>
          </m:e>
        </m:d>
      </m:oMath>
      <w:r w:rsidR="002631A4">
        <w:rPr>
          <w:rFonts w:hint="eastAsia"/>
        </w:rPr>
        <w:t>.</w:t>
      </w:r>
      <w:r w:rsidR="00320B98">
        <w:rPr>
          <w:rFonts w:hint="eastAsia"/>
        </w:rPr>
        <w:t xml:space="preserve"> This enables applying the induction hypothesis to </w:t>
      </w:r>
      <m:oMath>
        <m:r>
          <m:rPr>
            <m:sty m:val="p"/>
          </m:rPr>
          <w:rPr>
            <w:rFonts w:ascii="Cambria Math" w:hAnsi="Cambria Math"/>
          </w:rPr>
          <m:t>Γ</m:t>
        </m:r>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oMath>
      <w:r w:rsidR="00320B98">
        <w:rPr>
          <w:rFonts w:hint="eastAsia"/>
        </w:rPr>
        <w:t xml:space="preserve"> </w:t>
      </w:r>
      <w:r w:rsidR="00E861F6">
        <w:rPr>
          <w:rFonts w:hint="eastAsia"/>
        </w:rPr>
        <w:t xml:space="preserve">to obtain </w:t>
      </w:r>
      <m:oMath>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,x:</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r>
          <w:rPr>
            <w:rFonts w:ascii="Cambria Math" w:eastAsia="ＭＳ 明朝" w:hAnsi="Cambria Math" w:cs="ＭＳ 明朝"/>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m:t>
                </m:r>
              </m:sup>
            </m:sSup>
          </m:e>
        </m:d>
        <m:r>
          <w:rPr>
            <w:rFonts w:ascii="Cambria Math" w:hAnsi="Cambria Math"/>
          </w:rPr>
          <m:t xml:space="preserve"> :</m:t>
        </m:r>
        <m:r>
          <w:rPr>
            <w:rFonts w:ascii="Cambria Math" w:hAnsi="Cambria Math" w:hint="eastAsia"/>
          </w:rPr>
          <m:t>¬¬</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r>
              <m:rPr>
                <m:sty m:val="p"/>
              </m:rPr>
              <w:rPr>
                <w:rStyle w:val="afd"/>
              </w:rPr>
              <w:annotationRef/>
            </m:r>
          </m:e>
        </m:d>
      </m:oMath>
      <w:r w:rsidR="00E861F6">
        <w:rPr>
          <w:rFonts w:hint="eastAsia"/>
        </w:rPr>
        <w:t>.</w:t>
      </w:r>
    </w:p>
    <w:p w:rsidR="0034226A" w:rsidRDefault="0034226A" w:rsidP="004915E6">
      <w:pPr>
        <w:pStyle w:val="3"/>
      </w:pPr>
      <w:bookmarkStart w:id="14" w:name="_Ref283929133"/>
      <w:bookmarkStart w:id="15" w:name="_Toc284335253"/>
      <w:r>
        <w:rPr>
          <w:rFonts w:hint="eastAsia"/>
        </w:rPr>
        <w:t xml:space="preserve">Two-Sorted </w:t>
      </w:r>
      <w:r w:rsidR="006C4932">
        <w:rPr>
          <w:rFonts w:hint="eastAsia"/>
        </w:rPr>
        <w:t xml:space="preserve">Named </w:t>
      </w:r>
      <w:r>
        <w:rPr>
          <w:rFonts w:hint="eastAsia"/>
        </w:rPr>
        <w:t>Representation</w:t>
      </w:r>
      <w:bookmarkEnd w:id="14"/>
      <w:bookmarkEnd w:id="15"/>
    </w:p>
    <w:p w:rsidR="00052DDF" w:rsidRDefault="000D4950" w:rsidP="004915E6">
      <w:pPr>
        <w:pStyle w:val="a1"/>
      </w:pPr>
      <w:r>
        <w:rPr>
          <w:noProof/>
        </w:rPr>
        <w:pict>
          <v:shape id="_x0000_s1028" type="#_x0000_t202" style="position:absolute;left:0;text-align:left;margin-left:0;margin-top:0;width:424.4pt;height:240.45pt;z-index:251659264;mso-width-percent:1000;mso-position-horizontal:center;mso-position-horizontal-relative:margin;mso-position-vertical:top;mso-position-vertical-relative:margin;mso-width-percent:1000;mso-width-relative:margin" o:allowoverlap="f" stroked="f">
            <v:textbox inset="5.85pt,.7pt,5.85pt,.7pt">
              <w:txbxContent>
                <w:p w:rsidR="001B5AF8" w:rsidRDefault="001B5AF8">
                  <m:oMathPara>
                    <m:oMath>
                      <m:eqArr>
                        <m:eqArrPr>
                          <m:ctrlPr>
                            <w:rPr>
                              <w:rFonts w:ascii="Cambria Math" w:hAnsi="Cambria Math"/>
                              <w:i/>
                            </w:rPr>
                          </m:ctrlPr>
                        </m:eqArrPr>
                        <m:e>
                          <m:r>
                            <m:rPr>
                              <m:nor/>
                            </m:rPr>
                            <w:rPr>
                              <w:rFonts w:ascii="Cambria Math" w:hAnsi="Cambria Math"/>
                            </w:rPr>
                            <m:t>Term</m:t>
                          </m:r>
                          <m:r>
                            <w:rPr>
                              <w:rFonts w:ascii="Cambria Math" w:hAnsi="Cambria Math"/>
                            </w:rPr>
                            <m:t xml:space="preserve">   &amp;&amp;t≔&amp;x </m:t>
                          </m:r>
                          <m:r>
                            <m:rPr>
                              <m:lit/>
                            </m:rPr>
                            <w:rPr>
                              <w:rFonts w:ascii="Cambria Math" w:hAnsi="Cambria Math"/>
                            </w:rPr>
                            <m:t>|</m:t>
                          </m:r>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 xml:space="preserve"> </m:t>
                          </m:r>
                          <m:r>
                            <m:rPr>
                              <m:lit/>
                            </m:rPr>
                            <w:rPr>
                              <w:rFonts w:ascii="Cambria Math" w:hAnsi="Cambria Math"/>
                            </w:rPr>
                            <m:t>|</m:t>
                          </m:r>
                          <m:r>
                            <w:rPr>
                              <w:rFonts w:ascii="Cambria Math" w:hAnsi="Cambria Math"/>
                            </w:rPr>
                            <m:t xml:space="preserve"> </m:t>
                          </m:r>
                          <m:r>
                            <m:rPr>
                              <m:nor/>
                            </m:rPr>
                            <w:rPr>
                              <w:rFonts w:ascii="Cambria Math" w:hAnsi="Cambria Math" w:hint="eastAsia"/>
                            </w:rPr>
                            <m:t>unit</m:t>
                          </m:r>
                          <m:r>
                            <w:rPr>
                              <w:rFonts w:ascii="Cambria Math" w:hAnsi="Cambria Math" w:hint="eastAsia"/>
                            </w:rPr>
                            <m:t xml:space="preserve"> </m:t>
                          </m:r>
                          <m:r>
                            <m:rPr>
                              <m:lit/>
                            </m:rPr>
                            <w:rPr>
                              <w:rFonts w:ascii="Cambria Math" w:hAnsi="Cambria Math"/>
                            </w:rPr>
                            <m:t>|</m:t>
                          </m:r>
                          <m:r>
                            <w:rPr>
                              <w:rFonts w:ascii="Cambria Math" w:hAnsi="Cambria Math"/>
                            </w:rPr>
                            <m:t xml:space="preserve"> λx.t </m:t>
                          </m:r>
                          <m:r>
                            <m:rPr>
                              <m:lit/>
                            </m:rPr>
                            <w:rPr>
                              <w:rFonts w:ascii="Cambria Math" w:hAnsi="Cambria Math"/>
                            </w:rPr>
                            <m:t>|</m:t>
                          </m:r>
                          <m:r>
                            <w:rPr>
                              <w:rFonts w:ascii="Cambria Math" w:hAnsi="Cambria Math"/>
                            </w:rPr>
                            <m:t xml:space="preserve"> λ</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 xml:space="preserve">.t </m:t>
                          </m:r>
                          <m:r>
                            <m:rPr>
                              <m:lit/>
                            </m:rPr>
                            <w:rPr>
                              <w:rFonts w:ascii="Cambria Math" w:hAnsi="Cambria Math"/>
                            </w:rPr>
                            <m:t>|</m:t>
                          </m:r>
                          <m:r>
                            <w:rPr>
                              <w:rFonts w:ascii="Cambria Math" w:hAnsi="Cambria Math"/>
                            </w:rPr>
                            <m:t xml:space="preserve"> t t</m:t>
                          </m:r>
                        </m:e>
                        <m:e>
                          <m:r>
                            <m:rPr>
                              <m:nor/>
                            </m:rPr>
                            <w:rPr>
                              <w:rFonts w:ascii="Cambria Math" w:hAnsi="Cambria Math"/>
                            </w:rPr>
                            <m:t>Type</m:t>
                          </m:r>
                          <m:r>
                            <w:rPr>
                              <w:rFonts w:ascii="Cambria Math" w:hAnsi="Cambria Math"/>
                            </w:rPr>
                            <m:t xml:space="preserve">   &amp;&amp;T≔&amp;</m:t>
                          </m:r>
                          <m:r>
                            <m:rPr>
                              <m:nor/>
                            </m:rPr>
                            <w:rPr>
                              <w:rFonts w:ascii="Cambria Math" w:hAnsi="Cambria Math" w:hint="eastAsia"/>
                            </w:rPr>
                            <m:t>Unit</m:t>
                          </m:r>
                          <m:r>
                            <w:rPr>
                              <w:rFonts w:ascii="Cambria Math" w:hAnsi="Cambria Math"/>
                            </w:rPr>
                            <m:t xml:space="preserve"> </m:t>
                          </m:r>
                          <m:r>
                            <m:rPr>
                              <m:lit/>
                            </m:rPr>
                            <w:rPr>
                              <w:rFonts w:ascii="Cambria Math" w:hAnsi="Cambria Math"/>
                            </w:rPr>
                            <m:t>|</m:t>
                          </m:r>
                          <m:r>
                            <w:rPr>
                              <w:rFonts w:ascii="Cambria Math" w:hAnsi="Cambria Math"/>
                            </w:rPr>
                            <m:t xml:space="preserve"> T→T </m:t>
                          </m:r>
                          <m:r>
                            <m:rPr>
                              <m:lit/>
                            </m:rPr>
                            <w:rPr>
                              <w:rFonts w:ascii="Cambria Math" w:hAnsi="Cambria Math"/>
                            </w:rPr>
                            <m:t>|</m:t>
                          </m:r>
                          <m:r>
                            <w:rPr>
                              <w:rFonts w:ascii="Cambria Math" w:hAnsi="Cambria Math"/>
                            </w:rPr>
                            <m:t>⊥</m:t>
                          </m:r>
                        </m:e>
                        <m:e>
                          <m:r>
                            <m:rPr>
                              <m:nor/>
                            </m:rPr>
                            <w:rPr>
                              <w:rFonts w:ascii="Cambria Math" w:hAnsi="Cambria Math"/>
                            </w:rPr>
                            <m:t>Typing context</m:t>
                          </m:r>
                          <m:r>
                            <w:rPr>
                              <w:rFonts w:ascii="Cambria Math" w:hAnsi="Cambria Math"/>
                            </w:rPr>
                            <m:t xml:space="preserve">   &amp;&amp;</m:t>
                          </m:r>
                          <m:r>
                            <m:rPr>
                              <m:sty m:val="p"/>
                            </m:rPr>
                            <w:rPr>
                              <w:rFonts w:ascii="Cambria Math" w:hAnsi="Cambria Math"/>
                            </w:rPr>
                            <m:t>Γ</m:t>
                          </m:r>
                          <m:r>
                            <w:rPr>
                              <w:rFonts w:ascii="Cambria Math" w:hAnsi="Cambria Math"/>
                            </w:rPr>
                            <m:t xml:space="preserve">≔&amp;∅ </m:t>
                          </m:r>
                          <m:r>
                            <m:rPr>
                              <m:lit/>
                            </m:rPr>
                            <w:rPr>
                              <w:rFonts w:ascii="Cambria Math" w:hAnsi="Cambria Math"/>
                            </w:rPr>
                            <m:t>|</m:t>
                          </m:r>
                          <m:r>
                            <w:rPr>
                              <w:rFonts w:ascii="Cambria Math" w:hAnsi="Cambria Math"/>
                            </w:rPr>
                            <m:t xml:space="preserve"> </m:t>
                          </m:r>
                          <m:r>
                            <m:rPr>
                              <m:sty m:val="p"/>
                            </m:rPr>
                            <w:rPr>
                              <w:rFonts w:ascii="Cambria Math" w:hAnsi="Cambria Math"/>
                            </w:rPr>
                            <m:t>Γ</m:t>
                          </m:r>
                          <m:r>
                            <w:rPr>
                              <w:rFonts w:ascii="Cambria Math" w:hAnsi="Cambria Math"/>
                            </w:rPr>
                            <m:t>,x:T</m:t>
                          </m:r>
                        </m:e>
                      </m:eqArr>
                    </m:oMath>
                  </m:oMathPara>
                </w:p>
                <w:p w:rsidR="001B5AF8" w:rsidRPr="004F230D" w:rsidRDefault="001B5AF8" w:rsidP="00B75F85">
                  <m:oMathPara>
                    <m:oMathParaPr>
                      <m:jc m:val="center"/>
                    </m:oMathParaPr>
                    <m:oMath>
                      <m:f>
                        <m:fPr>
                          <m:ctrlPr>
                            <w:rPr>
                              <w:rFonts w:ascii="Cambria Math" w:hAnsi="Cambria Math"/>
                              <w:i/>
                            </w:rPr>
                          </m:ctrlPr>
                        </m:fPr>
                        <m:num>
                          <m:r>
                            <w:rPr>
                              <w:rFonts w:ascii="Cambria Math" w:hAnsi="Cambria Math"/>
                            </w:rPr>
                            <m:t>x:T∈</m:t>
                          </m:r>
                          <m:r>
                            <m:rPr>
                              <m:sty m:val="p"/>
                            </m:rPr>
                            <w:rPr>
                              <w:rFonts w:ascii="Cambria Math" w:hAnsi="Cambria Math"/>
                            </w:rPr>
                            <m:t>Γ</m:t>
                          </m:r>
                        </m:num>
                        <m:den>
                          <m:r>
                            <m:rPr>
                              <m:sty m:val="p"/>
                            </m:rPr>
                            <w:rPr>
                              <w:rFonts w:ascii="Cambria Math" w:hAnsi="Cambria Math"/>
                            </w:rPr>
                            <m:t>Γ;</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⊢x :T</m:t>
                          </m:r>
                        </m:den>
                      </m:f>
                      <m:r>
                        <m:rPr>
                          <m:nor/>
                        </m:rPr>
                        <w:rPr>
                          <w:rFonts w:ascii="Cambria Math" w:hAnsi="Cambria Math" w:hint="eastAsia"/>
                        </w:rPr>
                        <m:t>var</m:t>
                      </m:r>
                      <m:r>
                        <w:rPr>
                          <w:rFonts w:ascii="Cambria Math" w:hAnsi="Cambria Math"/>
                        </w:rPr>
                        <m:t xml:space="preserve">          </m:t>
                      </m:r>
                      <m:f>
                        <m:fPr>
                          <m:ctrlPr>
                            <w:rPr>
                              <w:rFonts w:ascii="Cambria Math" w:hAnsi="Cambria Math"/>
                              <w:i/>
                            </w:rPr>
                          </m:ctrlPr>
                        </m:fPr>
                        <m:num>
                          <m:r>
                            <m:rPr>
                              <m:sty m:val="p"/>
                            </m:rPr>
                            <w:rPr>
                              <w:rFonts w:ascii="Cambria Math" w:hAnsi="Cambria Math"/>
                            </w:rPr>
                            <m:t>Γ</m:t>
                          </m:r>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⊢t :</m:t>
                          </m:r>
                          <m:sSub>
                            <m:sSubPr>
                              <m:ctrlPr>
                                <w:rPr>
                                  <w:rFonts w:ascii="Cambria Math" w:hAnsi="Cambria Math"/>
                                  <w:i/>
                                </w:rPr>
                              </m:ctrlPr>
                            </m:sSubPr>
                            <m:e>
                              <m:r>
                                <w:rPr>
                                  <w:rFonts w:ascii="Cambria Math" w:hAnsi="Cambria Math"/>
                                </w:rPr>
                                <m:t>T</m:t>
                              </m:r>
                            </m:e>
                            <m:sub>
                              <m:r>
                                <w:rPr>
                                  <w:rFonts w:ascii="Cambria Math" w:hAnsi="Cambria Math"/>
                                </w:rPr>
                                <m:t>R</m:t>
                              </m:r>
                            </m:sub>
                          </m:sSub>
                        </m:num>
                        <m:den>
                          <m:r>
                            <m:rPr>
                              <m:sty m:val="p"/>
                            </m:rPr>
                            <w:rPr>
                              <w:rFonts w:ascii="Cambria Math" w:hAnsi="Cambria Math"/>
                            </w:rPr>
                            <m:t>Γ</m:t>
                          </m:r>
                          <m:r>
                            <w:rPr>
                              <w:rFonts w:ascii="Cambria Math" w:hAnsi="Cambria Math"/>
                            </w:rPr>
                            <m:t>;</m:t>
                          </m:r>
                          <m:r>
                            <m:rPr>
                              <m:sty m:val="p"/>
                            </m:rPr>
                            <w:rPr>
                              <w:rFonts w:ascii="Cambria Math" w:hAnsi="Cambria Math"/>
                            </w:rPr>
                            <m:t>Γ</m:t>
                          </m:r>
                          <m:r>
                            <w:rPr>
                              <w:rFonts w:ascii="Cambria Math" w:hAnsi="Cambria Math"/>
                            </w:rPr>
                            <m:t>'⊢λx.t :</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en>
                      </m:f>
                      <m:r>
                        <m:rPr>
                          <m:nor/>
                        </m:rPr>
                        <w:rPr>
                          <w:rFonts w:ascii="Cambria Math" w:hAnsi="Cambria Math" w:hint="eastAsia"/>
                        </w:rPr>
                        <m:t>abs</m:t>
                      </m:r>
                      <m:r>
                        <m:rPr>
                          <m:sty m:val="p"/>
                        </m:rPr>
                        <w:rPr>
                          <w:rFonts w:hint="eastAsia"/>
                        </w:rPr>
                        <w:br/>
                      </m:r>
                    </m:oMath>
                    <m:oMath>
                      <m:f>
                        <m:fPr>
                          <m:ctrlPr>
                            <w:rPr>
                              <w:rFonts w:ascii="Cambria Math" w:hAnsi="Cambria Math"/>
                              <w:i/>
                            </w:rPr>
                          </m:ctrlPr>
                        </m:fPr>
                        <m:num>
                          <m:r>
                            <w:rPr>
                              <w:rFonts w:ascii="Cambria Math" w:hAnsi="Cambria Math"/>
                            </w:rPr>
                            <m:t>x:T∈</m:t>
                          </m:r>
                          <m:sSup>
                            <m:sSupPr>
                              <m:ctrlPr>
                                <w:rPr>
                                  <w:rFonts w:ascii="Cambria Math" w:hAnsi="Cambria Math"/>
                                </w:rPr>
                              </m:ctrlPr>
                            </m:sSupPr>
                            <m:e>
                              <m:r>
                                <m:rPr>
                                  <m:sty m:val="p"/>
                                </m:rPr>
                                <w:rPr>
                                  <w:rFonts w:ascii="Cambria Math" w:hAnsi="Cambria Math"/>
                                </w:rPr>
                                <m:t>Γ</m:t>
                              </m:r>
                              <m:ctrlPr>
                                <w:rPr>
                                  <w:rFonts w:ascii="Cambria Math" w:hAnsi="Cambria Math"/>
                                  <w:i/>
                                </w:rPr>
                              </m:ctrlPr>
                            </m:e>
                            <m:sup>
                              <m:r>
                                <m:rPr>
                                  <m:sty m:val="p"/>
                                </m:rPr>
                                <w:rPr>
                                  <w:rFonts w:ascii="Cambria Math" w:hAnsi="Cambria Math"/>
                                </w:rPr>
                                <m:t>'</m:t>
                              </m:r>
                            </m:sup>
                          </m:sSup>
                        </m:num>
                        <m:den>
                          <m:r>
                            <m:rPr>
                              <m:sty m:val="p"/>
                            </m:rPr>
                            <w:rPr>
                              <w:rFonts w:ascii="Cambria Math" w:hAnsi="Cambria Math"/>
                            </w:rPr>
                            <m:t>Γ;</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 xml:space="preserve"> :T</m:t>
                          </m:r>
                        </m:den>
                      </m:f>
                      <m:r>
                        <m:rPr>
                          <m:nor/>
                        </m:rPr>
                        <w:rPr>
                          <w:rFonts w:ascii="Cambria Math" w:hAnsi="Cambria Math" w:hint="eastAsia"/>
                        </w:rPr>
                        <m:t>var</m:t>
                      </m:r>
                      <m:r>
                        <m:rPr>
                          <m:nor/>
                        </m:rPr>
                        <m:t>’</m:t>
                      </m:r>
                      <m:r>
                        <w:rPr>
                          <w:rFonts w:ascii="Cambria Math" w:hAnsi="Cambria Math"/>
                        </w:rPr>
                        <m:t xml:space="preserve">          </m:t>
                      </m:r>
                      <m:f>
                        <m:fPr>
                          <m:ctrlPr>
                            <w:rPr>
                              <w:rFonts w:ascii="Cambria Math" w:hAnsi="Cambria Math"/>
                              <w:i/>
                            </w:rPr>
                          </m:ctrlPr>
                        </m:fPr>
                        <m:num>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⊢t :</m:t>
                          </m:r>
                          <m:sSub>
                            <m:sSubPr>
                              <m:ctrlPr>
                                <w:rPr>
                                  <w:rFonts w:ascii="Cambria Math" w:hAnsi="Cambria Math"/>
                                  <w:i/>
                                </w:rPr>
                              </m:ctrlPr>
                            </m:sSubPr>
                            <m:e>
                              <m:r>
                                <w:rPr>
                                  <w:rFonts w:ascii="Cambria Math" w:hAnsi="Cambria Math"/>
                                </w:rPr>
                                <m:t>T</m:t>
                              </m:r>
                            </m:e>
                            <m:sub>
                              <m:r>
                                <w:rPr>
                                  <w:rFonts w:ascii="Cambria Math" w:hAnsi="Cambria Math"/>
                                </w:rPr>
                                <m:t>R</m:t>
                              </m:r>
                            </m:sub>
                          </m:sSub>
                        </m:num>
                        <m:den>
                          <m:r>
                            <m:rPr>
                              <m:sty m:val="p"/>
                            </m:rPr>
                            <w:rPr>
                              <w:rFonts w:ascii="Cambria Math" w:hAnsi="Cambria Math"/>
                            </w:rPr>
                            <m:t>Γ</m:t>
                          </m:r>
                          <m:r>
                            <w:rPr>
                              <w:rFonts w:ascii="Cambria Math" w:hAnsi="Cambria Math"/>
                            </w:rPr>
                            <m:t>;</m:t>
                          </m:r>
                          <m:r>
                            <m:rPr>
                              <m:sty m:val="p"/>
                            </m:rPr>
                            <w:rPr>
                              <w:rFonts w:ascii="Cambria Math" w:hAnsi="Cambria Math"/>
                            </w:rPr>
                            <m:t>Γ</m:t>
                          </m:r>
                          <m:r>
                            <w:rPr>
                              <w:rFonts w:ascii="Cambria Math" w:hAnsi="Cambria Math"/>
                            </w:rPr>
                            <m:t>'⊢λ</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.t :</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en>
                      </m:f>
                      <m:r>
                        <m:rPr>
                          <m:nor/>
                        </m:rPr>
                        <w:rPr>
                          <w:rFonts w:ascii="Cambria Math" w:hAnsi="Cambria Math" w:hint="eastAsia"/>
                        </w:rPr>
                        <m:t>abs</m:t>
                      </m:r>
                      <m:r>
                        <m:rPr>
                          <m:nor/>
                        </m:rPr>
                        <m:t>’</m:t>
                      </m:r>
                      <m:r>
                        <m:rPr>
                          <m:sty m:val="p"/>
                        </m:rPr>
                        <w:rPr>
                          <w:rFonts w:hint="eastAsia"/>
                        </w:rPr>
                        <w:br/>
                      </m:r>
                    </m:oMath>
                    <m:oMath>
                      <m:f>
                        <m:fPr>
                          <m:ctrlPr>
                            <w:rPr>
                              <w:rFonts w:ascii="Cambria Math" w:hAnsi="Cambria Math"/>
                              <w:i/>
                            </w:rPr>
                          </m:ctrlPr>
                        </m:fPr>
                        <m:num/>
                        <m:den>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m:rPr>
                              <m:nor/>
                            </m:rPr>
                            <w:rPr>
                              <w:rFonts w:ascii="Cambria Math" w:hAnsi="Cambria Math" w:hint="eastAsia"/>
                            </w:rPr>
                            <m:t>unit</m:t>
                          </m:r>
                          <m:r>
                            <w:rPr>
                              <w:rFonts w:ascii="Cambria Math" w:hAnsi="Cambria Math"/>
                            </w:rPr>
                            <m:t xml:space="preserve"> :</m:t>
                          </m:r>
                          <m:r>
                            <m:rPr>
                              <m:nor/>
                            </m:rPr>
                            <w:rPr>
                              <w:rFonts w:ascii="Cambria Math" w:hAnsi="Cambria Math" w:hint="eastAsia"/>
                            </w:rPr>
                            <m:t>Unit</m:t>
                          </m:r>
                        </m:den>
                      </m:f>
                      <m:r>
                        <m:rPr>
                          <m:nor/>
                        </m:rPr>
                        <w:rPr>
                          <w:rFonts w:ascii="Cambria Math" w:hAnsi="Cambria Math" w:hint="eastAsia"/>
                        </w:rPr>
                        <m:t>unit</m:t>
                      </m:r>
                      <m:r>
                        <w:rPr>
                          <w:rFonts w:ascii="Cambria Math" w:hAnsi="Cambria Math"/>
                        </w:rPr>
                        <m:t xml:space="preserve">          </m:t>
                      </m:r>
                      <m:f>
                        <m:fPr>
                          <m:ctrlPr>
                            <w:rPr>
                              <w:rFonts w:ascii="Cambria Math" w:hAnsi="Cambria Math"/>
                              <w:i/>
                            </w:rPr>
                          </m:ctrlPr>
                        </m:fPr>
                        <m:num>
                          <m:m>
                            <m:mPr>
                              <m:mcs>
                                <m:mc>
                                  <m:mcPr>
                                    <m:count m:val="2"/>
                                    <m:mcJc m:val="center"/>
                                  </m:mcPr>
                                </m:mc>
                              </m:mcs>
                              <m:ctrlPr>
                                <w:rPr>
                                  <w:rFonts w:ascii="Cambria Math" w:hAnsi="Cambria Math"/>
                                  <w:i/>
                                </w:rPr>
                              </m:ctrlPr>
                            </m:mPr>
                            <m:mr>
                              <m:e>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e>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e>
                            </m:mr>
                          </m:m>
                        </m:num>
                        <m:den>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den>
                      </m:f>
                      <m:r>
                        <m:rPr>
                          <m:nor/>
                        </m:rPr>
                        <w:rPr>
                          <w:rFonts w:ascii="Cambria Math" w:hAnsi="Cambria Math" w:hint="eastAsia"/>
                        </w:rPr>
                        <m:t>app</m:t>
                      </m:r>
                    </m:oMath>
                  </m:oMathPara>
                </w:p>
                <w:p w:rsidR="001B5AF8" w:rsidRDefault="001B5AF8" w:rsidP="008F44B6">
                  <w:pPr>
                    <w:pStyle w:val="af5"/>
                  </w:pPr>
                  <w:bookmarkStart w:id="16" w:name="_Ref282602946"/>
                  <w:bookmarkStart w:id="17" w:name="_Toc284335293"/>
                  <w:r>
                    <w:t xml:space="preserve">Figure </w:t>
                  </w:r>
                  <w:fldSimple w:instr=" SEQ Figure \* ARABIC ">
                    <w:r>
                      <w:rPr>
                        <w:noProof/>
                      </w:rPr>
                      <w:t>2</w:t>
                    </w:r>
                  </w:fldSimple>
                  <w:bookmarkEnd w:id="16"/>
                  <w:r>
                    <w:rPr>
                      <w:rFonts w:hint="eastAsia"/>
                    </w:rPr>
                    <w:t>: Target language in the two-sorted named representation</w:t>
                  </w:r>
                  <w:bookmarkEnd w:id="17"/>
                </w:p>
              </w:txbxContent>
            </v:textbox>
            <w10:wrap type="square" anchorx="margin" anchory="margin"/>
          </v:shape>
        </w:pict>
      </w:r>
      <w:r w:rsidR="00812DB4">
        <w:rPr>
          <w:rFonts w:hint="eastAsia"/>
        </w:rPr>
        <w:t xml:space="preserve">In the two-sorted named representation, </w:t>
      </w:r>
      <w:r w:rsidR="00E52B5D">
        <w:rPr>
          <w:rFonts w:hint="eastAsia"/>
        </w:rPr>
        <w:t xml:space="preserve">variables in the target language are categorized into two namespaces: one is for variables that appear in source terms and the other for variables </w:t>
      </w:r>
      <w:r w:rsidR="00E52B5D">
        <w:rPr>
          <w:rFonts w:hint="eastAsia"/>
        </w:rPr>
        <w:lastRenderedPageBreak/>
        <w:t xml:space="preserve">that are </w:t>
      </w:r>
      <w:r w:rsidR="009A7682">
        <w:rPr>
          <w:rFonts w:hint="eastAsia"/>
        </w:rPr>
        <w:t xml:space="preserve">introduced in the transformation. </w:t>
      </w:r>
      <w:r w:rsidR="00C02170">
        <w:rPr>
          <w:rFonts w:hint="eastAsia"/>
        </w:rPr>
        <w:t>The names of variables introduced in the transfo</w:t>
      </w:r>
      <w:r w:rsidR="00C02170">
        <w:rPr>
          <w:rFonts w:hint="eastAsia"/>
        </w:rPr>
        <w:t>r</w:t>
      </w:r>
      <w:r w:rsidR="00C02170">
        <w:rPr>
          <w:rFonts w:hint="eastAsia"/>
        </w:rPr>
        <w:t xml:space="preserve">mation </w:t>
      </w:r>
      <w:r w:rsidR="00C62854">
        <w:rPr>
          <w:rFonts w:hint="eastAsia"/>
        </w:rPr>
        <w:t>never override variable bindings from source terms</w:t>
      </w:r>
      <w:r w:rsidR="004A4D22">
        <w:rPr>
          <w:rFonts w:hint="eastAsia"/>
        </w:rPr>
        <w:t xml:space="preserve"> because they are in the different namespaces. As a result, the names of new variables can be </w:t>
      </w:r>
      <w:r w:rsidR="00DF343C">
        <w:rPr>
          <w:rFonts w:hint="eastAsia"/>
        </w:rPr>
        <w:t>arbitrarily chosen without ca</w:t>
      </w:r>
      <w:r w:rsidR="00BF24EE">
        <w:rPr>
          <w:rFonts w:hint="eastAsia"/>
        </w:rPr>
        <w:t>r</w:t>
      </w:r>
      <w:r w:rsidR="00DF343C">
        <w:rPr>
          <w:rFonts w:hint="eastAsia"/>
        </w:rPr>
        <w:t xml:space="preserve">e about </w:t>
      </w:r>
      <w:r w:rsidR="00195533">
        <w:t>conflict</w:t>
      </w:r>
      <w:r w:rsidR="00195533">
        <w:rPr>
          <w:rFonts w:hint="eastAsia"/>
        </w:rPr>
        <w:t xml:space="preserve"> with existing names</w:t>
      </w:r>
      <w:r w:rsidR="00DF343C">
        <w:rPr>
          <w:rFonts w:hint="eastAsia"/>
        </w:rPr>
        <w:t xml:space="preserve">. </w:t>
      </w:r>
      <w:r w:rsidR="00ED65FA">
        <w:rPr>
          <w:rFonts w:hint="eastAsia"/>
        </w:rPr>
        <w:t xml:space="preserve">This idea of </w:t>
      </w:r>
      <w:r w:rsidR="001A04FA">
        <w:rPr>
          <w:rFonts w:hint="eastAsia"/>
        </w:rPr>
        <w:t xml:space="preserve">using two namespaces in the target language originated with </w:t>
      </w:r>
      <w:proofErr w:type="spellStart"/>
      <w:r w:rsidR="001A04FA">
        <w:rPr>
          <w:rFonts w:hint="eastAsia"/>
        </w:rPr>
        <w:t>Dargaye</w:t>
      </w:r>
      <w:proofErr w:type="spellEnd"/>
      <w:r w:rsidR="001A04FA">
        <w:rPr>
          <w:rFonts w:hint="eastAsia"/>
        </w:rPr>
        <w:t xml:space="preserve"> and Leroy [</w:t>
      </w:r>
      <w:r>
        <w:fldChar w:fldCharType="begin"/>
      </w:r>
      <w:r w:rsidR="00A828B0">
        <w:instrText xml:space="preserve"> </w:instrText>
      </w:r>
      <w:r w:rsidR="00A828B0">
        <w:rPr>
          <w:rFonts w:hint="eastAsia"/>
        </w:rPr>
        <w:instrText>REF _Ref283644125 \r \h</w:instrText>
      </w:r>
      <w:r w:rsidR="00A828B0">
        <w:instrText xml:space="preserve"> </w:instrText>
      </w:r>
      <w:r>
        <w:fldChar w:fldCharType="separate"/>
      </w:r>
      <w:r w:rsidR="001B5AF8">
        <w:t>13</w:t>
      </w:r>
      <w:r>
        <w:fldChar w:fldCharType="end"/>
      </w:r>
      <w:r w:rsidR="001A04FA">
        <w:rPr>
          <w:rFonts w:hint="eastAsia"/>
        </w:rPr>
        <w:t>].</w:t>
      </w:r>
    </w:p>
    <w:p w:rsidR="00212039" w:rsidRDefault="00212039" w:rsidP="004915E6">
      <w:pPr>
        <w:pStyle w:val="ae"/>
      </w:pPr>
      <w:r>
        <w:rPr>
          <w:rFonts w:hint="eastAsia"/>
        </w:rPr>
        <w:t>Now we redefine the target language in the two-sorted manner</w:t>
      </w:r>
      <w:r w:rsidR="002663EF">
        <w:rPr>
          <w:rFonts w:hint="eastAsia"/>
        </w:rPr>
        <w:t xml:space="preserve"> as shown in </w:t>
      </w:r>
      <w:r w:rsidR="000D4950">
        <w:fldChar w:fldCharType="begin"/>
      </w:r>
      <w:r w:rsidR="002663EF">
        <w:instrText xml:space="preserve"> </w:instrText>
      </w:r>
      <w:r w:rsidR="002663EF">
        <w:rPr>
          <w:rFonts w:hint="eastAsia"/>
        </w:rPr>
        <w:instrText>REF _Ref282602946 \h</w:instrText>
      </w:r>
      <w:r w:rsidR="002663EF">
        <w:instrText xml:space="preserve"> </w:instrText>
      </w:r>
      <w:r w:rsidR="000D4950">
        <w:fldChar w:fldCharType="separate"/>
      </w:r>
      <w:r w:rsidR="001B5AF8">
        <w:t xml:space="preserve">Figure </w:t>
      </w:r>
      <w:r w:rsidR="001B5AF8">
        <w:rPr>
          <w:noProof/>
        </w:rPr>
        <w:t>2</w:t>
      </w:r>
      <w:r w:rsidR="000D4950">
        <w:fldChar w:fldCharType="end"/>
      </w:r>
      <w:r>
        <w:rPr>
          <w:rFonts w:hint="eastAsia"/>
        </w:rPr>
        <w:t>.</w:t>
      </w:r>
      <w:r w:rsidR="003247BB">
        <w:rPr>
          <w:rFonts w:hint="eastAsia"/>
        </w:rPr>
        <w:t xml:space="preserve"> The syntax of terms contains two </w:t>
      </w:r>
      <w:r w:rsidR="0063460E">
        <w:rPr>
          <w:rFonts w:hint="eastAsia"/>
        </w:rPr>
        <w:t>forms of the variable term and</w:t>
      </w:r>
      <w:r w:rsidR="002663EF">
        <w:rPr>
          <w:rFonts w:hint="eastAsia"/>
        </w:rPr>
        <w:t xml:space="preserve"> </w:t>
      </w:r>
      <w:r w:rsidR="0063460E">
        <w:rPr>
          <w:rFonts w:hint="eastAsia"/>
        </w:rPr>
        <w:t>the lambda abstraction term.</w:t>
      </w:r>
      <w:r w:rsidR="00F34151">
        <w:rPr>
          <w:rFonts w:hint="eastAsia"/>
        </w:rPr>
        <w:t xml:space="preserve"> V</w:t>
      </w:r>
      <w:r w:rsidR="00F34151">
        <w:rPr>
          <w:rFonts w:hint="eastAsia"/>
        </w:rPr>
        <w:t>a</w:t>
      </w:r>
      <w:r w:rsidR="00F34151">
        <w:rPr>
          <w:rFonts w:hint="eastAsia"/>
        </w:rPr>
        <w:t>riables without a prime are used for variables that come from source terms and variables with a prime</w:t>
      </w:r>
      <w:r w:rsidR="00354F1E">
        <w:rPr>
          <w:rFonts w:hint="eastAsia"/>
        </w:rPr>
        <w:t xml:space="preserve"> are for variables introduced in the transformation.</w:t>
      </w:r>
      <w:r w:rsidR="0063460E">
        <w:rPr>
          <w:rFonts w:hint="eastAsia"/>
        </w:rPr>
        <w:t xml:space="preserve"> </w:t>
      </w:r>
      <w:r w:rsidR="00AB610D">
        <w:rPr>
          <w:rFonts w:hint="eastAsia"/>
        </w:rPr>
        <w:t xml:space="preserve">The syntax of types and typing contexts are the same </w:t>
      </w:r>
      <w:r w:rsidR="003247BB">
        <w:rPr>
          <w:rFonts w:hint="eastAsia"/>
        </w:rPr>
        <w:t xml:space="preserve">as in the unsorted representation. </w:t>
      </w:r>
      <w:r w:rsidR="00BF4978">
        <w:rPr>
          <w:rFonts w:hint="eastAsia"/>
        </w:rPr>
        <w:t xml:space="preserve">The typing judgment </w:t>
      </w:r>
      <w:r w:rsidR="006C1F33">
        <w:rPr>
          <w:rFonts w:hint="eastAsia"/>
        </w:rPr>
        <w:t>is of the</w:t>
      </w:r>
      <w:r w:rsidR="00BF4978">
        <w:rPr>
          <w:rFonts w:hint="eastAsia"/>
        </w:rPr>
        <w:t xml:space="preserve"> new form</w:t>
      </w:r>
      <w:r w:rsidR="006C1F33">
        <w:rPr>
          <w:rFonts w:hint="eastAsia"/>
        </w:rPr>
        <w:t xml:space="preserve"> </w:t>
      </w:r>
      <m:oMath>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⊢t :T</m:t>
        </m:r>
      </m:oMath>
      <w:r w:rsidR="006C1F33">
        <w:rPr>
          <w:rFonts w:hint="eastAsia"/>
        </w:rPr>
        <w:t xml:space="preserve">, which contains </w:t>
      </w:r>
      <w:r w:rsidR="00FB5646">
        <w:rPr>
          <w:rFonts w:hint="eastAsia"/>
        </w:rPr>
        <w:t>two typing contexts</w:t>
      </w:r>
      <w:r w:rsidR="00E569BD">
        <w:rPr>
          <w:rFonts w:hint="eastAsia"/>
        </w:rPr>
        <w:t>.</w:t>
      </w:r>
      <w:r w:rsidR="00FB5646">
        <w:rPr>
          <w:rFonts w:hint="eastAsia"/>
        </w:rPr>
        <w:t xml:space="preserve"> The first context is for variables without a prime and the second for variables </w:t>
      </w:r>
      <w:r w:rsidR="00FB5646">
        <w:t>with a</w:t>
      </w:r>
      <w:r w:rsidR="00FB5646">
        <w:rPr>
          <w:rFonts w:hint="eastAsia"/>
        </w:rPr>
        <w:t xml:space="preserve"> prime. </w:t>
      </w:r>
      <w:r w:rsidR="005C18D6">
        <w:rPr>
          <w:rFonts w:hint="eastAsia"/>
        </w:rPr>
        <w:t xml:space="preserve">The </w:t>
      </w:r>
      <w:r w:rsidR="005C18D6">
        <w:t>typing</w:t>
      </w:r>
      <w:r w:rsidR="005C18D6">
        <w:rPr>
          <w:rFonts w:hint="eastAsia"/>
        </w:rPr>
        <w:t xml:space="preserve"> rules of a variable and a lambda </w:t>
      </w:r>
      <w:r w:rsidR="005C18D6">
        <w:t>abstraction</w:t>
      </w:r>
      <w:r w:rsidR="005C18D6">
        <w:rPr>
          <w:rFonts w:hint="eastAsia"/>
        </w:rPr>
        <w:t xml:space="preserve"> term </w:t>
      </w:r>
      <w:r w:rsidR="006E3C68">
        <w:rPr>
          <w:rFonts w:hint="eastAsia"/>
        </w:rPr>
        <w:t>correspondingly have two forms.</w:t>
      </w:r>
    </w:p>
    <w:p w:rsidR="00240994" w:rsidRDefault="008E5E16" w:rsidP="004915E6">
      <w:pPr>
        <w:pStyle w:val="ae"/>
      </w:pPr>
      <w:r>
        <w:rPr>
          <w:rFonts w:hint="eastAsia"/>
        </w:rPr>
        <w:t>The transformation algorithm for terms is redefined as follows (t</w:t>
      </w:r>
      <w:r w:rsidR="00EF0FF5">
        <w:rPr>
          <w:rFonts w:hint="eastAsia"/>
        </w:rPr>
        <w:t xml:space="preserve">he definition of the source language is just the same as in the previous </w:t>
      </w:r>
      <w:r w:rsidR="00AB610D">
        <w:rPr>
          <w:rFonts w:hint="eastAsia"/>
        </w:rPr>
        <w:t>unsorted representation</w:t>
      </w:r>
      <w:r>
        <w:rPr>
          <w:rFonts w:hint="eastAsia"/>
        </w:rPr>
        <w:t>)</w:t>
      </w:r>
      <w:r w:rsidR="000F7443">
        <w:rPr>
          <w:rFonts w:hint="eastAsia"/>
        </w:rPr>
        <w:t>:</w:t>
      </w:r>
      <w:r w:rsidR="00D47C16">
        <w:rPr>
          <w:rFonts w:hint="eastAsia"/>
        </w:rPr>
        <w:t xml:space="preserve"> </w:t>
      </w:r>
      <w:r w:rsidR="000F7443">
        <w:br/>
      </w:r>
      <m:oMathPara>
        <m:oMath>
          <m:eqArr>
            <m:eqArrPr>
              <m:ctrlPr>
                <w:rPr>
                  <w:rFonts w:ascii="Cambria Math" w:hAnsi="Cambria Math"/>
                  <w:i/>
                </w:rPr>
              </m:ctrlPr>
            </m:eqArrPr>
            <m:e>
              <m:d>
                <m:dPr>
                  <m:begChr m:val="⟦"/>
                  <m:endChr m:val="⟧"/>
                  <m:ctrlPr>
                    <w:rPr>
                      <w:rFonts w:ascii="Cambria Math" w:hAnsi="Cambria Math"/>
                      <w:i/>
                    </w:rPr>
                  </m:ctrlPr>
                </m:dPr>
                <m:e>
                  <m:r>
                    <w:rPr>
                      <w:rFonts w:ascii="Cambria Math" w:hAnsi="Cambria Math"/>
                    </w:rPr>
                    <m:t>x</m:t>
                  </m:r>
                </m:e>
              </m:d>
              <m:r>
                <w:rPr>
                  <w:rFonts w:ascii="Cambria Math" w:hAnsi="Cambria Math"/>
                </w:rPr>
                <m:t>≔&amp;λ</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k</m:t>
                      </m:r>
                    </m:e>
                    <m:sup>
                      <m:r>
                        <w:rPr>
                          <w:rFonts w:ascii="Cambria Math" w:hAnsi="Cambria Math"/>
                        </w:rPr>
                        <m:t>'</m:t>
                      </m:r>
                    </m:sup>
                  </m:sSup>
                </m:fName>
                <m:e>
                  <m:r>
                    <w:rPr>
                      <w:rFonts w:ascii="Cambria Math" w:hAnsi="Cambria Math"/>
                    </w:rPr>
                    <m:t>x</m:t>
                  </m:r>
                </m:e>
              </m:func>
            </m:e>
            <m:e>
              <m:d>
                <m:dPr>
                  <m:begChr m:val="⟦"/>
                  <m:endChr m:val="⟧"/>
                  <m:ctrlPr>
                    <w:rPr>
                      <w:rFonts w:ascii="Cambria Math" w:hAnsi="Cambria Math"/>
                      <w:i/>
                    </w:rPr>
                  </m:ctrlPr>
                </m:dPr>
                <m:e>
                  <m:r>
                    <m:rPr>
                      <m:nor/>
                    </m:rPr>
                    <w:rPr>
                      <w:rFonts w:ascii="Cambria Math" w:hAnsi="Cambria Math" w:hint="eastAsia"/>
                    </w:rPr>
                    <m:t>unit</m:t>
                  </m:r>
                </m:e>
              </m:d>
              <m:r>
                <w:rPr>
                  <w:rFonts w:ascii="Cambria Math" w:hAnsi="Cambria Math"/>
                </w:rPr>
                <m:t>≔&amp;λ</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k</m:t>
                      </m:r>
                    </m:e>
                    <m:sup>
                      <m:r>
                        <w:rPr>
                          <w:rFonts w:ascii="Cambria Math" w:hAnsi="Cambria Math"/>
                        </w:rPr>
                        <m:t>'</m:t>
                      </m:r>
                    </m:sup>
                  </m:sSup>
                </m:fName>
                <m:e>
                  <m:r>
                    <m:rPr>
                      <m:nor/>
                    </m:rPr>
                    <w:rPr>
                      <w:rFonts w:ascii="Cambria Math" w:hAnsi="Cambria Math" w:hint="eastAsia"/>
                    </w:rPr>
                    <m:t>unit</m:t>
                  </m:r>
                </m:e>
              </m:func>
            </m:e>
            <m:e>
              <m:d>
                <m:dPr>
                  <m:begChr m:val="⟦"/>
                  <m:endChr m:val="⟧"/>
                  <m:ctrlPr>
                    <w:rPr>
                      <w:rFonts w:ascii="Cambria Math" w:hAnsi="Cambria Math"/>
                      <w:i/>
                    </w:rPr>
                  </m:ctrlPr>
                </m:dPr>
                <m:e>
                  <m:r>
                    <w:rPr>
                      <w:rFonts w:ascii="Cambria Math" w:hAnsi="Cambria Math"/>
                    </w:rPr>
                    <m:t>λx.t</m:t>
                  </m:r>
                </m:e>
              </m:d>
              <m:r>
                <w:rPr>
                  <w:rFonts w:ascii="Cambria Math" w:hAnsi="Cambria Math"/>
                </w:rPr>
                <m:t>≔&amp;λ</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k</m:t>
                      </m:r>
                    </m:e>
                    <m:sup>
                      <m:r>
                        <w:rPr>
                          <w:rFonts w:ascii="Cambria Math" w:hAnsi="Cambria Math"/>
                        </w:rPr>
                        <m:t>'</m:t>
                      </m:r>
                    </m:sup>
                  </m:sSup>
                </m:fName>
                <m:e>
                  <m:d>
                    <m:dPr>
                      <m:ctrlPr>
                        <w:rPr>
                          <w:rFonts w:ascii="Cambria Math" w:hAnsi="Cambria Math"/>
                          <w:i/>
                        </w:rPr>
                      </m:ctrlPr>
                    </m:dPr>
                    <m:e>
                      <m:r>
                        <w:rPr>
                          <w:rFonts w:ascii="Cambria Math" w:hAnsi="Cambria Math"/>
                        </w:rPr>
                        <m:t>λx.</m:t>
                      </m:r>
                      <m:d>
                        <m:dPr>
                          <m:begChr m:val="⟦"/>
                          <m:endChr m:val="⟧"/>
                          <m:ctrlPr>
                            <w:rPr>
                              <w:rFonts w:ascii="Cambria Math" w:hAnsi="Cambria Math"/>
                              <w:i/>
                            </w:rPr>
                          </m:ctrlPr>
                        </m:dPr>
                        <m:e>
                          <m:r>
                            <w:rPr>
                              <w:rFonts w:ascii="Cambria Math" w:hAnsi="Cambria Math"/>
                            </w:rPr>
                            <m:t>t</m:t>
                          </m:r>
                        </m:e>
                      </m:d>
                    </m:e>
                  </m:d>
                </m:e>
              </m:func>
            </m:e>
            <m:e>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r>
                <w:rPr>
                  <w:rFonts w:ascii="Cambria Math" w:hAnsi="Cambria Math"/>
                </w:rPr>
                <m:t>≔&amp;λ</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d>
                <m:dPr>
                  <m:ctrlPr>
                    <w:rPr>
                      <w:rFonts w:ascii="Cambria Math" w:hAnsi="Cambria Math"/>
                      <w:i/>
                    </w:rPr>
                  </m:ctrlPr>
                </m:dPr>
                <m:e>
                  <m:r>
                    <w:rPr>
                      <w:rFonts w:ascii="Cambria Math" w:hAnsi="Cambria Math"/>
                    </w:rPr>
                    <m:t>λ</m:t>
                  </m:r>
                  <m:sSubSup>
                    <m:sSubSupPr>
                      <m:ctrlPr>
                        <w:rPr>
                          <w:rFonts w:ascii="Cambria Math" w:hAnsi="Cambria Math"/>
                          <w:i/>
                        </w:rPr>
                      </m:ctrlPr>
                    </m:sSubSupPr>
                    <m:e>
                      <m:r>
                        <w:rPr>
                          <w:rFonts w:ascii="Cambria Math" w:hAnsi="Cambria Math"/>
                        </w:rPr>
                        <m:t>v</m:t>
                      </m:r>
                    </m:e>
                    <m:sub>
                      <m:r>
                        <w:rPr>
                          <w:rFonts w:ascii="Cambria Math" w:hAnsi="Cambria Math"/>
                        </w:rPr>
                        <m:t>f</m:t>
                      </m:r>
                    </m:sub>
                    <m:sup>
                      <m:r>
                        <w:rPr>
                          <w:rFonts w:ascii="Cambria Math" w:hAnsi="Cambria Math"/>
                        </w:rPr>
                        <m:t>'</m:t>
                      </m:r>
                    </m:sup>
                  </m:sSub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d>
                    <m:dPr>
                      <m:ctrlPr>
                        <w:rPr>
                          <w:rFonts w:ascii="Cambria Math" w:hAnsi="Cambria Math"/>
                          <w:i/>
                        </w:rPr>
                      </m:ctrlPr>
                    </m:dPr>
                    <m:e>
                      <m:r>
                        <w:rPr>
                          <w:rFonts w:ascii="Cambria Math" w:hAnsi="Cambria Math"/>
                        </w:rPr>
                        <m:t>λ</m:t>
                      </m:r>
                      <m:sSubSup>
                        <m:sSubSupPr>
                          <m:ctrlPr>
                            <w:rPr>
                              <w:rFonts w:ascii="Cambria Math" w:hAnsi="Cambria Math"/>
                              <w:i/>
                            </w:rPr>
                          </m:ctrlPr>
                        </m:sSubSupPr>
                        <m:e>
                          <m:r>
                            <w:rPr>
                              <w:rFonts w:ascii="Cambria Math" w:hAnsi="Cambria Math"/>
                            </w:rPr>
                            <m:t>v</m:t>
                          </m:r>
                        </m:e>
                        <m:sub>
                          <m:r>
                            <w:rPr>
                              <w:rFonts w:ascii="Cambria Math" w:hAnsi="Cambria Math"/>
                            </w:rPr>
                            <m:t>a</m:t>
                          </m:r>
                        </m:sub>
                        <m:sup>
                          <m:r>
                            <w:rPr>
                              <w:rFonts w:ascii="Cambria Math" w:hAnsi="Cambria Math"/>
                            </w:rPr>
                            <m:t>'</m:t>
                          </m:r>
                        </m:sup>
                      </m:sSubSup>
                      <m:r>
                        <w:rPr>
                          <w:rFonts w:ascii="Cambria Math" w:hAnsi="Cambria Math"/>
                        </w:rPr>
                        <m:t>.</m:t>
                      </m:r>
                      <m:func>
                        <m:funcPr>
                          <m:ctrlPr>
                            <w:rPr>
                              <w:rFonts w:ascii="Cambria Math" w:hAnsi="Cambria Math"/>
                              <w:i/>
                            </w:rPr>
                          </m:ctrlPr>
                        </m:funcPr>
                        <m:fName>
                          <m:func>
                            <m:funcPr>
                              <m:ctrlPr>
                                <w:rPr>
                                  <w:rFonts w:ascii="Cambria Math" w:hAnsi="Cambria Math"/>
                                  <w:i/>
                                </w:rPr>
                              </m:ctrlPr>
                            </m:funcPr>
                            <m:fName>
                              <m:sSubSup>
                                <m:sSubSupPr>
                                  <m:ctrlPr>
                                    <w:rPr>
                                      <w:rFonts w:ascii="Cambria Math" w:hAnsi="Cambria Math"/>
                                      <w:i/>
                                    </w:rPr>
                                  </m:ctrlPr>
                                </m:sSubSupPr>
                                <m:e>
                                  <m:r>
                                    <w:rPr>
                                      <w:rFonts w:ascii="Cambria Math" w:hAnsi="Cambria Math"/>
                                    </w:rPr>
                                    <m:t>v</m:t>
                                  </m:r>
                                </m:e>
                                <m:sub>
                                  <m:r>
                                    <w:rPr>
                                      <w:rFonts w:ascii="Cambria Math" w:hAnsi="Cambria Math"/>
                                    </w:rPr>
                                    <m:t>f</m:t>
                                  </m:r>
                                </m:sub>
                                <m:sup>
                                  <m:r>
                                    <w:rPr>
                                      <w:rFonts w:ascii="Cambria Math" w:hAnsi="Cambria Math"/>
                                    </w:rPr>
                                    <m:t>'</m:t>
                                  </m:r>
                                </m:sup>
                              </m:sSubSup>
                            </m:fName>
                            <m:e>
                              <m:sSubSup>
                                <m:sSubSupPr>
                                  <m:ctrlPr>
                                    <w:rPr>
                                      <w:rFonts w:ascii="Cambria Math" w:hAnsi="Cambria Math"/>
                                      <w:i/>
                                    </w:rPr>
                                  </m:ctrlPr>
                                </m:sSubSupPr>
                                <m:e>
                                  <m:r>
                                    <w:rPr>
                                      <w:rFonts w:ascii="Cambria Math" w:hAnsi="Cambria Math"/>
                                    </w:rPr>
                                    <m:t>v</m:t>
                                  </m:r>
                                </m:e>
                                <m:sub>
                                  <m:r>
                                    <w:rPr>
                                      <w:rFonts w:ascii="Cambria Math" w:hAnsi="Cambria Math"/>
                                    </w:rPr>
                                    <m:t>a</m:t>
                                  </m:r>
                                </m:sub>
                                <m:sup>
                                  <m:r>
                                    <w:rPr>
                                      <w:rFonts w:ascii="Cambria Math" w:hAnsi="Cambria Math"/>
                                    </w:rPr>
                                    <m:t>'</m:t>
                                  </m:r>
                                </m:sup>
                              </m:sSubSup>
                            </m:e>
                          </m:func>
                        </m:fName>
                        <m:e>
                          <m:sSup>
                            <m:sSupPr>
                              <m:ctrlPr>
                                <w:rPr>
                                  <w:rFonts w:ascii="Cambria Math" w:hAnsi="Cambria Math"/>
                                  <w:i/>
                                </w:rPr>
                              </m:ctrlPr>
                            </m:sSupPr>
                            <m:e>
                              <m:r>
                                <w:rPr>
                                  <w:rFonts w:ascii="Cambria Math" w:hAnsi="Cambria Math"/>
                                </w:rPr>
                                <m:t>k</m:t>
                              </m:r>
                            </m:e>
                            <m:sup>
                              <m:r>
                                <w:rPr>
                                  <w:rFonts w:ascii="Cambria Math" w:hAnsi="Cambria Math"/>
                                </w:rPr>
                                <m:t>'</m:t>
                              </m:r>
                            </m:sup>
                          </m:sSup>
                        </m:e>
                      </m:func>
                    </m:e>
                  </m:d>
                </m:e>
              </m:d>
              <m:ctrlPr>
                <w:rPr>
                  <w:rFonts w:ascii="Cambria Math" w:eastAsia="Cambria Math" w:hAnsi="Cambria Math" w:cs="Cambria Math"/>
                  <w:i/>
                </w:rPr>
              </m:ctrlPr>
            </m:e>
            <m:e>
              <m:r>
                <w:rPr>
                  <w:rFonts w:ascii="Cambria Math" w:eastAsia="Cambria Math" w:hAnsi="Cambria Math" w:cs="Cambria Math"/>
                </w:rPr>
                <m:t>&amp;</m:t>
              </m:r>
              <m:r>
                <m:rPr>
                  <m:nor/>
                </m:rPr>
                <w:rPr>
                  <w:rFonts w:ascii="Cambria Math" w:hAnsi="Cambria Math" w:cs="Cambria Math" w:hint="eastAsia"/>
                </w:rPr>
                <m:t xml:space="preserve">where </m:t>
              </m:r>
              <m:sSup>
                <m:sSupPr>
                  <m:ctrlPr>
                    <w:rPr>
                      <w:rFonts w:ascii="Cambria Math" w:eastAsia="Cambria Math" w:hAnsi="Cambria Math" w:cs="Cambria Math"/>
                      <w:i/>
                    </w:rPr>
                  </m:ctrlPr>
                </m:sSupPr>
                <m:e>
                  <m:r>
                    <w:rPr>
                      <w:rFonts w:ascii="Cambria Math" w:eastAsia="Cambria Math" w:hAnsi="Cambria Math" w:cs="Cambria Math"/>
                    </w:rPr>
                    <m:t>k</m:t>
                  </m:r>
                </m:e>
                <m:sup>
                  <m:r>
                    <w:rPr>
                      <w:rFonts w:ascii="Cambria Math" w:eastAsia="Cambria Math" w:hAnsi="Cambria Math" w:cs="Cambria Math"/>
                    </w:rPr>
                    <m:t>'</m:t>
                  </m:r>
                </m:sup>
              </m:sSup>
              <m:r>
                <w:rPr>
                  <w:rFonts w:ascii="Cambria Math" w:eastAsia="Cambria Math" w:hAnsi="Cambria Math" w:cs="Cambria Math"/>
                </w:rPr>
                <m:t>,</m:t>
              </m:r>
              <m:sSubSup>
                <m:sSubSupPr>
                  <m:ctrlPr>
                    <w:rPr>
                      <w:rFonts w:ascii="Cambria Math" w:eastAsia="Cambria Math" w:hAnsi="Cambria Math" w:cs="Cambria Math"/>
                      <w:i/>
                    </w:rPr>
                  </m:ctrlPr>
                </m:sSubSupPr>
                <m:e>
                  <m:r>
                    <w:rPr>
                      <w:rFonts w:ascii="Cambria Math" w:eastAsia="Cambria Math" w:hAnsi="Cambria Math" w:cs="Cambria Math"/>
                    </w:rPr>
                    <m:t>v</m:t>
                  </m:r>
                </m:e>
                <m:sub>
                  <m:r>
                    <w:rPr>
                      <w:rFonts w:ascii="Cambria Math" w:eastAsia="Cambria Math" w:hAnsi="Cambria Math" w:cs="Cambria Math"/>
                    </w:rPr>
                    <m:t>f</m:t>
                  </m:r>
                </m:sub>
                <m:sup>
                  <m:r>
                    <w:rPr>
                      <w:rFonts w:ascii="Cambria Math" w:eastAsia="Cambria Math" w:hAnsi="Cambria Math" w:cs="Cambria Math"/>
                    </w:rPr>
                    <m:t>'</m:t>
                  </m:r>
                </m:sup>
              </m:sSubSup>
              <m:r>
                <w:rPr>
                  <w:rFonts w:ascii="Cambria Math" w:eastAsia="Cambria Math" w:hAnsi="Cambria Math" w:cs="Cambria Math"/>
                </w:rPr>
                <m:t>,</m:t>
              </m:r>
              <m:r>
                <m:rPr>
                  <m:nor/>
                </m:rPr>
                <w:rPr>
                  <w:rFonts w:ascii="Cambria Math" w:hAnsi="Cambria Math" w:cs="Cambria Math" w:hint="eastAsia"/>
                </w:rPr>
                <m:t xml:space="preserve"> and </m:t>
              </m:r>
              <m:sSubSup>
                <m:sSubSupPr>
                  <m:ctrlPr>
                    <w:rPr>
                      <w:rFonts w:ascii="Cambria Math" w:hAnsi="Cambria Math" w:cs="Cambria Math"/>
                      <w:i/>
                    </w:rPr>
                  </m:ctrlPr>
                </m:sSubSupPr>
                <m:e>
                  <m:r>
                    <w:rPr>
                      <w:rFonts w:ascii="Cambria Math" w:hAnsi="Cambria Math" w:cs="Cambria Math"/>
                    </w:rPr>
                    <m:t>v</m:t>
                  </m:r>
                </m:e>
                <m:sub>
                  <m:r>
                    <w:rPr>
                      <w:rFonts w:ascii="Cambria Math" w:hAnsi="Cambria Math" w:cs="Cambria Math"/>
                    </w:rPr>
                    <m:t>a</m:t>
                  </m:r>
                </m:sub>
                <m:sup>
                  <m:r>
                    <w:rPr>
                      <w:rFonts w:ascii="Cambria Math" w:hAnsi="Cambria Math" w:cs="Cambria Math"/>
                    </w:rPr>
                    <m:t>'</m:t>
                  </m:r>
                </m:sup>
              </m:sSubSup>
              <m:r>
                <m:rPr>
                  <m:nor/>
                </m:rPr>
                <w:rPr>
                  <w:rFonts w:ascii="Cambria Math" w:hAnsi="Cambria Math" w:cs="Cambria Math" w:hint="eastAsia"/>
                </w:rPr>
                <m:t xml:space="preserve"> are mutially different</m:t>
              </m:r>
            </m:e>
          </m:eqArr>
          <m:r>
            <m:rPr>
              <m:sty m:val="p"/>
            </m:rPr>
            <w:rPr>
              <w:rFonts w:hint="eastAsia"/>
            </w:rPr>
            <w:br/>
          </m:r>
        </m:oMath>
      </m:oMathPara>
      <w:r w:rsidR="00703F96">
        <w:rPr>
          <w:rFonts w:hint="eastAsia"/>
        </w:rPr>
        <w:t xml:space="preserve">Variables that appear in the source term are simply </w:t>
      </w:r>
      <w:r w:rsidR="00711220">
        <w:rPr>
          <w:rFonts w:hint="eastAsia"/>
        </w:rPr>
        <w:t>transformed into a variable with the same name without a prime. Variables</w:t>
      </w:r>
      <w:r w:rsidR="0020174F">
        <w:rPr>
          <w:rFonts w:hint="eastAsia"/>
        </w:rPr>
        <w:t xml:space="preserve"> that are introduced in the transformation are all with a prime.</w:t>
      </w:r>
    </w:p>
    <w:p w:rsidR="00D47F84" w:rsidRDefault="00D47F84" w:rsidP="004915E6">
      <w:pPr>
        <w:pStyle w:val="ae"/>
      </w:pPr>
      <w:r>
        <w:rPr>
          <w:rFonts w:hint="eastAsia"/>
        </w:rPr>
        <w:t xml:space="preserve">Before proving the type preservation </w:t>
      </w:r>
      <w:r>
        <w:t>property</w:t>
      </w:r>
      <w:r>
        <w:rPr>
          <w:rFonts w:hint="eastAsia"/>
        </w:rPr>
        <w:t xml:space="preserve">, we </w:t>
      </w:r>
      <w:r w:rsidR="007F0F98">
        <w:rPr>
          <w:rFonts w:hint="eastAsia"/>
        </w:rPr>
        <w:t xml:space="preserve">introduce </w:t>
      </w:r>
      <w:r>
        <w:rPr>
          <w:rFonts w:hint="eastAsia"/>
        </w:rPr>
        <w:t>an auxiliary lemma:</w:t>
      </w:r>
    </w:p>
    <w:p w:rsidR="00D47F84" w:rsidRDefault="003573C2" w:rsidP="004915E6">
      <w:pPr>
        <w:pStyle w:val="a1"/>
      </w:pPr>
      <w:bookmarkStart w:id="18" w:name="_Ref282952631"/>
      <w:r w:rsidRPr="00BA1E66">
        <w:rPr>
          <w:rStyle w:val="afa"/>
          <w:rFonts w:hint="eastAsia"/>
        </w:rPr>
        <w:t xml:space="preserve">Lemma </w:t>
      </w:r>
      <w:r w:rsidR="000D4950" w:rsidRPr="003573C2">
        <w:rPr>
          <w:rStyle w:val="af7"/>
        </w:rPr>
        <w:fldChar w:fldCharType="begin"/>
      </w:r>
      <w:r w:rsidRPr="003573C2">
        <w:rPr>
          <w:rStyle w:val="af7"/>
        </w:rPr>
        <w:instrText xml:space="preserve"> </w:instrText>
      </w:r>
      <w:r w:rsidRPr="003573C2">
        <w:rPr>
          <w:rStyle w:val="af7"/>
          <w:rFonts w:hint="eastAsia"/>
        </w:rPr>
        <w:instrText>SEQ Theorem \* ARABIC</w:instrText>
      </w:r>
      <w:r w:rsidRPr="003573C2">
        <w:rPr>
          <w:rStyle w:val="af7"/>
        </w:rPr>
        <w:instrText xml:space="preserve"> </w:instrText>
      </w:r>
      <w:r w:rsidR="000D4950" w:rsidRPr="003573C2">
        <w:rPr>
          <w:rStyle w:val="af7"/>
        </w:rPr>
        <w:fldChar w:fldCharType="separate"/>
      </w:r>
      <w:r w:rsidR="001B5AF8">
        <w:rPr>
          <w:rStyle w:val="af7"/>
          <w:noProof/>
        </w:rPr>
        <w:t>3</w:t>
      </w:r>
      <w:r w:rsidR="000D4950" w:rsidRPr="003573C2">
        <w:rPr>
          <w:rStyle w:val="af7"/>
        </w:rPr>
        <w:fldChar w:fldCharType="end"/>
      </w:r>
      <w:bookmarkEnd w:id="18"/>
      <w:r w:rsidRPr="00BA1E66">
        <w:rPr>
          <w:rStyle w:val="afa"/>
          <w:rFonts w:hint="eastAsia"/>
        </w:rPr>
        <w:t xml:space="preserve">: </w:t>
      </w:r>
      <w:r w:rsidR="00D47F84">
        <w:rPr>
          <w:rFonts w:hint="eastAsia"/>
        </w:rPr>
        <w:t xml:space="preserve">If </w:t>
      </w:r>
      <m:oMath>
        <m:r>
          <w:rPr>
            <w:rFonts w:ascii="Cambria Math" w:hAnsi="Cambria Math"/>
          </w:rPr>
          <m:t>x:T∈</m:t>
        </m:r>
        <m:r>
          <m:rPr>
            <m:sty m:val="p"/>
          </m:rPr>
          <w:rPr>
            <w:rFonts w:ascii="Cambria Math" w:hAnsi="Cambria Math"/>
          </w:rPr>
          <m:t>Γ</m:t>
        </m:r>
      </m:oMath>
      <w:r w:rsidR="008803DB">
        <w:rPr>
          <w:rFonts w:hint="eastAsia"/>
        </w:rPr>
        <w:t xml:space="preserve">, then </w:t>
      </w:r>
      <m:oMath>
        <m:r>
          <w:rPr>
            <w:rFonts w:ascii="Cambria Math" w:hAnsi="Cambria Math"/>
          </w:rPr>
          <m:t>x:</m:t>
        </m:r>
        <m:d>
          <m:dPr>
            <m:begChr m:val="⟦"/>
            <m:endChr m:val="⟧"/>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rPr>
            </m:ctrlPr>
          </m:dPr>
          <m:e>
            <m:r>
              <m:rPr>
                <m:sty m:val="p"/>
              </m:rPr>
              <w:rPr>
                <w:rFonts w:ascii="Cambria Math" w:hAnsi="Cambria Math"/>
              </w:rPr>
              <m:t>Γ</m:t>
            </m:r>
          </m:e>
        </m:d>
      </m:oMath>
      <w:r>
        <w:rPr>
          <w:rFonts w:hint="eastAsia"/>
        </w:rPr>
        <w:t>.</w:t>
      </w:r>
    </w:p>
    <w:p w:rsidR="00847ACE" w:rsidRPr="00847ACE" w:rsidRDefault="001F35B4" w:rsidP="004915E6">
      <w:pPr>
        <w:pStyle w:val="ae"/>
      </w:pPr>
      <w:r>
        <w:rPr>
          <w:rFonts w:hint="eastAsia"/>
        </w:rPr>
        <w:t xml:space="preserve">In the Coq formalization of the named representation, </w:t>
      </w:r>
      <w:r w:rsidR="00F74E0E">
        <w:rPr>
          <w:rFonts w:hint="eastAsia"/>
        </w:rPr>
        <w:t xml:space="preserve">the relation </w:t>
      </w:r>
      <m:oMath>
        <m:r>
          <w:rPr>
            <w:rFonts w:ascii="Cambria Math" w:hAnsi="Cambria Math"/>
          </w:rPr>
          <m:t>x:T∈</m:t>
        </m:r>
        <m:r>
          <m:rPr>
            <m:sty m:val="p"/>
          </m:rPr>
          <w:rPr>
            <w:rFonts w:ascii="Cambria Math" w:hAnsi="Cambria Math"/>
          </w:rPr>
          <m:t>Γ</m:t>
        </m:r>
      </m:oMath>
      <w:r w:rsidR="00F74E0E">
        <w:rPr>
          <w:rFonts w:hint="eastAsia"/>
        </w:rPr>
        <w:t xml:space="preserve"> is defined as:</w:t>
      </w:r>
      <w:r>
        <w:rPr>
          <w:rFonts w:ascii="Cambria Math" w:hAnsi="Cambria Math"/>
        </w:rPr>
        <w:br/>
      </w:r>
      <m:oMathPara>
        <m:oMath>
          <m:eqArr>
            <m:eqArrPr>
              <m:ctrlPr>
                <w:rPr>
                  <w:rFonts w:ascii="Cambria Math" w:hAnsi="Cambria Math"/>
                  <w:i/>
                </w:rPr>
              </m:ctrlPr>
            </m:eqArrPr>
            <m:e>
              <m:r>
                <w:rPr>
                  <w:rFonts w:ascii="Cambria Math" w:hAnsi="Cambria Math"/>
                </w:rPr>
                <m:t>x:T∈</m:t>
              </m:r>
              <m:r>
                <m:rPr>
                  <m:sty m:val="p"/>
                </m:rPr>
                <w:rPr>
                  <w:rFonts w:ascii="Cambria Math" w:hAnsi="Cambria Math"/>
                </w:rPr>
                <m:t>∅</m:t>
              </m:r>
              <m:r>
                <w:rPr>
                  <w:rFonts w:ascii="Cambria Math" w:hAnsi="Cambria Math"/>
                </w:rPr>
                <m:t>&amp;≔ ⊥</m:t>
              </m:r>
            </m:e>
            <m:e>
              <m:r>
                <w:rPr>
                  <w:rFonts w:ascii="Cambria Math" w:hAnsi="Cambria Math"/>
                </w:rPr>
                <m:t>x:T∈</m:t>
              </m:r>
              <m:r>
                <m:rPr>
                  <m:sty m:val="p"/>
                </m:rPr>
                <w:rPr>
                  <w:rFonts w:ascii="Cambria Math" w:hAnsi="Cambria Math"/>
                </w:rPr>
                <m:t>Γ</m:t>
              </m:r>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&amp;≔x=</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∧T=</m:t>
              </m:r>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∧x:T∈</m:t>
              </m:r>
              <m:r>
                <m:rPr>
                  <m:sty m:val="p"/>
                </m:rPr>
                <w:rPr>
                  <w:rFonts w:ascii="Cambria Math" w:hAnsi="Cambria Math"/>
                </w:rPr>
                <m:t>Γ</m:t>
              </m:r>
            </m:e>
          </m:eqArr>
          <m:r>
            <m:rPr>
              <m:sty m:val="p"/>
            </m:rPr>
            <w:rPr>
              <w:rFonts w:hint="eastAsia"/>
            </w:rPr>
            <w:br/>
          </m:r>
        </m:oMath>
      </m:oMathPara>
      <w:r w:rsidR="00B16784">
        <w:rPr>
          <w:rFonts w:hint="eastAsia"/>
        </w:rPr>
        <w:t xml:space="preserve">The proof of </w:t>
      </w:r>
      <w:fldSimple w:instr=" REF  _Ref282952631 \h  \* MERGEFORMAT ">
        <w:r w:rsidR="001B5AF8" w:rsidRPr="001B5AF8">
          <w:rPr>
            <w:rFonts w:hint="eastAsia"/>
          </w:rPr>
          <w:t xml:space="preserve">Lemma </w:t>
        </w:r>
        <w:r w:rsidR="001B5AF8" w:rsidRPr="001B5AF8">
          <w:t>3</w:t>
        </w:r>
      </w:fldSimple>
      <w:r w:rsidR="00B16784">
        <w:rPr>
          <w:rFonts w:hint="eastAsia"/>
        </w:rPr>
        <w:t xml:space="preserve"> is</w:t>
      </w:r>
      <w:r w:rsidR="00E05DAB">
        <w:rPr>
          <w:rFonts w:hint="eastAsia"/>
        </w:rPr>
        <w:t xml:space="preserve"> by straightforward induction on the structure of </w:t>
      </w:r>
      <w:r w:rsidR="006E4669">
        <w:rPr>
          <w:rFonts w:hint="eastAsia"/>
        </w:rPr>
        <w:t>the ordered list representing the typing context.</w:t>
      </w:r>
    </w:p>
    <w:p w:rsidR="00AA7006" w:rsidRDefault="00B065B3" w:rsidP="004915E6">
      <w:pPr>
        <w:pStyle w:val="a1"/>
      </w:pPr>
      <w:bookmarkStart w:id="19" w:name="_Ref282955090"/>
      <w:r w:rsidRPr="00BA1E66">
        <w:rPr>
          <w:rStyle w:val="afa"/>
        </w:rPr>
        <w:lastRenderedPageBreak/>
        <w:t xml:space="preserve">Theorem </w:t>
      </w:r>
      <w:r w:rsidR="000D4950" w:rsidRPr="00B065B3">
        <w:rPr>
          <w:rStyle w:val="af7"/>
        </w:rPr>
        <w:fldChar w:fldCharType="begin"/>
      </w:r>
      <w:r w:rsidRPr="00B065B3">
        <w:rPr>
          <w:rStyle w:val="af7"/>
        </w:rPr>
        <w:instrText xml:space="preserve"> SEQ Theorem \* ARABIC </w:instrText>
      </w:r>
      <w:r w:rsidR="000D4950" w:rsidRPr="00B065B3">
        <w:rPr>
          <w:rStyle w:val="af7"/>
        </w:rPr>
        <w:fldChar w:fldCharType="separate"/>
      </w:r>
      <w:r w:rsidR="001B5AF8">
        <w:rPr>
          <w:rStyle w:val="af7"/>
          <w:noProof/>
        </w:rPr>
        <w:t>4</w:t>
      </w:r>
      <w:r w:rsidR="000D4950" w:rsidRPr="00B065B3">
        <w:rPr>
          <w:rStyle w:val="af7"/>
        </w:rPr>
        <w:fldChar w:fldCharType="end"/>
      </w:r>
      <w:bookmarkEnd w:id="19"/>
      <w:r w:rsidRPr="00BA1E66">
        <w:rPr>
          <w:rStyle w:val="afa"/>
          <w:rFonts w:hint="eastAsia"/>
        </w:rPr>
        <w:t>:</w:t>
      </w:r>
      <w:r w:rsidRPr="00332226">
        <w:rPr>
          <w:rFonts w:hint="eastAsia"/>
        </w:rPr>
        <w:t xml:space="preserve"> </w:t>
      </w:r>
      <w:r w:rsidR="00332226">
        <w:rPr>
          <w:rFonts w:hint="eastAsia"/>
        </w:rPr>
        <w:t xml:space="preserve">(Type preservation) </w:t>
      </w:r>
      <w:r>
        <w:rPr>
          <w:rFonts w:hint="eastAsia"/>
        </w:rPr>
        <w:t xml:space="preserve">If the typing judgment </w:t>
      </w:r>
      <m:oMath>
        <m:r>
          <m:rPr>
            <m:sty m:val="p"/>
          </m:rPr>
          <w:rPr>
            <w:rFonts w:ascii="Cambria Math" w:hAnsi="Cambria Math"/>
          </w:rPr>
          <m:t>Γ</m:t>
        </m:r>
        <m:r>
          <m:rPr>
            <m:sty m:val="p"/>
          </m:rPr>
          <w:rPr>
            <w:rFonts w:ascii="Cambria Math" w:eastAsia="ＭＳ 明朝" w:hAnsi="Cambria Math" w:cs="ＭＳ 明朝"/>
          </w:rPr>
          <m:t>⊢</m:t>
        </m:r>
        <m:r>
          <w:rPr>
            <w:rFonts w:ascii="Cambria Math" w:eastAsia="ＭＳ 明朝" w:hAnsi="Cambria Math" w:cs="ＭＳ 明朝"/>
          </w:rPr>
          <m:t>t :T</m:t>
        </m:r>
      </m:oMath>
      <w:r>
        <w:rPr>
          <w:rFonts w:hint="eastAsia"/>
        </w:rPr>
        <w:t xml:space="preserve"> is derivable in the source language, then </w:t>
      </w:r>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d>
          <m:dPr>
            <m:begChr m:val="⟦"/>
            <m:endChr m:val="⟧"/>
            <m:ctrlPr>
              <w:rPr>
                <w:rFonts w:ascii="Cambria Math" w:hAnsi="Cambria Math"/>
                <w:i/>
              </w:rPr>
            </m:ctrlPr>
          </m:dPr>
          <m:e>
            <m:r>
              <w:rPr>
                <w:rFonts w:ascii="Cambria Math" w:hAnsi="Cambria Math"/>
              </w:rPr>
              <m:t>t</m:t>
            </m:r>
          </m:e>
        </m:d>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r>
              <w:rPr>
                <w:rFonts w:ascii="Cambria Math" w:hAnsi="Cambria Math"/>
              </w:rPr>
              <m:t>T</m:t>
            </m:r>
          </m:e>
        </m:d>
      </m:oMath>
      <w:r>
        <w:rPr>
          <w:rFonts w:hint="eastAsia"/>
        </w:rPr>
        <w:t xml:space="preserve"> is derivable in the target language.</w:t>
      </w:r>
    </w:p>
    <w:p w:rsidR="00BB3DA2" w:rsidRDefault="00134F83" w:rsidP="004915E6">
      <w:pPr>
        <w:pStyle w:val="ae"/>
      </w:pPr>
      <w:r>
        <w:rPr>
          <w:rFonts w:hint="eastAsia"/>
        </w:rPr>
        <w:t>The proof</w:t>
      </w:r>
      <w:r w:rsidR="001E3DBC">
        <w:rPr>
          <w:rFonts w:hint="eastAsia"/>
        </w:rPr>
        <w:t xml:space="preserve">, </w:t>
      </w:r>
      <w:r>
        <w:rPr>
          <w:rFonts w:hint="eastAsia"/>
        </w:rPr>
        <w:t xml:space="preserve">similar to </w:t>
      </w:r>
      <w:r w:rsidR="00585A07">
        <w:rPr>
          <w:rFonts w:hint="eastAsia"/>
        </w:rPr>
        <w:t>that</w:t>
      </w:r>
      <w:r w:rsidR="00DE6E48">
        <w:rPr>
          <w:rFonts w:hint="eastAsia"/>
        </w:rPr>
        <w:t xml:space="preserve"> of </w:t>
      </w:r>
      <w:fldSimple w:instr=" REF  _Ref284324534 \h  \* MERGEFORMAT ">
        <w:r w:rsidR="001B5AF8" w:rsidRPr="001B5AF8">
          <w:rPr>
            <w:rFonts w:hint="eastAsia"/>
          </w:rPr>
          <w:t xml:space="preserve">Theorem </w:t>
        </w:r>
        <w:r w:rsidR="001B5AF8" w:rsidRPr="001B5AF8">
          <w:t>2</w:t>
        </w:r>
      </w:fldSimple>
      <w:r w:rsidR="001E3DBC">
        <w:rPr>
          <w:rFonts w:hint="eastAsia"/>
        </w:rPr>
        <w:t>, is by induction on the derivation of the sour</w:t>
      </w:r>
      <w:r w:rsidR="003B7DDB">
        <w:rPr>
          <w:rFonts w:hint="eastAsia"/>
        </w:rPr>
        <w:t>ce typing judgment</w:t>
      </w:r>
      <w:r w:rsidR="00585A07">
        <w:rPr>
          <w:rFonts w:hint="eastAsia"/>
        </w:rPr>
        <w:t>.</w:t>
      </w:r>
      <w:r w:rsidR="003B7DDB">
        <w:rPr>
          <w:rFonts w:hint="eastAsia"/>
        </w:rPr>
        <w:t xml:space="preserve"> </w:t>
      </w:r>
      <w:r w:rsidR="00D4166C">
        <w:rPr>
          <w:rFonts w:hint="eastAsia"/>
        </w:rPr>
        <w:t xml:space="preserve">We sketch </w:t>
      </w:r>
      <w:r w:rsidR="0092017E">
        <w:rPr>
          <w:rFonts w:hint="eastAsia"/>
        </w:rPr>
        <w:t>the case of the</w:t>
      </w:r>
      <w:r w:rsidR="00BB3DA2">
        <w:rPr>
          <w:rFonts w:hint="eastAsia"/>
        </w:rPr>
        <w:t xml:space="preserve"> </w:t>
      </w:r>
      <w:proofErr w:type="spellStart"/>
      <w:r w:rsidR="00BB3DA2">
        <w:rPr>
          <w:rFonts w:hint="eastAsia"/>
        </w:rPr>
        <w:t>var</w:t>
      </w:r>
      <w:proofErr w:type="spellEnd"/>
      <w:r w:rsidR="00BB3DA2">
        <w:rPr>
          <w:rFonts w:hint="eastAsia"/>
        </w:rPr>
        <w:t xml:space="preserve"> and</w:t>
      </w:r>
      <w:r w:rsidR="0092017E">
        <w:rPr>
          <w:rFonts w:hint="eastAsia"/>
        </w:rPr>
        <w:t xml:space="preserve"> abs rule</w:t>
      </w:r>
      <w:r w:rsidR="00BB3DA2">
        <w:rPr>
          <w:rFonts w:hint="eastAsia"/>
        </w:rPr>
        <w:t>s</w:t>
      </w:r>
      <w:r w:rsidR="0092017E">
        <w:rPr>
          <w:rFonts w:hint="eastAsia"/>
        </w:rPr>
        <w:t xml:space="preserve"> here.</w:t>
      </w:r>
    </w:p>
    <w:p w:rsidR="00BB3DA2" w:rsidRPr="00C7233D" w:rsidRDefault="00BB3DA2" w:rsidP="004915E6">
      <w:pPr>
        <w:pStyle w:val="ae"/>
        <w:numPr>
          <w:ilvl w:val="0"/>
          <w:numId w:val="8"/>
        </w:numPr>
        <w:ind w:firstLineChars="0"/>
      </w:pPr>
      <w:r>
        <w:rPr>
          <w:rFonts w:hint="eastAsia"/>
        </w:rPr>
        <w:t xml:space="preserve">In the case of the </w:t>
      </w:r>
      <w:proofErr w:type="spellStart"/>
      <w:r>
        <w:rPr>
          <w:rFonts w:hint="eastAsia"/>
        </w:rPr>
        <w:t>var</w:t>
      </w:r>
      <w:proofErr w:type="spellEnd"/>
      <w:r>
        <w:rPr>
          <w:rFonts w:hint="eastAsia"/>
        </w:rPr>
        <w:t xml:space="preserve"> rule, where </w:t>
      </w:r>
      <m:oMath>
        <m:r>
          <w:rPr>
            <w:rFonts w:ascii="Cambria Math" w:eastAsia="ＭＳ 明朝" w:hAnsi="Cambria Math" w:cs="ＭＳ 明朝"/>
          </w:rPr>
          <m:t>t</m:t>
        </m:r>
        <m:r>
          <w:rPr>
            <w:rFonts w:eastAsia="ＭＳ 明朝" w:cs="ＭＳ 明朝"/>
          </w:rPr>
          <m:t>=</m:t>
        </m:r>
        <m:r>
          <w:rPr>
            <w:rFonts w:ascii="Cambria Math" w:eastAsia="ＭＳ 明朝" w:hAnsi="Cambria Math" w:cs="Cambria Math"/>
          </w:rPr>
          <m:t>x</m:t>
        </m:r>
      </m:oMath>
      <w:r w:rsidR="00FF2822">
        <w:rPr>
          <w:rFonts w:hint="eastAsia"/>
        </w:rPr>
        <w:t xml:space="preserve"> and </w:t>
      </w:r>
      <m:oMath>
        <m:r>
          <w:rPr>
            <w:rFonts w:ascii="Cambria Math" w:hAnsi="Cambria Math" w:cs="Cambria Math"/>
          </w:rPr>
          <m:t>x</m:t>
        </m:r>
        <m:r>
          <w:rPr>
            <w:rFonts w:ascii="Cambria Math" w:hAnsi="Cambria Math"/>
          </w:rPr>
          <m:t>:</m:t>
        </m:r>
        <m:r>
          <w:rPr>
            <w:rFonts w:ascii="Cambria Math" w:hAnsi="Cambria Math" w:cs="Cambria Math"/>
          </w:rPr>
          <m:t>T</m:t>
        </m:r>
        <m:r>
          <w:rPr>
            <w:rFonts w:ascii="Cambria Math" w:hAnsi="Cambria Math"/>
          </w:rPr>
          <m:t>∈</m:t>
        </m:r>
        <m:r>
          <w:rPr>
            <w:rFonts w:ascii="Cambria Math" w:hAnsi="Cambria Math" w:cs="Cambria Math"/>
          </w:rPr>
          <m:t>Γ</m:t>
        </m:r>
      </m:oMath>
      <w:r w:rsidR="00FF2822">
        <w:rPr>
          <w:rFonts w:hint="eastAsia"/>
        </w:rPr>
        <w:t>, the goal is to derive</w:t>
      </w:r>
      <w:r>
        <w:rPr>
          <w:rFonts w:ascii="Cambria Math" w:hAnsi="Cambria Math"/>
        </w:rPr>
        <w:br/>
      </w:r>
      <m:oMathPara>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⊢λ</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k</m:t>
                  </m:r>
                </m:e>
                <m:sup>
                  <m:r>
                    <w:rPr>
                      <w:rFonts w:ascii="Cambria Math" w:hAnsi="Cambria Math"/>
                    </w:rPr>
                    <m:t>'</m:t>
                  </m:r>
                </m:sup>
              </m:sSup>
            </m:fName>
            <m:e>
              <m:r>
                <w:rPr>
                  <w:rFonts w:ascii="Cambria Math" w:hAnsi="Cambria Math"/>
                </w:rPr>
                <m:t>x</m:t>
              </m:r>
            </m:e>
          </m:func>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m:rPr>
              <m:sty m:val="p"/>
            </m:rPr>
            <w:rPr>
              <w:rFonts w:ascii="Cambria Math" w:hAnsi="Cambria Math"/>
            </w:rPr>
            <m:t>.</m:t>
          </m:r>
          <m:r>
            <m:rPr>
              <m:sty m:val="p"/>
            </m:rPr>
            <w:rPr>
              <w:rFonts w:hint="eastAsia"/>
            </w:rPr>
            <w:br/>
          </m:r>
        </m:oMath>
      </m:oMathPara>
      <w:r w:rsidR="001D405F">
        <w:rPr>
          <w:rFonts w:hint="eastAsia"/>
        </w:rPr>
        <w:t xml:space="preserve">By applying applicable rules as follows, the goal is reduced to showing </w:t>
      </w:r>
      <m:oMath>
        <m:r>
          <w:rPr>
            <w:rFonts w:ascii="Cambria Math" w:hAnsi="Cambria Math"/>
          </w:rPr>
          <m:t>x:</m:t>
        </m:r>
        <m:d>
          <m:dPr>
            <m:begChr m:val="⟦"/>
            <m:endChr m:val="⟧"/>
            <m:ctrlPr>
              <w:rPr>
                <w:rFonts w:ascii="Cambria Math" w:hAnsi="Cambria Math"/>
                <w:i/>
              </w:rPr>
            </m:ctrlPr>
          </m:dPr>
          <m:e>
            <m:r>
              <w:rPr>
                <w:rFonts w:ascii="Cambria Math" w:hAnsi="Cambria Math"/>
              </w:rPr>
              <m:t>T</m:t>
            </m:r>
          </m:e>
        </m:d>
        <m:r>
          <m:rPr>
            <m:sty m:val="p"/>
          </m:rPr>
          <w:rPr>
            <w:rFonts w:ascii="Cambria Math" w:hAnsi="Cambria Math"/>
          </w:rPr>
          <m:t>∈</m:t>
        </m:r>
        <m:d>
          <m:dPr>
            <m:begChr m:val="⟦"/>
            <m:endChr m:val="⟧"/>
            <m:ctrlPr>
              <w:rPr>
                <w:rFonts w:ascii="Cambria Math" w:hAnsi="Cambria Math"/>
                <w:i/>
              </w:rPr>
            </m:ctrlPr>
          </m:dPr>
          <m:e>
            <m:r>
              <m:rPr>
                <m:sty m:val="p"/>
              </m:rPr>
              <w:rPr>
                <w:rFonts w:ascii="Cambria Math" w:hAnsi="Cambria Math"/>
              </w:rPr>
              <m:t>Γ</m:t>
            </m:r>
          </m:e>
        </m:d>
      </m:oMath>
      <w:r w:rsidR="001D405F">
        <w:rPr>
          <w:rFonts w:hint="eastAsia"/>
        </w:rPr>
        <w:t>:</w:t>
      </w:r>
      <w:r w:rsidR="001D405F">
        <w:br/>
      </w:r>
      <m:oMathPara>
        <m:oMath>
          <m:f>
            <m:fPr>
              <m:ctrlPr>
                <w:rPr>
                  <w:rFonts w:ascii="Cambria Math" w:hAnsi="Cambria Math"/>
                </w:rPr>
              </m:ctrlPr>
            </m:fPr>
            <m:num>
              <m:f>
                <m:fPr>
                  <m:ctrlPr>
                    <w:rPr>
                      <w:rFonts w:ascii="Cambria Math" w:hAnsi="Cambria Math"/>
                    </w:rPr>
                  </m:ctrlPr>
                </m:fPr>
                <m:num>
                  <m:m>
                    <m:mPr>
                      <m:mcs>
                        <m:mc>
                          <m:mcPr>
                            <m:count m:val="2"/>
                            <m:mcJc m:val="center"/>
                          </m:mcPr>
                        </m:mc>
                      </m:mcs>
                      <m:ctrlPr>
                        <w:rPr>
                          <w:rFonts w:ascii="Cambria Math" w:hAnsi="Cambria Math"/>
                        </w:rPr>
                      </m:ctrlPr>
                    </m:mPr>
                    <m:mr>
                      <m:e>
                        <m:f>
                          <m:fPr>
                            <m:ctrlPr>
                              <w:rPr>
                                <w:rFonts w:ascii="Cambria Math" w:hAnsi="Cambria Math"/>
                              </w:rPr>
                            </m:ctrlPr>
                          </m:fPr>
                          <m:num>
                            <m:r>
                              <w:rPr>
                                <w:rFonts w:ascii="Cambria Math" w:hAnsi="Cambria Math"/>
                              </w:rPr>
                              <m:t>k:</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eastAsia="ＭＳ 明朝" w:hAnsi="Cambria Math" w:cs="ＭＳ 明朝"/>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,k:</m:t>
                            </m:r>
                            <m:r>
                              <w:rPr>
                                <w:rFonts w:ascii="Cambria Math" w:hAnsi="Cambria Math" w:hint="eastAsia"/>
                              </w:rPr>
                              <m:t>¬</m:t>
                            </m:r>
                            <m:d>
                              <m:dPr>
                                <m:begChr m:val="⟦"/>
                                <m:endChr m:val="⟧"/>
                                <m:ctrlPr>
                                  <w:rPr>
                                    <w:rFonts w:ascii="Cambria Math" w:hAnsi="Cambria Math"/>
                                    <w:i/>
                                  </w:rPr>
                                </m:ctrlPr>
                              </m:dPr>
                              <m:e>
                                <m:r>
                                  <w:rPr>
                                    <w:rFonts w:ascii="Cambria Math" w:hAnsi="Cambria Math"/>
                                  </w:rPr>
                                  <m:t>T</m:t>
                                </m:r>
                              </m:e>
                            </m:d>
                          </m:num>
                          <m:den>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r>
                              <w:rPr>
                                <w:rFonts w:ascii="Cambria Math" w:hAnsi="Cambria Math"/>
                              </w:rPr>
                              <m:t>,k:</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eastAsia="ＭＳ 明朝" w:hAnsi="Cambria Math" w:cs="ＭＳ 明朝"/>
                              </w:rPr>
                              <m:t>⊢</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r>
                                  <w:rPr>
                                    <w:rFonts w:ascii="Cambria Math" w:hAnsi="Cambria Math"/>
                                  </w:rPr>
                                  <m:t>T</m:t>
                                </m:r>
                              </m:e>
                            </m:d>
                          </m:den>
                        </m:f>
                        <m:r>
                          <m:rPr>
                            <m:nor/>
                          </m:rPr>
                          <w:rPr>
                            <w:rFonts w:ascii="Cambria Math" w:hAnsi="Cambria Math" w:hint="eastAsia"/>
                          </w:rPr>
                          <m:t>var</m:t>
                        </m:r>
                      </m:e>
                      <m:e>
                        <m:f>
                          <m:fPr>
                            <m:ctrlPr>
                              <w:rPr>
                                <w:rFonts w:ascii="Cambria Math" w:hAnsi="Cambria Math"/>
                              </w:rPr>
                            </m:ctrlPr>
                          </m:fPr>
                          <m:num>
                            <m:r>
                              <w:rPr>
                                <w:rFonts w:ascii="Cambria Math" w:hAnsi="Cambria Math"/>
                              </w:rPr>
                              <m:t>x:</m:t>
                            </m:r>
                            <m:d>
                              <m:dPr>
                                <m:begChr m:val="⟦"/>
                                <m:endChr m:val="⟧"/>
                                <m:ctrlPr>
                                  <w:rPr>
                                    <w:rFonts w:ascii="Cambria Math" w:hAnsi="Cambria Math"/>
                                    <w:i/>
                                  </w:rPr>
                                </m:ctrlPr>
                              </m:dPr>
                              <m:e>
                                <m:r>
                                  <w:rPr>
                                    <w:rFonts w:ascii="Cambria Math" w:hAnsi="Cambria Math"/>
                                  </w:rPr>
                                  <m:t>T</m:t>
                                </m:r>
                              </m:e>
                            </m:d>
                            <m:r>
                              <m:rPr>
                                <m:sty m:val="p"/>
                              </m:rPr>
                              <w:rPr>
                                <w:rFonts w:ascii="Cambria Math" w:hAnsi="Cambria Math"/>
                              </w:rPr>
                              <m:t>∈</m:t>
                            </m:r>
                            <m:d>
                              <m:dPr>
                                <m:begChr m:val="⟦"/>
                                <m:endChr m:val="⟧"/>
                                <m:ctrlPr>
                                  <w:rPr>
                                    <w:rFonts w:ascii="Cambria Math" w:hAnsi="Cambria Math"/>
                                    <w:i/>
                                  </w:rPr>
                                </m:ctrlPr>
                              </m:dPr>
                              <m:e>
                                <m:r>
                                  <m:rPr>
                                    <m:sty m:val="p"/>
                                  </m:rPr>
                                  <w:rPr>
                                    <w:rFonts w:ascii="Cambria Math" w:hAnsi="Cambria Math"/>
                                  </w:rPr>
                                  <m:t>Γ</m:t>
                                </m:r>
                              </m:e>
                            </m:d>
                          </m:num>
                          <m:den>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r>
                              <w:rPr>
                                <w:rFonts w:ascii="Cambria Math" w:hAnsi="Cambria Math"/>
                              </w:rPr>
                              <m:t>,k:</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eastAsia="ＭＳ 明朝" w:hAnsi="Cambria Math" w:cs="ＭＳ 明朝"/>
                              </w:rPr>
                              <m:t>⊢</m:t>
                            </m:r>
                            <m:r>
                              <w:rPr>
                                <w:rFonts w:ascii="Cambria Math" w:hAnsi="Cambria Math"/>
                              </w:rPr>
                              <m:t>x :</m:t>
                            </m:r>
                            <m:d>
                              <m:dPr>
                                <m:begChr m:val="⟦"/>
                                <m:endChr m:val="⟧"/>
                                <m:ctrlPr>
                                  <w:rPr>
                                    <w:rFonts w:ascii="Cambria Math" w:hAnsi="Cambria Math"/>
                                    <w:i/>
                                  </w:rPr>
                                </m:ctrlPr>
                              </m:dPr>
                              <m:e>
                                <m:r>
                                  <w:rPr>
                                    <w:rFonts w:ascii="Cambria Math" w:hAnsi="Cambria Math"/>
                                  </w:rPr>
                                  <m:t>T</m:t>
                                </m:r>
                              </m:e>
                            </m:d>
                          </m:den>
                        </m:f>
                        <m:r>
                          <m:rPr>
                            <m:nor/>
                          </m:rPr>
                          <w:rPr>
                            <w:rFonts w:ascii="Cambria Math" w:hAnsi="Cambria Math" w:hint="eastAsia"/>
                          </w:rPr>
                          <m:t>var</m:t>
                        </m:r>
                      </m:e>
                    </m:mr>
                  </m:m>
                </m:num>
                <m:den>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r>
                    <w:rPr>
                      <w:rFonts w:ascii="Cambria Math" w:hAnsi="Cambria Math"/>
                    </w:rPr>
                    <m:t>,k:</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eastAsia="ＭＳ 明朝" w:hAnsi="Cambria Math" w:cs="ＭＳ 明朝"/>
                    </w:rPr>
                    <m:t>⊢</m:t>
                  </m:r>
                  <m:func>
                    <m:funcPr>
                      <m:ctrlPr>
                        <w:rPr>
                          <w:rFonts w:ascii="Cambria Math" w:hAnsi="Cambria Math"/>
                          <w:i/>
                        </w:rPr>
                      </m:ctrlPr>
                    </m:funcPr>
                    <m:fName>
                      <m:sSup>
                        <m:sSupPr>
                          <m:ctrlPr>
                            <w:rPr>
                              <w:rFonts w:ascii="Cambria Math" w:hAnsi="Cambria Math"/>
                              <w:i/>
                            </w:rPr>
                          </m:ctrlPr>
                        </m:sSupPr>
                        <m:e>
                          <m:r>
                            <w:rPr>
                              <w:rFonts w:ascii="Cambria Math" w:hAnsi="Cambria Math"/>
                            </w:rPr>
                            <m:t>k</m:t>
                          </m:r>
                        </m:e>
                        <m:sup>
                          <m:r>
                            <w:rPr>
                              <w:rFonts w:ascii="Cambria Math" w:hAnsi="Cambria Math"/>
                            </w:rPr>
                            <m:t>'</m:t>
                          </m:r>
                        </m:sup>
                      </m:sSup>
                      <m:ctrlPr>
                        <w:rPr>
                          <w:rFonts w:ascii="Cambria Math" w:hAnsi="Cambria Math"/>
                        </w:rPr>
                      </m:ctrlPr>
                    </m:fName>
                    <m:e>
                      <m:r>
                        <w:rPr>
                          <w:rFonts w:ascii="Cambria Math" w:hAnsi="Cambria Math"/>
                        </w:rPr>
                        <m:t>x</m:t>
                      </m:r>
                    </m:e>
                  </m:func>
                  <m:r>
                    <w:rPr>
                      <w:rFonts w:ascii="Cambria Math" w:hAnsi="Cambria Math"/>
                    </w:rPr>
                    <m:t xml:space="preserve"> :⊥</m:t>
                  </m:r>
                </m:den>
              </m:f>
              <m:r>
                <m:rPr>
                  <m:nor/>
                </m:rPr>
                <w:rPr>
                  <w:rFonts w:ascii="Cambria Math" w:hAnsi="Cambria Math" w:hint="eastAsia"/>
                </w:rPr>
                <m:t>app</m:t>
              </m:r>
            </m:num>
            <m:den>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⊢λ</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k</m:t>
                      </m:r>
                    </m:e>
                    <m:sup>
                      <m:r>
                        <w:rPr>
                          <w:rFonts w:ascii="Cambria Math" w:hAnsi="Cambria Math"/>
                        </w:rPr>
                        <m:t>'</m:t>
                      </m:r>
                    </m:sup>
                  </m:sSup>
                </m:fName>
                <m:e>
                  <m:r>
                    <w:rPr>
                      <w:rFonts w:ascii="Cambria Math" w:hAnsi="Cambria Math"/>
                    </w:rPr>
                    <m:t>x</m:t>
                  </m:r>
                </m:e>
              </m:func>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r>
                    <w:rPr>
                      <w:rFonts w:ascii="Cambria Math" w:hAnsi="Cambria Math"/>
                    </w:rPr>
                    <m:t>T</m:t>
                  </m:r>
                </m:e>
              </m:d>
            </m:den>
          </m:f>
          <m:r>
            <m:rPr>
              <m:nor/>
            </m:rPr>
            <w:rPr>
              <w:rFonts w:ascii="Cambria Math" w:hAnsi="Cambria Math" w:hint="eastAsia"/>
            </w:rPr>
            <m:t>abs</m:t>
          </m:r>
          <m:r>
            <m:rPr>
              <m:sty m:val="p"/>
            </m:rPr>
            <w:br/>
          </m:r>
        </m:oMath>
      </m:oMathPara>
      <w:r w:rsidR="00627C1C">
        <w:rPr>
          <w:rFonts w:hint="eastAsia"/>
        </w:rPr>
        <w:t xml:space="preserve">Applying </w:t>
      </w:r>
      <w:fldSimple w:instr=" REF  _Ref282952631 \h  \* MERGEFORMAT ">
        <w:r w:rsidR="001B5AF8" w:rsidRPr="001B5AF8">
          <w:rPr>
            <w:rFonts w:hint="eastAsia"/>
          </w:rPr>
          <w:t xml:space="preserve">Lemma </w:t>
        </w:r>
        <w:r w:rsidR="001B5AF8" w:rsidRPr="001B5AF8">
          <w:t>3</w:t>
        </w:r>
      </w:fldSimple>
      <w:r w:rsidR="00333F98">
        <w:rPr>
          <w:rFonts w:hint="eastAsia"/>
        </w:rPr>
        <w:t xml:space="preserve"> </w:t>
      </w:r>
      <w:r w:rsidR="00627C1C">
        <w:rPr>
          <w:rFonts w:hint="eastAsia"/>
        </w:rPr>
        <w:t xml:space="preserve">to </w:t>
      </w:r>
      <m:oMath>
        <m:r>
          <w:rPr>
            <w:rFonts w:ascii="Cambria Math" w:hAnsi="Cambria Math" w:cs="Cambria Math"/>
          </w:rPr>
          <m:t>x</m:t>
        </m:r>
        <m:r>
          <m:t>:</m:t>
        </m:r>
        <m:r>
          <w:rPr>
            <w:rFonts w:ascii="Cambria Math" w:hAnsi="Cambria Math" w:cs="Cambria Math"/>
          </w:rPr>
          <m:t>T</m:t>
        </m:r>
        <m:r>
          <m:t>∈</m:t>
        </m:r>
        <m:r>
          <m:rPr>
            <m:sty m:val="p"/>
          </m:rPr>
          <w:rPr>
            <w:rFonts w:ascii="Cambria Math" w:hAnsi="Cambria Math" w:cs="Cambria Math"/>
          </w:rPr>
          <m:t>Γ</m:t>
        </m:r>
      </m:oMath>
      <w:r w:rsidR="00627C1C">
        <w:rPr>
          <w:rFonts w:hint="eastAsia"/>
        </w:rPr>
        <w:t xml:space="preserve"> </w:t>
      </w:r>
      <w:r w:rsidR="004F07EC">
        <w:rPr>
          <w:rFonts w:hint="eastAsia"/>
        </w:rPr>
        <w:t xml:space="preserve">gives </w:t>
      </w:r>
      <m:oMath>
        <m:r>
          <w:rPr>
            <w:rFonts w:ascii="Cambria Math" w:hAnsi="Cambria Math"/>
          </w:rPr>
          <m:t>x:</m:t>
        </m:r>
        <m:d>
          <m:dPr>
            <m:begChr m:val="⟦"/>
            <m:endChr m:val="⟧"/>
            <m:ctrlPr>
              <w:rPr>
                <w:rFonts w:ascii="Cambria Math" w:hAnsi="Cambria Math"/>
                <w:i/>
              </w:rPr>
            </m:ctrlPr>
          </m:dPr>
          <m:e>
            <m:r>
              <w:rPr>
                <w:rFonts w:ascii="Cambria Math" w:hAnsi="Cambria Math"/>
              </w:rPr>
              <m:t>T</m:t>
            </m:r>
          </m:e>
        </m:d>
        <m:r>
          <m:rPr>
            <m:sty m:val="p"/>
          </m:rPr>
          <w:rPr>
            <w:rFonts w:ascii="Cambria Math" w:hAnsi="Cambria Math"/>
          </w:rPr>
          <m:t>∈</m:t>
        </m:r>
        <m:d>
          <m:dPr>
            <m:begChr m:val="⟦"/>
            <m:endChr m:val="⟧"/>
            <m:ctrlPr>
              <w:rPr>
                <w:rFonts w:ascii="Cambria Math" w:hAnsi="Cambria Math"/>
                <w:i/>
              </w:rPr>
            </m:ctrlPr>
          </m:dPr>
          <m:e>
            <m:r>
              <m:rPr>
                <m:sty m:val="p"/>
              </m:rPr>
              <w:rPr>
                <w:rFonts w:ascii="Cambria Math" w:hAnsi="Cambria Math"/>
              </w:rPr>
              <m:t>Γ</m:t>
            </m:r>
          </m:e>
        </m:d>
      </m:oMath>
      <w:r w:rsidR="004F07EC">
        <w:rPr>
          <w:rFonts w:hint="eastAsia"/>
        </w:rPr>
        <w:t>.</w:t>
      </w:r>
    </w:p>
    <w:p w:rsidR="0092017E" w:rsidRDefault="0092017E" w:rsidP="004915E6">
      <w:pPr>
        <w:pStyle w:val="ae"/>
        <w:numPr>
          <w:ilvl w:val="0"/>
          <w:numId w:val="8"/>
        </w:numPr>
        <w:ind w:firstLineChars="0"/>
      </w:pPr>
      <w:r>
        <w:rPr>
          <w:rFonts w:hint="eastAsia"/>
        </w:rPr>
        <w:t xml:space="preserve">In the case of the abs rule, where </w:t>
      </w:r>
      <m:oMath>
        <m:r>
          <w:rPr>
            <w:rFonts w:ascii="Cambria Math" w:hAnsi="Cambria Math"/>
          </w:rPr>
          <m:t>t=λx.</m:t>
        </m:r>
        <m:sSup>
          <m:sSupPr>
            <m:ctrlPr>
              <w:rPr>
                <w:rFonts w:ascii="Cambria Math" w:hAnsi="Cambria Math"/>
                <w:i/>
              </w:rPr>
            </m:ctrlPr>
          </m:sSupPr>
          <m:e>
            <m:r>
              <w:rPr>
                <w:rFonts w:ascii="Cambria Math" w:hAnsi="Cambria Math"/>
              </w:rPr>
              <m:t>t</m:t>
            </m:r>
          </m:e>
          <m:sup>
            <m:r>
              <w:rPr>
                <w:rFonts w:ascii="Cambria Math" w:hAnsi="Cambria Math"/>
              </w:rPr>
              <m:t>'</m:t>
            </m:r>
          </m:sup>
        </m:sSup>
      </m:oMath>
      <w:r>
        <w:rPr>
          <w:rFonts w:hint="eastAsia"/>
        </w:rPr>
        <w:t xml:space="preserve"> and </w:t>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oMath>
      <w:r>
        <w:rPr>
          <w:rFonts w:hint="eastAsia"/>
        </w:rPr>
        <w:t xml:space="preserve"> and </w:t>
      </w:r>
      <m:oMath>
        <m:r>
          <m:rPr>
            <m:sty m:val="p"/>
          </m:rPr>
          <w:rPr>
            <w:rFonts w:ascii="Cambria Math" w:hAnsi="Cambria Math"/>
          </w:rPr>
          <m:t>Γ</m:t>
        </m:r>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oMath>
      <w:r>
        <w:rPr>
          <w:rFonts w:hint="eastAsia"/>
        </w:rPr>
        <w:t>, the goal is to derive</w:t>
      </w:r>
      <w:r>
        <w:br/>
      </w:r>
      <m:oMathPara>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⊢λ</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k</m:t>
                  </m:r>
                </m:e>
                <m:sup>
                  <m:r>
                    <w:rPr>
                      <w:rFonts w:ascii="Cambria Math" w:hAnsi="Cambria Math"/>
                    </w:rPr>
                    <m:t>'</m:t>
                  </m:r>
                </m:sup>
              </m:sSup>
              <m:ctrlPr>
                <w:rPr>
                  <w:rFonts w:ascii="Cambria Math" w:hAnsi="Cambria Math"/>
                </w:rPr>
              </m:ctrlPr>
            </m:fName>
            <m:e>
              <m:d>
                <m:dPr>
                  <m:ctrlPr>
                    <w:rPr>
                      <w:rFonts w:ascii="Cambria Math" w:hAnsi="Cambria Math"/>
                      <w:i/>
                    </w:rPr>
                  </m:ctrlPr>
                </m:dPr>
                <m:e>
                  <m:r>
                    <w:rPr>
                      <w:rFonts w:ascii="Cambria Math" w:hAnsi="Cambria Math"/>
                    </w:rPr>
                    <m:t>λx.</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m:t>
                          </m:r>
                        </m:sup>
                      </m:sSup>
                    </m:e>
                  </m:d>
                </m:e>
              </m:d>
            </m:e>
          </m:func>
          <m:r>
            <w:rPr>
              <w:rFonts w:ascii="Cambria Math" w:hAnsi="Cambria Math"/>
            </w:rPr>
            <m:t xml:space="preserve"> :</m:t>
          </m:r>
          <m:r>
            <w:rPr>
              <w:rFonts w:ascii="Cambria Math" w:hAnsi="Cambria Math" w:hint="eastAsia"/>
            </w:rPr>
            <m:t>¬¬</m:t>
          </m:r>
          <m:d>
            <m:dPr>
              <m:ctrlPr>
                <w:rPr>
                  <w:rFonts w:ascii="Cambria Math" w:eastAsia="ＭＳ 明朝" w:hAnsi="Cambria Math" w:cs="ＭＳ 明朝"/>
                  <w:i/>
                </w:rPr>
              </m:ctrlPr>
            </m:dPr>
            <m:e>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r>
                <w:rPr>
                  <w:rFonts w:ascii="Cambria Math" w:eastAsia="ＭＳ 明朝" w:hAnsi="Cambria Math" w:cs="ＭＳ 明朝"/>
                </w:rPr>
                <m:t>→</m:t>
              </m:r>
              <m:r>
                <w:rPr>
                  <w:rFonts w:ascii="Cambria Math" w:hAnsi="Cambria Math" w:hint="eastAsia"/>
                </w:rPr>
                <m:t>¬¬</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e>
              </m:d>
            </m:e>
          </m:d>
          <m:r>
            <w:rPr>
              <w:rFonts w:ascii="Cambria Math" w:eastAsia="ＭＳ 明朝" w:hAnsi="Cambria Math" w:cs="ＭＳ 明朝"/>
            </w:rPr>
            <m:t>.</m:t>
          </m:r>
          <m:r>
            <m:rPr>
              <m:sty m:val="p"/>
            </m:rPr>
            <w:rPr>
              <w:rFonts w:hint="eastAsia"/>
            </w:rPr>
            <w:br/>
          </m:r>
        </m:oMath>
      </m:oMathPara>
      <w:r w:rsidR="00F2490A">
        <w:rPr>
          <w:rFonts w:hint="eastAsia"/>
        </w:rPr>
        <w:t xml:space="preserve">By applying applicable rules, the goal is reduced to </w:t>
      </w:r>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,x:</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eastAsia="ＭＳ 明朝" w:hAnsi="Cambria Math" w:cs="ＭＳ 明朝"/>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m:t>
                </m:r>
              </m:sup>
            </m:sSup>
          </m:e>
        </m:d>
        <m:r>
          <w:rPr>
            <w:rFonts w:ascii="Cambria Math" w:hAnsi="Cambria Math"/>
          </w:rPr>
          <m:t xml:space="preserve"> :</m:t>
        </m:r>
        <m:r>
          <w:rPr>
            <w:rFonts w:ascii="Cambria Math" w:hAnsi="Cambria Math" w:hint="eastAsia"/>
          </w:rPr>
          <m:t>¬¬</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e>
        </m:d>
      </m:oMath>
      <w:r w:rsidR="00E50786">
        <w:rPr>
          <w:rFonts w:hint="eastAsia"/>
        </w:rPr>
        <w:t>.</w:t>
      </w:r>
      <w:r w:rsidR="00F53A54">
        <w:rPr>
          <w:rFonts w:hint="eastAsia"/>
        </w:rPr>
        <w:t xml:space="preserve"> This is equivalent to </w:t>
      </w:r>
      <m:oMath>
        <m:d>
          <m:dPr>
            <m:begChr m:val="⟦"/>
            <m:endChr m:val="⟧"/>
            <m:ctrlPr>
              <w:rPr>
                <w:rFonts w:ascii="Cambria Math" w:hAnsi="Cambria Math"/>
                <w:i/>
              </w:rPr>
            </m:ctrlPr>
          </m:dPr>
          <m:e>
            <m:r>
              <m:rPr>
                <m:sty m:val="p"/>
              </m:rPr>
              <w:rPr>
                <w:rFonts w:ascii="Cambria Math" w:hAnsi="Cambria Math"/>
              </w:rPr>
              <m:t>Γ</m:t>
            </m:r>
            <m:r>
              <w:rPr>
                <w:rFonts w:ascii="Cambria Math" w:hAnsi="Cambria Math"/>
              </w:rPr>
              <m:t>,x:</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eastAsia="ＭＳ 明朝" w:hAnsi="Cambria Math" w:cs="ＭＳ 明朝"/>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m:t>
                </m:r>
              </m:sup>
            </m:sSup>
          </m:e>
        </m:d>
        <m:r>
          <w:rPr>
            <w:rFonts w:ascii="Cambria Math" w:hAnsi="Cambria Math"/>
          </w:rPr>
          <m:t xml:space="preserve"> :</m:t>
        </m:r>
        <m:r>
          <w:rPr>
            <w:rFonts w:ascii="Cambria Math" w:hAnsi="Cambria Math" w:hint="eastAsia"/>
          </w:rPr>
          <m:t>¬¬</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e>
        </m:d>
      </m:oMath>
      <w:r w:rsidR="00CE099C">
        <w:rPr>
          <w:rFonts w:hint="eastAsia"/>
        </w:rPr>
        <w:t xml:space="preserve"> because </w:t>
      </w:r>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,x:</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r>
          <w:rPr>
            <w:rFonts w:ascii="Cambria Math" w:hAnsi="Cambria Math"/>
          </w:rPr>
          <m:t>=</m:t>
        </m:r>
        <m:d>
          <m:dPr>
            <m:begChr m:val="⟦"/>
            <m:endChr m:val="⟧"/>
            <m:ctrlPr>
              <w:rPr>
                <w:rFonts w:ascii="Cambria Math" w:hAnsi="Cambria Math"/>
                <w:i/>
              </w:rPr>
            </m:ctrlPr>
          </m:dPr>
          <m:e>
            <m:r>
              <m:rPr>
                <m:sty m:val="p"/>
              </m:rPr>
              <w:rPr>
                <w:rFonts w:ascii="Cambria Math" w:hAnsi="Cambria Math"/>
              </w:rPr>
              <m:t>Γ</m:t>
            </m:r>
            <m:r>
              <w:rPr>
                <w:rFonts w:ascii="Cambria Math" w:hAnsi="Cambria Math"/>
              </w:rPr>
              <m:t>,x:</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oMath>
      <w:r w:rsidR="00F53A54">
        <w:rPr>
          <w:rFonts w:hint="eastAsia"/>
        </w:rPr>
        <w:t xml:space="preserve"> </w:t>
      </w:r>
      <w:r w:rsidR="00CE099C">
        <w:t>by</w:t>
      </w:r>
      <w:r w:rsidR="00F53A54">
        <w:rPr>
          <w:rFonts w:hint="eastAsia"/>
        </w:rPr>
        <w:t xml:space="preserve"> definition</w:t>
      </w:r>
      <w:r w:rsidR="00CE099C">
        <w:rPr>
          <w:rFonts w:hint="eastAsia"/>
        </w:rPr>
        <w:t>.</w:t>
      </w:r>
      <w:r w:rsidR="008C7A34">
        <w:rPr>
          <w:rFonts w:hint="eastAsia"/>
        </w:rPr>
        <w:t xml:space="preserve"> </w:t>
      </w:r>
      <w:r w:rsidR="009728DD">
        <w:rPr>
          <w:rFonts w:hint="eastAsia"/>
        </w:rPr>
        <w:t xml:space="preserve">This goal is </w:t>
      </w:r>
      <w:r w:rsidR="009F279B">
        <w:rPr>
          <w:rFonts w:hint="eastAsia"/>
        </w:rPr>
        <w:t>sufficed</w:t>
      </w:r>
      <w:r w:rsidR="009728DD">
        <w:rPr>
          <w:rFonts w:hint="eastAsia"/>
        </w:rPr>
        <w:t xml:space="preserve"> by applying the induction hypothesis to </w:t>
      </w:r>
      <m:oMath>
        <m:r>
          <m:rPr>
            <m:sty m:val="p"/>
          </m:rPr>
          <w:rPr>
            <w:rFonts w:ascii="Cambria Math" w:hAnsi="Cambria Math"/>
          </w:rPr>
          <m:t>Γ</m:t>
        </m:r>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oMath>
      <w:r w:rsidR="009728DD">
        <w:rPr>
          <w:rFonts w:hint="eastAsia"/>
        </w:rPr>
        <w:t>.</w:t>
      </w:r>
    </w:p>
    <w:p w:rsidR="005F628A" w:rsidRPr="002A520C" w:rsidRDefault="005F628A" w:rsidP="004915E6">
      <w:pPr>
        <w:pStyle w:val="a1"/>
      </w:pPr>
      <w:r>
        <w:rPr>
          <w:rFonts w:hint="eastAsia"/>
        </w:rPr>
        <w:t xml:space="preserve">This proof is more simplified than </w:t>
      </w:r>
      <w:r w:rsidR="00122C78">
        <w:rPr>
          <w:rFonts w:hint="eastAsia"/>
        </w:rPr>
        <w:t xml:space="preserve">that of </w:t>
      </w:r>
      <w:fldSimple w:instr=" REF  _Ref284324534 \h  \* MERGEFORMAT ">
        <w:r w:rsidR="001B5AF8" w:rsidRPr="001B5AF8">
          <w:rPr>
            <w:rFonts w:hint="eastAsia"/>
          </w:rPr>
          <w:t xml:space="preserve">Theorem </w:t>
        </w:r>
        <w:r w:rsidR="001B5AF8" w:rsidRPr="001B5AF8">
          <w:t>2</w:t>
        </w:r>
      </w:fldSimple>
      <w:r w:rsidR="00122C78">
        <w:rPr>
          <w:rFonts w:hint="eastAsia"/>
        </w:rPr>
        <w:t xml:space="preserve"> </w:t>
      </w:r>
      <w:r>
        <w:rPr>
          <w:rFonts w:hint="eastAsia"/>
        </w:rPr>
        <w:t>because</w:t>
      </w:r>
      <w:r w:rsidR="00904D22">
        <w:rPr>
          <w:rFonts w:hint="eastAsia"/>
        </w:rPr>
        <w:t xml:space="preserve"> we do not have to prove a cond</w:t>
      </w:r>
      <w:r w:rsidR="00904D22">
        <w:rPr>
          <w:rFonts w:hint="eastAsia"/>
        </w:rPr>
        <w:t>i</w:t>
      </w:r>
      <w:r w:rsidR="00904D22">
        <w:rPr>
          <w:rFonts w:hint="eastAsia"/>
        </w:rPr>
        <w:t>tion about the CC predicate before applying the induction hypothesis.</w:t>
      </w:r>
    </w:p>
    <w:p w:rsidR="006C4932" w:rsidRDefault="006C4932" w:rsidP="004915E6">
      <w:pPr>
        <w:pStyle w:val="2"/>
      </w:pPr>
      <w:bookmarkStart w:id="20" w:name="_Toc284335254"/>
      <w:r>
        <w:rPr>
          <w:rFonts w:hint="eastAsia"/>
        </w:rPr>
        <w:t>Indexed Representations</w:t>
      </w:r>
      <w:bookmarkEnd w:id="20"/>
    </w:p>
    <w:p w:rsidR="0056415C" w:rsidRDefault="00FD5D88" w:rsidP="004915E6">
      <w:pPr>
        <w:pStyle w:val="a1"/>
      </w:pPr>
      <w:r>
        <w:rPr>
          <w:rFonts w:hint="eastAsia"/>
        </w:rPr>
        <w:t>Lambda terms that differ only in the choice of bound variable names are</w:t>
      </w:r>
      <w:r w:rsidR="00DC239A">
        <w:rPr>
          <w:rFonts w:hint="eastAsia"/>
        </w:rPr>
        <w:t xml:space="preserve"> alpha-equivalent terms. </w:t>
      </w:r>
      <w:r w:rsidR="00285A48">
        <w:rPr>
          <w:rFonts w:hint="eastAsia"/>
        </w:rPr>
        <w:t xml:space="preserve">For example, the terms </w:t>
      </w:r>
      <m:oMath>
        <m:r>
          <w:rPr>
            <w:rFonts w:ascii="Cambria Math" w:hAnsi="Cambria Math"/>
          </w:rPr>
          <m:t>λx. λy.</m:t>
        </m:r>
        <m:func>
          <m:funcPr>
            <m:ctrlPr>
              <w:rPr>
                <w:rFonts w:ascii="Cambria Math" w:hAnsi="Cambria Math"/>
                <w:i/>
              </w:rPr>
            </m:ctrlPr>
          </m:funcPr>
          <m:fName>
            <m:func>
              <m:funcPr>
                <m:ctrlPr>
                  <w:rPr>
                    <w:rFonts w:ascii="Cambria Math" w:hAnsi="Cambria Math"/>
                  </w:rPr>
                </m:ctrlPr>
              </m:funcPr>
              <m:fName>
                <m:r>
                  <w:rPr>
                    <w:rFonts w:ascii="Cambria Math" w:hAnsi="Cambria Math"/>
                  </w:rPr>
                  <m:t>x</m:t>
                </m:r>
              </m:fName>
              <m:e>
                <m:r>
                  <w:rPr>
                    <w:rFonts w:ascii="Cambria Math" w:hAnsi="Cambria Math"/>
                  </w:rPr>
                  <m:t>y</m:t>
                </m:r>
              </m:e>
            </m:func>
          </m:fName>
          <m:e>
            <m:r>
              <w:rPr>
                <w:rFonts w:ascii="Cambria Math" w:hAnsi="Cambria Math"/>
              </w:rPr>
              <m:t>z</m:t>
            </m:r>
          </m:e>
        </m:func>
      </m:oMath>
      <w:r w:rsidR="00285A48">
        <w:rPr>
          <w:rFonts w:hint="eastAsia"/>
        </w:rPr>
        <w:t xml:space="preserve">, </w:t>
      </w:r>
      <m:oMath>
        <m:r>
          <w:rPr>
            <w:rFonts w:ascii="Cambria Math" w:hAnsi="Cambria Math"/>
          </w:rPr>
          <m:t>λy. λx.</m:t>
        </m:r>
        <m:func>
          <m:funcPr>
            <m:ctrlPr>
              <w:rPr>
                <w:rFonts w:ascii="Cambria Math" w:hAnsi="Cambria Math"/>
                <w:i/>
              </w:rPr>
            </m:ctrlPr>
          </m:funcPr>
          <m:fName>
            <m:func>
              <m:funcPr>
                <m:ctrlPr>
                  <w:rPr>
                    <w:rFonts w:ascii="Cambria Math" w:hAnsi="Cambria Math"/>
                  </w:rPr>
                </m:ctrlPr>
              </m:funcPr>
              <m:fName>
                <m:r>
                  <w:rPr>
                    <w:rFonts w:ascii="Cambria Math" w:hAnsi="Cambria Math"/>
                  </w:rPr>
                  <m:t>y</m:t>
                </m:r>
              </m:fName>
              <m:e>
                <m:r>
                  <w:rPr>
                    <w:rFonts w:ascii="Cambria Math" w:hAnsi="Cambria Math"/>
                  </w:rPr>
                  <m:t>x</m:t>
                </m:r>
              </m:e>
            </m:func>
          </m:fName>
          <m:e>
            <m:r>
              <w:rPr>
                <w:rFonts w:ascii="Cambria Math" w:hAnsi="Cambria Math"/>
              </w:rPr>
              <m:t>z</m:t>
            </m:r>
          </m:e>
        </m:func>
      </m:oMath>
      <w:r w:rsidR="00285A48">
        <w:rPr>
          <w:rFonts w:hint="eastAsia"/>
        </w:rPr>
        <w:t xml:space="preserve">, and </w:t>
      </w:r>
      <m:oMath>
        <m:r>
          <w:rPr>
            <w:rFonts w:ascii="Cambria Math" w:hAnsi="Cambria Math"/>
          </w:rPr>
          <m:t>λa. λb.</m:t>
        </m:r>
        <m:func>
          <m:funcPr>
            <m:ctrlPr>
              <w:rPr>
                <w:rFonts w:ascii="Cambria Math" w:hAnsi="Cambria Math"/>
                <w:i/>
              </w:rPr>
            </m:ctrlPr>
          </m:funcPr>
          <m:fName>
            <m:func>
              <m:funcPr>
                <m:ctrlPr>
                  <w:rPr>
                    <w:rFonts w:ascii="Cambria Math" w:hAnsi="Cambria Math"/>
                  </w:rPr>
                </m:ctrlPr>
              </m:funcPr>
              <m:fName>
                <m:r>
                  <w:rPr>
                    <w:rFonts w:ascii="Cambria Math" w:hAnsi="Cambria Math"/>
                  </w:rPr>
                  <m:t>a</m:t>
                </m:r>
              </m:fName>
              <m:e>
                <m:r>
                  <w:rPr>
                    <w:rFonts w:ascii="Cambria Math" w:hAnsi="Cambria Math"/>
                  </w:rPr>
                  <m:t>b</m:t>
                </m:r>
              </m:e>
            </m:func>
          </m:fName>
          <m:e>
            <m:r>
              <w:rPr>
                <w:rFonts w:ascii="Cambria Math" w:hAnsi="Cambria Math"/>
              </w:rPr>
              <m:t>z</m:t>
            </m:r>
          </m:e>
        </m:func>
      </m:oMath>
      <w:r w:rsidR="00285A48">
        <w:rPr>
          <w:rFonts w:hint="eastAsia"/>
        </w:rPr>
        <w:t xml:space="preserve"> are all alpha-</w:t>
      </w:r>
      <w:r w:rsidR="00285A48">
        <w:rPr>
          <w:rFonts w:hint="cs"/>
        </w:rPr>
        <w:t>‌</w:t>
      </w:r>
      <w:r w:rsidR="00285A48">
        <w:rPr>
          <w:rFonts w:hint="eastAsia"/>
        </w:rPr>
        <w:t>equivalent to each other.</w:t>
      </w:r>
      <w:r w:rsidR="004D57D1">
        <w:rPr>
          <w:rFonts w:hint="eastAsia"/>
        </w:rPr>
        <w:t xml:space="preserve"> Alpha-equivalent terms are often considered </w:t>
      </w:r>
      <w:r w:rsidR="004C2A63">
        <w:t>substitutable</w:t>
      </w:r>
      <w:r w:rsidR="004D57D1">
        <w:rPr>
          <w:rFonts w:hint="eastAsia"/>
        </w:rPr>
        <w:t xml:space="preserve"> with each other in manual proof</w:t>
      </w:r>
      <w:r w:rsidR="004C2A63">
        <w:rPr>
          <w:rFonts w:hint="eastAsia"/>
        </w:rPr>
        <w:t>s</w:t>
      </w:r>
      <w:r w:rsidR="004D57D1">
        <w:rPr>
          <w:rFonts w:hint="eastAsia"/>
        </w:rPr>
        <w:t xml:space="preserve"> because </w:t>
      </w:r>
      <w:r w:rsidR="001D7EBD">
        <w:rPr>
          <w:rFonts w:hint="eastAsia"/>
        </w:rPr>
        <w:t>those terms</w:t>
      </w:r>
      <w:r w:rsidR="004D57D1">
        <w:rPr>
          <w:rFonts w:hint="eastAsia"/>
        </w:rPr>
        <w:t xml:space="preserve"> have the same semantics</w:t>
      </w:r>
      <w:r w:rsidR="004C2A63">
        <w:rPr>
          <w:rFonts w:hint="eastAsia"/>
        </w:rPr>
        <w:t>.</w:t>
      </w:r>
      <w:r w:rsidR="004D57D1">
        <w:rPr>
          <w:rFonts w:hint="eastAsia"/>
        </w:rPr>
        <w:t xml:space="preserve"> </w:t>
      </w:r>
      <w:r w:rsidR="004C2A63">
        <w:rPr>
          <w:rFonts w:hint="eastAsia"/>
        </w:rPr>
        <w:t xml:space="preserve">In proofs using the Coq proof assistant, however, </w:t>
      </w:r>
      <w:r w:rsidR="008F3111">
        <w:rPr>
          <w:rFonts w:hint="eastAsia"/>
        </w:rPr>
        <w:t>equivalence and substitutability of such terms must be explicitly fo</w:t>
      </w:r>
      <w:r w:rsidR="008F3111">
        <w:rPr>
          <w:rFonts w:hint="eastAsia"/>
        </w:rPr>
        <w:t>r</w:t>
      </w:r>
      <w:r w:rsidR="008F3111">
        <w:rPr>
          <w:rFonts w:hint="eastAsia"/>
        </w:rPr>
        <w:t>malized and treated</w:t>
      </w:r>
      <w:r w:rsidR="00622A94">
        <w:rPr>
          <w:rFonts w:hint="eastAsia"/>
        </w:rPr>
        <w:t xml:space="preserve">, </w:t>
      </w:r>
      <w:r w:rsidR="009B05B7">
        <w:rPr>
          <w:rFonts w:hint="eastAsia"/>
        </w:rPr>
        <w:t xml:space="preserve">which makes </w:t>
      </w:r>
      <w:r w:rsidR="008F3111">
        <w:rPr>
          <w:rFonts w:hint="eastAsia"/>
        </w:rPr>
        <w:t>the statements of theorems more redundant and</w:t>
      </w:r>
      <w:r w:rsidR="00622A94">
        <w:rPr>
          <w:rFonts w:hint="eastAsia"/>
        </w:rPr>
        <w:t xml:space="preserve"> proofs more complicated. To overcome this difficulty, </w:t>
      </w:r>
      <w:r w:rsidR="00DB61BC">
        <w:rPr>
          <w:rFonts w:hint="eastAsia"/>
        </w:rPr>
        <w:t xml:space="preserve">in </w:t>
      </w:r>
      <w:r w:rsidR="00DD7113">
        <w:rPr>
          <w:rFonts w:hint="eastAsia"/>
        </w:rPr>
        <w:t>the following subsections</w:t>
      </w:r>
      <w:r w:rsidR="00DB61BC">
        <w:rPr>
          <w:rFonts w:hint="eastAsia"/>
        </w:rPr>
        <w:t xml:space="preserve">, </w:t>
      </w:r>
      <w:r w:rsidR="00622A94">
        <w:rPr>
          <w:rFonts w:hint="eastAsia"/>
        </w:rPr>
        <w:t xml:space="preserve">we introduce two </w:t>
      </w:r>
      <w:r w:rsidR="00622A94">
        <w:rPr>
          <w:rFonts w:hint="eastAsia"/>
        </w:rPr>
        <w:lastRenderedPageBreak/>
        <w:t>types of formalization of lambda calculus in which alpha-equivalent terms are all syntactically equivalent.</w:t>
      </w:r>
      <w:r w:rsidR="00F279FF">
        <w:rPr>
          <w:rFonts w:hint="eastAsia"/>
        </w:rPr>
        <w:t xml:space="preserve"> We </w:t>
      </w:r>
      <w:r w:rsidR="00DB61BC">
        <w:rPr>
          <w:rFonts w:hint="eastAsia"/>
        </w:rPr>
        <w:t xml:space="preserve">also prove the type preservation property in each of the two formalizations as </w:t>
      </w:r>
      <w:r w:rsidR="00DD7113">
        <w:rPr>
          <w:rFonts w:hint="eastAsia"/>
        </w:rPr>
        <w:t>well</w:t>
      </w:r>
      <w:r w:rsidR="00DB61BC">
        <w:rPr>
          <w:rFonts w:hint="eastAsia"/>
        </w:rPr>
        <w:t>.</w:t>
      </w:r>
    </w:p>
    <w:p w:rsidR="00CC1108" w:rsidRDefault="006C4932" w:rsidP="004915E6">
      <w:pPr>
        <w:pStyle w:val="3"/>
      </w:pPr>
      <w:bookmarkStart w:id="21" w:name="_Toc284335255"/>
      <w:r>
        <w:rPr>
          <w:rFonts w:hint="eastAsia"/>
        </w:rPr>
        <w:t xml:space="preserve">Two-Sorted </w:t>
      </w:r>
      <w:r w:rsidR="00CC1108">
        <w:rPr>
          <w:rFonts w:hint="eastAsia"/>
        </w:rPr>
        <w:t>de Bruijn Index</w:t>
      </w:r>
      <w:bookmarkEnd w:id="21"/>
    </w:p>
    <w:p w:rsidR="00595BBA" w:rsidRDefault="00DB61BC" w:rsidP="004915E6">
      <w:pPr>
        <w:pStyle w:val="a1"/>
      </w:pPr>
      <w:r>
        <w:rPr>
          <w:rFonts w:hint="eastAsia"/>
        </w:rPr>
        <w:t xml:space="preserve">The formalization introduced in this </w:t>
      </w:r>
      <w:r w:rsidR="001D0942">
        <w:rPr>
          <w:rFonts w:hint="eastAsia"/>
        </w:rPr>
        <w:t>sub</w:t>
      </w:r>
      <w:r>
        <w:rPr>
          <w:rFonts w:hint="eastAsia"/>
        </w:rPr>
        <w:t xml:space="preserve">section is </w:t>
      </w:r>
      <w:r w:rsidR="006F21DB">
        <w:rPr>
          <w:rFonts w:hint="eastAsia"/>
        </w:rPr>
        <w:t xml:space="preserve">the two-sorted version of </w:t>
      </w:r>
      <w:r w:rsidR="00091D64">
        <w:rPr>
          <w:rFonts w:hint="eastAsia"/>
        </w:rPr>
        <w:t xml:space="preserve">the </w:t>
      </w:r>
      <w:r w:rsidR="006F21DB" w:rsidRPr="000A40D6">
        <w:rPr>
          <w:rStyle w:val="af9"/>
          <w:rFonts w:hint="eastAsia"/>
        </w:rPr>
        <w:t>de Bruijn index</w:t>
      </w:r>
      <w:r w:rsidR="00091D64">
        <w:rPr>
          <w:rFonts w:hint="eastAsia"/>
        </w:rPr>
        <w:t xml:space="preserve"> </w:t>
      </w:r>
      <w:r w:rsidR="00641CF1">
        <w:rPr>
          <w:rFonts w:hint="eastAsia"/>
        </w:rPr>
        <w:t>representation</w:t>
      </w:r>
      <w:r w:rsidR="006F21DB">
        <w:rPr>
          <w:rFonts w:hint="eastAsia"/>
        </w:rPr>
        <w:t xml:space="preserve">. </w:t>
      </w:r>
      <w:r w:rsidR="004B0F44">
        <w:rPr>
          <w:rFonts w:hint="eastAsia"/>
        </w:rPr>
        <w:t>The d</w:t>
      </w:r>
      <w:r w:rsidR="006F21DB">
        <w:rPr>
          <w:rFonts w:hint="eastAsia"/>
        </w:rPr>
        <w:t>e Bruijn index</w:t>
      </w:r>
      <w:r w:rsidR="004B0F44">
        <w:rPr>
          <w:rFonts w:hint="eastAsia"/>
        </w:rPr>
        <w:t xml:space="preserve"> </w:t>
      </w:r>
      <w:r w:rsidR="00641CF1">
        <w:rPr>
          <w:rFonts w:hint="eastAsia"/>
        </w:rPr>
        <w:t>representation</w:t>
      </w:r>
      <w:r w:rsidR="006F21DB">
        <w:rPr>
          <w:rFonts w:hint="eastAsia"/>
        </w:rPr>
        <w:t xml:space="preserve">, named after its inventor, uses natural numbers instead of names </w:t>
      </w:r>
      <w:r w:rsidR="00D70879">
        <w:rPr>
          <w:rFonts w:hint="eastAsia"/>
        </w:rPr>
        <w:t>to represent</w:t>
      </w:r>
      <w:r w:rsidR="006F21DB">
        <w:rPr>
          <w:rFonts w:hint="eastAsia"/>
        </w:rPr>
        <w:t xml:space="preserve"> variables [</w:t>
      </w:r>
      <w:r w:rsidR="000D4950">
        <w:fldChar w:fldCharType="begin"/>
      </w:r>
      <w:r w:rsidR="00EB37A2">
        <w:instrText xml:space="preserve"> </w:instrText>
      </w:r>
      <w:r w:rsidR="00EB37A2">
        <w:rPr>
          <w:rFonts w:hint="eastAsia"/>
        </w:rPr>
        <w:instrText>REF _Ref282891441 \r \h</w:instrText>
      </w:r>
      <w:r w:rsidR="00EB37A2">
        <w:instrText xml:space="preserve"> </w:instrText>
      </w:r>
      <w:r w:rsidR="000D4950">
        <w:fldChar w:fldCharType="separate"/>
      </w:r>
      <w:r w:rsidR="001B5AF8">
        <w:t>16</w:t>
      </w:r>
      <w:r w:rsidR="000D4950">
        <w:fldChar w:fldCharType="end"/>
      </w:r>
      <w:r w:rsidR="006F21DB">
        <w:rPr>
          <w:rFonts w:hint="eastAsia"/>
        </w:rPr>
        <w:t>].</w:t>
      </w:r>
      <w:r w:rsidR="00EB37A2">
        <w:rPr>
          <w:rFonts w:hint="eastAsia"/>
        </w:rPr>
        <w:t xml:space="preserve"> No explicit name is bound in a lambda abstraction and each variable </w:t>
      </w:r>
      <w:r w:rsidR="00EB37A2">
        <w:t>that</w:t>
      </w:r>
      <w:r w:rsidR="00EB37A2">
        <w:rPr>
          <w:rFonts w:hint="eastAsia"/>
        </w:rPr>
        <w:t xml:space="preserve"> occurs in a term is distinguished by its number</w:t>
      </w:r>
      <w:r w:rsidR="007D46C5">
        <w:rPr>
          <w:rFonts w:hint="eastAsia"/>
        </w:rPr>
        <w:t xml:space="preserve"> that ind</w:t>
      </w:r>
      <w:r w:rsidR="007D46C5">
        <w:rPr>
          <w:rFonts w:hint="eastAsia"/>
        </w:rPr>
        <w:t>i</w:t>
      </w:r>
      <w:r w:rsidR="007D46C5">
        <w:rPr>
          <w:rFonts w:hint="eastAsia"/>
        </w:rPr>
        <w:t>cates the corresponding binding. The named term</w:t>
      </w:r>
      <w:r w:rsidR="00091D64">
        <w:rPr>
          <w:rFonts w:hint="eastAsia"/>
        </w:rPr>
        <w:t xml:space="preserve"> </w:t>
      </w:r>
      <m:oMath>
        <m:r>
          <w:rPr>
            <w:rFonts w:ascii="Cambria Math" w:hAnsi="Cambria Math"/>
          </w:rPr>
          <m:t>λx.</m:t>
        </m:r>
        <m:func>
          <m:funcPr>
            <m:ctrlPr>
              <w:rPr>
                <w:rFonts w:ascii="Cambria Math" w:hAnsi="Cambria Math"/>
                <w:i/>
              </w:rPr>
            </m:ctrlPr>
          </m:funcPr>
          <m:fName>
            <m:r>
              <w:rPr>
                <w:rFonts w:ascii="Cambria Math" w:hAnsi="Cambria Math"/>
              </w:rPr>
              <m:t>x</m:t>
            </m:r>
          </m:fName>
          <m:e>
            <m:d>
              <m:dPr>
                <m:ctrlPr>
                  <w:rPr>
                    <w:rFonts w:ascii="Cambria Math" w:hAnsi="Cambria Math"/>
                    <w:i/>
                  </w:rPr>
                </m:ctrlPr>
              </m:dPr>
              <m:e>
                <m:r>
                  <w:rPr>
                    <w:rFonts w:ascii="Cambria Math" w:hAnsi="Cambria Math"/>
                  </w:rPr>
                  <m:t>λy.y⁡x</m:t>
                </m:r>
              </m:e>
            </m:d>
          </m:e>
        </m:func>
      </m:oMath>
      <w:r w:rsidR="00A962AB">
        <w:rPr>
          <w:rFonts w:hint="eastAsia"/>
        </w:rPr>
        <w:t>, for example,</w:t>
      </w:r>
      <w:r w:rsidR="00091D64">
        <w:rPr>
          <w:rFonts w:hint="eastAsia"/>
        </w:rPr>
        <w:t xml:space="preserve"> is </w:t>
      </w:r>
      <w:r w:rsidR="00D70879">
        <w:rPr>
          <w:rFonts w:hint="eastAsia"/>
        </w:rPr>
        <w:t>represented</w:t>
      </w:r>
      <w:r w:rsidR="00091D64">
        <w:rPr>
          <w:rFonts w:hint="eastAsia"/>
        </w:rPr>
        <w:t xml:space="preserve"> as </w:t>
      </w:r>
      <m:oMath>
        <m:r>
          <w:rPr>
            <w:rFonts w:ascii="Cambria Math" w:hAnsi="Cambria Math"/>
          </w:rPr>
          <m:t>λ.</m:t>
        </m:r>
        <m:func>
          <m:funcPr>
            <m:ctrlPr>
              <w:rPr>
                <w:rFonts w:ascii="Cambria Math" w:hAnsi="Cambria Math"/>
              </w:rPr>
            </m:ctrlPr>
          </m:funcPr>
          <m:fName>
            <m:r>
              <w:rPr>
                <w:rFonts w:ascii="Cambria Math" w:hAnsi="Cambria Math"/>
              </w:rPr>
              <m:t>0</m:t>
            </m:r>
          </m:fName>
          <m:e>
            <m:d>
              <m:dPr>
                <m:ctrlPr>
                  <w:rPr>
                    <w:rFonts w:ascii="Cambria Math" w:hAnsi="Cambria Math"/>
                    <w:i/>
                  </w:rPr>
                </m:ctrlPr>
              </m:dPr>
              <m:e>
                <m:r>
                  <w:rPr>
                    <w:rFonts w:ascii="Cambria Math" w:hAnsi="Cambria Math"/>
                  </w:rPr>
                  <m:t>λ.</m:t>
                </m:r>
                <m:func>
                  <m:funcPr>
                    <m:ctrlPr>
                      <w:rPr>
                        <w:rFonts w:ascii="Cambria Math" w:hAnsi="Cambria Math"/>
                        <w:i/>
                      </w:rPr>
                    </m:ctrlPr>
                  </m:funcPr>
                  <m:fName>
                    <m:r>
                      <w:rPr>
                        <w:rFonts w:ascii="Cambria Math" w:hAnsi="Cambria Math"/>
                      </w:rPr>
                      <m:t>0</m:t>
                    </m:r>
                  </m:fName>
                  <m:e>
                    <m:r>
                      <w:rPr>
                        <w:rFonts w:ascii="Cambria Math" w:hAnsi="Cambria Math"/>
                      </w:rPr>
                      <m:t>1</m:t>
                    </m:r>
                  </m:e>
                </m:func>
              </m:e>
            </m:d>
          </m:e>
        </m:func>
      </m:oMath>
      <w:r w:rsidR="00091D64">
        <w:rPr>
          <w:rFonts w:hint="eastAsia"/>
        </w:rPr>
        <w:t xml:space="preserve"> </w:t>
      </w:r>
      <w:r w:rsidR="004B0F44">
        <w:rPr>
          <w:rFonts w:hint="eastAsia"/>
        </w:rPr>
        <w:t xml:space="preserve">using de Bruijn indices. Variable 0 corresponds to the binding by the innermost lambda abstraction (relative to the </w:t>
      </w:r>
      <w:r w:rsidR="005663B0">
        <w:rPr>
          <w:rFonts w:hint="eastAsia"/>
        </w:rPr>
        <w:t>variable</w:t>
      </w:r>
      <w:r w:rsidR="005663B0">
        <w:t xml:space="preserve"> </w:t>
      </w:r>
      <w:r w:rsidR="004B0F44">
        <w:t>occurrence</w:t>
      </w:r>
      <w:r w:rsidR="004B0F44">
        <w:rPr>
          <w:rFonts w:hint="eastAsia"/>
        </w:rPr>
        <w:t>) and Variable 1 to the second inne</w:t>
      </w:r>
      <w:r w:rsidR="004B0F44">
        <w:rPr>
          <w:rFonts w:hint="eastAsia"/>
        </w:rPr>
        <w:t>r</w:t>
      </w:r>
      <w:r w:rsidR="004B0F44">
        <w:rPr>
          <w:rFonts w:hint="eastAsia"/>
        </w:rPr>
        <w:t>most abstraction, and so on. If there is no abstraction that corresponds to a variable</w:t>
      </w:r>
      <w:r w:rsidR="00A962AB">
        <w:t>’</w:t>
      </w:r>
      <w:r w:rsidR="00A962AB">
        <w:rPr>
          <w:rFonts w:hint="eastAsia"/>
        </w:rPr>
        <w:t>s</w:t>
      </w:r>
      <w:r w:rsidR="004B0F44">
        <w:rPr>
          <w:rFonts w:hint="eastAsia"/>
        </w:rPr>
        <w:t xml:space="preserve"> number</w:t>
      </w:r>
      <w:r w:rsidR="00A962AB">
        <w:rPr>
          <w:rFonts w:hint="eastAsia"/>
        </w:rPr>
        <w:t xml:space="preserve">, the variable is considered a free variable. </w:t>
      </w:r>
      <w:r w:rsidR="00A962AB">
        <w:t>F</w:t>
      </w:r>
      <w:r w:rsidR="00A962AB">
        <w:rPr>
          <w:rFonts w:hint="eastAsia"/>
        </w:rPr>
        <w:t xml:space="preserve">or example, the named term </w:t>
      </w:r>
      <m:oMath>
        <m:func>
          <m:funcPr>
            <m:ctrlPr>
              <w:rPr>
                <w:rFonts w:ascii="Cambria Math" w:hAnsi="Cambria Math"/>
                <w:i/>
              </w:rPr>
            </m:ctrlPr>
          </m:funcPr>
          <m:fName>
            <m:r>
              <w:rPr>
                <w:rFonts w:ascii="Cambria Math" w:hAnsi="Cambria Math"/>
              </w:rPr>
              <m:t>x</m:t>
            </m:r>
          </m:fName>
          <m:e>
            <m:d>
              <m:dPr>
                <m:ctrlPr>
                  <w:rPr>
                    <w:rFonts w:ascii="Cambria Math" w:hAnsi="Cambria Math"/>
                    <w:i/>
                  </w:rPr>
                </m:ctrlPr>
              </m:dPr>
              <m:e>
                <m:r>
                  <w:rPr>
                    <w:rFonts w:ascii="Cambria Math" w:hAnsi="Cambria Math"/>
                  </w:rPr>
                  <m:t>λy.x</m:t>
                </m:r>
              </m:e>
            </m:d>
          </m:e>
        </m:func>
      </m:oMath>
      <w:r w:rsidR="00A962AB">
        <w:rPr>
          <w:rFonts w:hint="eastAsia"/>
        </w:rPr>
        <w:t xml:space="preserve"> is </w:t>
      </w:r>
      <w:r w:rsidR="005E54E7">
        <w:t>represen</w:t>
      </w:r>
      <w:r w:rsidR="005E54E7">
        <w:rPr>
          <w:rFonts w:hint="eastAsia"/>
        </w:rPr>
        <w:t xml:space="preserve">ted </w:t>
      </w:r>
      <w:r w:rsidR="00A962AB">
        <w:rPr>
          <w:rFonts w:hint="eastAsia"/>
        </w:rPr>
        <w:t xml:space="preserve">as </w:t>
      </w:r>
      <m:oMath>
        <m:func>
          <m:funcPr>
            <m:ctrlPr>
              <w:rPr>
                <w:rFonts w:ascii="Cambria Math" w:hAnsi="Cambria Math"/>
                <w:i/>
              </w:rPr>
            </m:ctrlPr>
          </m:funcPr>
          <m:fName>
            <m:r>
              <w:rPr>
                <w:rFonts w:ascii="Cambria Math" w:hAnsi="Cambria Math"/>
              </w:rPr>
              <m:t>0</m:t>
            </m:r>
          </m:fName>
          <m:e>
            <m:d>
              <m:dPr>
                <m:ctrlPr>
                  <w:rPr>
                    <w:rFonts w:ascii="Cambria Math" w:hAnsi="Cambria Math"/>
                    <w:i/>
                  </w:rPr>
                </m:ctrlPr>
              </m:dPr>
              <m:e>
                <m:r>
                  <w:rPr>
                    <w:rFonts w:ascii="Cambria Math" w:hAnsi="Cambria Math"/>
                  </w:rPr>
                  <m:t>λ.1</m:t>
                </m:r>
              </m:e>
            </m:d>
          </m:e>
        </m:func>
      </m:oMath>
      <w:r w:rsidR="00A962AB">
        <w:rPr>
          <w:rFonts w:hint="eastAsia"/>
        </w:rPr>
        <w:t xml:space="preserve"> with de Bruijn indices on the assumption that </w:t>
      </w:r>
      <w:r w:rsidR="00817D41">
        <w:rPr>
          <w:rFonts w:hint="eastAsia"/>
        </w:rPr>
        <w:t>variable</w:t>
      </w:r>
      <m:oMath>
        <m:r>
          <w:rPr>
            <w:rFonts w:ascii="Cambria Math" w:hAnsi="Cambria Math" w:hint="eastAsia"/>
          </w:rPr>
          <m:t xml:space="preserve"> x </m:t>
        </m:r>
      </m:oMath>
      <w:r w:rsidR="00817D41">
        <w:rPr>
          <w:rFonts w:hint="eastAsia"/>
        </w:rPr>
        <w:t>corresponds to the variable first bound outside the term.</w:t>
      </w:r>
    </w:p>
    <w:p w:rsidR="0044749C" w:rsidRPr="0044749C" w:rsidRDefault="000D4950" w:rsidP="004915E6">
      <w:pPr>
        <w:pStyle w:val="ae"/>
      </w:pPr>
      <w:r>
        <w:rPr>
          <w:noProof/>
        </w:rPr>
        <w:pict>
          <v:shape id="_x0000_s1032" type="#_x0000_t202" style="position:absolute;left:0;text-align:left;margin-left:0;margin-top:0;width:425.2pt;height:190.7pt;z-index:251661312;mso-width-percent:1000;mso-position-horizontal:center;mso-position-horizontal-relative:margin;mso-position-vertical:top;mso-position-vertical-relative:margin;mso-width-percent:1000;mso-width-relative:margin" o:allowoverlap="f" stroked="f">
            <v:textbox inset="5.85pt,.7pt,5.85pt,.7pt">
              <w:txbxContent>
                <w:p w:rsidR="001B5AF8" w:rsidRDefault="001B5AF8" w:rsidP="005B7E76">
                  <m:oMathPara>
                    <m:oMath>
                      <m:eqArr>
                        <m:eqArrPr>
                          <m:ctrlPr>
                            <w:rPr>
                              <w:rFonts w:ascii="Cambria Math" w:hAnsi="Cambria Math"/>
                              <w:i/>
                            </w:rPr>
                          </m:ctrlPr>
                        </m:eqArrPr>
                        <m:e>
                          <m:r>
                            <m:rPr>
                              <m:nor/>
                            </m:rPr>
                            <w:rPr>
                              <w:rFonts w:ascii="Cambria Math" w:hAnsi="Cambria Math"/>
                            </w:rPr>
                            <m:t>Term</m:t>
                          </m:r>
                          <m:r>
                            <w:rPr>
                              <w:rFonts w:ascii="Cambria Math" w:hAnsi="Cambria Math"/>
                            </w:rPr>
                            <m:t xml:space="preserve">   &amp;&amp;t≔&amp;n </m:t>
                          </m:r>
                          <m:r>
                            <m:rPr>
                              <m:lit/>
                            </m:rPr>
                            <w:rPr>
                              <w:rFonts w:ascii="Cambria Math" w:hAnsi="Cambria Math"/>
                            </w:rPr>
                            <m:t>|</m:t>
                          </m:r>
                          <m:r>
                            <w:rPr>
                              <w:rFonts w:ascii="Cambria Math" w:hAnsi="Cambria Math"/>
                            </w:rPr>
                            <m:t xml:space="preserve"> </m:t>
                          </m:r>
                          <m:r>
                            <m:rPr>
                              <m:nor/>
                            </m:rPr>
                            <w:rPr>
                              <w:rFonts w:ascii="Cambria Math" w:hAnsi="Cambria Math" w:hint="eastAsia"/>
                            </w:rPr>
                            <m:t>unit</m:t>
                          </m:r>
                          <m:r>
                            <w:rPr>
                              <w:rFonts w:ascii="Cambria Math" w:hAnsi="Cambria Math" w:hint="eastAsia"/>
                            </w:rPr>
                            <m:t xml:space="preserve"> </m:t>
                          </m:r>
                          <m:r>
                            <m:rPr>
                              <m:lit/>
                            </m:rPr>
                            <w:rPr>
                              <w:rFonts w:ascii="Cambria Math" w:hAnsi="Cambria Math"/>
                            </w:rPr>
                            <m:t>|</m:t>
                          </m:r>
                          <m:r>
                            <w:rPr>
                              <w:rFonts w:ascii="Cambria Math" w:hAnsi="Cambria Math"/>
                            </w:rPr>
                            <m:t xml:space="preserve"> λ.t </m:t>
                          </m:r>
                          <m:r>
                            <m:rPr>
                              <m:lit/>
                            </m:rPr>
                            <w:rPr>
                              <w:rFonts w:ascii="Cambria Math" w:hAnsi="Cambria Math"/>
                            </w:rPr>
                            <m:t>|</m:t>
                          </m:r>
                          <m:r>
                            <w:rPr>
                              <w:rFonts w:ascii="Cambria Math" w:hAnsi="Cambria Math"/>
                            </w:rPr>
                            <m:t xml:space="preserve"> t t</m:t>
                          </m:r>
                        </m:e>
                        <m:e>
                          <m:r>
                            <m:rPr>
                              <m:nor/>
                            </m:rPr>
                            <w:rPr>
                              <w:rFonts w:ascii="Cambria Math" w:hAnsi="Cambria Math"/>
                            </w:rPr>
                            <m:t>Type</m:t>
                          </m:r>
                          <m:r>
                            <w:rPr>
                              <w:rFonts w:ascii="Cambria Math" w:hAnsi="Cambria Math"/>
                            </w:rPr>
                            <m:t xml:space="preserve">   &amp;&amp;T≔&amp;</m:t>
                          </m:r>
                          <m:r>
                            <m:rPr>
                              <m:nor/>
                            </m:rPr>
                            <w:rPr>
                              <w:rFonts w:ascii="Cambria Math" w:hAnsi="Cambria Math" w:hint="eastAsia"/>
                            </w:rPr>
                            <m:t>Unit</m:t>
                          </m:r>
                          <m:r>
                            <w:rPr>
                              <w:rFonts w:ascii="Cambria Math" w:hAnsi="Cambria Math"/>
                            </w:rPr>
                            <m:t xml:space="preserve"> </m:t>
                          </m:r>
                          <m:r>
                            <m:rPr>
                              <m:lit/>
                            </m:rPr>
                            <w:rPr>
                              <w:rFonts w:ascii="Cambria Math" w:hAnsi="Cambria Math"/>
                            </w:rPr>
                            <m:t>|</m:t>
                          </m:r>
                          <m:r>
                            <w:rPr>
                              <w:rFonts w:ascii="Cambria Math" w:hAnsi="Cambria Math"/>
                            </w:rPr>
                            <m:t xml:space="preserve"> T→T</m:t>
                          </m:r>
                        </m:e>
                        <m:e>
                          <m:r>
                            <m:rPr>
                              <m:nor/>
                            </m:rPr>
                            <w:rPr>
                              <w:rFonts w:ascii="Cambria Math" w:hAnsi="Cambria Math"/>
                            </w:rPr>
                            <m:t>Typing context</m:t>
                          </m:r>
                          <m:r>
                            <w:rPr>
                              <w:rFonts w:ascii="Cambria Math" w:hAnsi="Cambria Math"/>
                            </w:rPr>
                            <m:t xml:space="preserve">   &amp;&amp;</m:t>
                          </m:r>
                          <m:r>
                            <m:rPr>
                              <m:sty m:val="p"/>
                            </m:rPr>
                            <w:rPr>
                              <w:rFonts w:ascii="Cambria Math" w:hAnsi="Cambria Math"/>
                            </w:rPr>
                            <m:t>Γ</m:t>
                          </m:r>
                          <m:r>
                            <w:rPr>
                              <w:rFonts w:ascii="Cambria Math" w:hAnsi="Cambria Math"/>
                            </w:rPr>
                            <m:t xml:space="preserve">≔&amp;∅ </m:t>
                          </m:r>
                          <m:r>
                            <m:rPr>
                              <m:lit/>
                            </m:rPr>
                            <w:rPr>
                              <w:rFonts w:ascii="Cambria Math" w:hAnsi="Cambria Math"/>
                            </w:rPr>
                            <m:t>|</m:t>
                          </m:r>
                          <m:r>
                            <w:rPr>
                              <w:rFonts w:ascii="Cambria Math" w:hAnsi="Cambria Math"/>
                            </w:rPr>
                            <m:t xml:space="preserve"> </m:t>
                          </m:r>
                          <m:r>
                            <m:rPr>
                              <m:sty m:val="p"/>
                            </m:rPr>
                            <w:rPr>
                              <w:rFonts w:ascii="Cambria Math" w:hAnsi="Cambria Math"/>
                            </w:rPr>
                            <m:t>Γ</m:t>
                          </m:r>
                          <m:r>
                            <w:rPr>
                              <w:rFonts w:ascii="Cambria Math" w:hAnsi="Cambria Math"/>
                            </w:rPr>
                            <m:t>,T</m:t>
                          </m:r>
                        </m:e>
                      </m:eqArr>
                    </m:oMath>
                  </m:oMathPara>
                </w:p>
                <w:p w:rsidR="001B5AF8" w:rsidRPr="00D71E59" w:rsidRDefault="001B5AF8" w:rsidP="005B7E76">
                  <m:oMathPara>
                    <m:oMathParaPr>
                      <m:jc m:val="center"/>
                    </m:oMathParaPr>
                    <m:oMath>
                      <m:f>
                        <m:fPr>
                          <m:ctrlPr>
                            <w:rPr>
                              <w:rFonts w:ascii="Cambria Math" w:hAnsi="Cambria Math"/>
                              <w:i/>
                            </w:rPr>
                          </m:ctrlPr>
                        </m:fPr>
                        <m:num>
                          <m:r>
                            <m:rPr>
                              <m:sty m:val="p"/>
                            </m:rPr>
                            <w:rPr>
                              <w:rFonts w:ascii="Cambria Math" w:hAnsi="Cambria Math"/>
                            </w:rPr>
                            <m:t>Γ</m:t>
                          </m:r>
                          <m:d>
                            <m:dPr>
                              <m:ctrlPr>
                                <w:rPr>
                                  <w:rFonts w:ascii="Cambria Math" w:hAnsi="Cambria Math"/>
                                  <w:i/>
                                </w:rPr>
                              </m:ctrlPr>
                            </m:dPr>
                            <m:e>
                              <m:r>
                                <w:rPr>
                                  <w:rFonts w:ascii="Cambria Math" w:hAnsi="Cambria Math"/>
                                </w:rPr>
                                <m:t>n</m:t>
                              </m:r>
                            </m:e>
                          </m:d>
                          <m:r>
                            <w:rPr>
                              <w:rFonts w:ascii="Cambria Math" w:hAnsi="Cambria Math"/>
                            </w:rPr>
                            <m:t>=T</m:t>
                          </m:r>
                        </m:num>
                        <m:den>
                          <m:r>
                            <m:rPr>
                              <m:sty m:val="p"/>
                            </m:rPr>
                            <w:rPr>
                              <w:rFonts w:ascii="Cambria Math" w:hAnsi="Cambria Math"/>
                            </w:rPr>
                            <m:t>Γ</m:t>
                          </m:r>
                          <m:r>
                            <w:rPr>
                              <w:rFonts w:ascii="Cambria Math" w:hAnsi="Cambria Math"/>
                            </w:rPr>
                            <m:t>⊢n :T</m:t>
                          </m:r>
                        </m:den>
                      </m:f>
                      <m:r>
                        <m:rPr>
                          <m:nor/>
                        </m:rPr>
                        <w:rPr>
                          <w:rFonts w:ascii="Cambria Math" w:hAnsi="Cambria Math" w:hint="eastAsia"/>
                        </w:rPr>
                        <m:t>var</m:t>
                      </m:r>
                      <m:r>
                        <w:rPr>
                          <w:rFonts w:ascii="Cambria Math" w:hAnsi="Cambria Math"/>
                        </w:rPr>
                        <m:t xml:space="preserve">          </m:t>
                      </m:r>
                      <m:f>
                        <m:fPr>
                          <m:ctrlPr>
                            <w:rPr>
                              <w:rFonts w:ascii="Cambria Math" w:hAnsi="Cambria Math"/>
                              <w:i/>
                            </w:rPr>
                          </m:ctrlPr>
                        </m:fPr>
                        <m:num>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⊢t :</m:t>
                          </m:r>
                          <m:sSub>
                            <m:sSubPr>
                              <m:ctrlPr>
                                <w:rPr>
                                  <w:rFonts w:ascii="Cambria Math" w:hAnsi="Cambria Math"/>
                                  <w:i/>
                                </w:rPr>
                              </m:ctrlPr>
                            </m:sSubPr>
                            <m:e>
                              <m:r>
                                <w:rPr>
                                  <w:rFonts w:ascii="Cambria Math" w:hAnsi="Cambria Math"/>
                                </w:rPr>
                                <m:t>T</m:t>
                              </m:r>
                            </m:e>
                            <m:sub>
                              <m:r>
                                <w:rPr>
                                  <w:rFonts w:ascii="Cambria Math" w:hAnsi="Cambria Math"/>
                                </w:rPr>
                                <m:t>R</m:t>
                              </m:r>
                            </m:sub>
                          </m:sSub>
                        </m:num>
                        <m:den>
                          <m:r>
                            <m:rPr>
                              <m:sty m:val="p"/>
                            </m:rPr>
                            <w:rPr>
                              <w:rFonts w:ascii="Cambria Math" w:hAnsi="Cambria Math"/>
                            </w:rPr>
                            <m:t>Γ</m:t>
                          </m:r>
                          <m:r>
                            <w:rPr>
                              <w:rFonts w:ascii="Cambria Math" w:hAnsi="Cambria Math"/>
                            </w:rPr>
                            <m:t>⊢λ.t :</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en>
                      </m:f>
                      <m:r>
                        <m:rPr>
                          <m:nor/>
                        </m:rPr>
                        <w:rPr>
                          <w:rFonts w:ascii="Cambria Math" w:hAnsi="Cambria Math" w:hint="eastAsia"/>
                        </w:rPr>
                        <m:t>abs</m:t>
                      </m:r>
                      <m:r>
                        <m:rPr>
                          <m:sty m:val="p"/>
                        </m:rPr>
                        <w:rPr>
                          <w:rFonts w:ascii="Cambria Math" w:hAnsi="Cambria Math" w:hint="eastAsia"/>
                        </w:rPr>
                        <w:br/>
                      </m:r>
                    </m:oMath>
                    <m:oMath>
                      <m:f>
                        <m:fPr>
                          <m:ctrlPr>
                            <w:rPr>
                              <w:rFonts w:ascii="Cambria Math" w:hAnsi="Cambria Math"/>
                              <w:i/>
                            </w:rPr>
                          </m:ctrlPr>
                        </m:fPr>
                        <m:num/>
                        <m:den>
                          <m:r>
                            <m:rPr>
                              <m:sty m:val="p"/>
                            </m:rPr>
                            <w:rPr>
                              <w:rFonts w:ascii="Cambria Math" w:hAnsi="Cambria Math"/>
                            </w:rPr>
                            <m:t>Γ</m:t>
                          </m:r>
                          <m:r>
                            <w:rPr>
                              <w:rFonts w:ascii="Cambria Math" w:hAnsi="Cambria Math"/>
                            </w:rPr>
                            <m:t>⊢</m:t>
                          </m:r>
                          <m:r>
                            <m:rPr>
                              <m:nor/>
                            </m:rPr>
                            <w:rPr>
                              <w:rFonts w:ascii="Cambria Math" w:hAnsi="Cambria Math" w:hint="eastAsia"/>
                            </w:rPr>
                            <m:t>unit</m:t>
                          </m:r>
                          <m:r>
                            <w:rPr>
                              <w:rFonts w:ascii="Cambria Math" w:hAnsi="Cambria Math"/>
                            </w:rPr>
                            <m:t xml:space="preserve"> :</m:t>
                          </m:r>
                          <m:r>
                            <m:rPr>
                              <m:nor/>
                            </m:rPr>
                            <w:rPr>
                              <w:rFonts w:ascii="Cambria Math" w:hAnsi="Cambria Math" w:hint="eastAsia"/>
                            </w:rPr>
                            <m:t>Unit</m:t>
                          </m:r>
                        </m:den>
                      </m:f>
                      <m:r>
                        <m:rPr>
                          <m:nor/>
                        </m:rPr>
                        <w:rPr>
                          <w:rFonts w:ascii="Cambria Math" w:hAnsi="Cambria Math" w:hint="eastAsia"/>
                        </w:rPr>
                        <m:t>unit</m:t>
                      </m:r>
                      <m:r>
                        <w:rPr>
                          <w:rFonts w:ascii="Cambria Math" w:hAnsi="Cambria Math"/>
                        </w:rPr>
                        <m:t xml:space="preserve">          </m:t>
                      </m:r>
                      <m:f>
                        <m:fPr>
                          <m:ctrlPr>
                            <w:rPr>
                              <w:rFonts w:ascii="Cambria Math" w:hAnsi="Cambria Math"/>
                              <w:i/>
                            </w:rPr>
                          </m:ctrlPr>
                        </m:fPr>
                        <m:num>
                          <m:m>
                            <m:mPr>
                              <m:mcs>
                                <m:mc>
                                  <m:mcPr>
                                    <m:count m:val="2"/>
                                    <m:mcJc m:val="center"/>
                                  </m:mcPr>
                                </m:mc>
                              </m:mcs>
                              <m:ctrlPr>
                                <w:rPr>
                                  <w:rFonts w:ascii="Cambria Math" w:hAnsi="Cambria Math"/>
                                  <w:i/>
                                </w:rPr>
                              </m:ctrlPr>
                            </m:mPr>
                            <m:mr>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e>
                            </m:mr>
                          </m:m>
                        </m:num>
                        <m:den>
                          <m:r>
                            <m:rPr>
                              <m:sty m:val="p"/>
                            </m:rPr>
                            <w:rPr>
                              <w:rFonts w:ascii="Cambria Math" w:hAnsi="Cambria Math"/>
                            </w:rPr>
                            <m:t>Γ</m:t>
                          </m:r>
                          <m:r>
                            <w:rPr>
                              <w:rFonts w:ascii="Cambria Math" w:hAnsi="Cambria Math"/>
                            </w:rPr>
                            <m:t>⊢</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den>
                      </m:f>
                      <m:r>
                        <m:rPr>
                          <m:nor/>
                        </m:rPr>
                        <w:rPr>
                          <w:rFonts w:ascii="Cambria Math" w:hAnsi="Cambria Math" w:hint="eastAsia"/>
                        </w:rPr>
                        <m:t>app</m:t>
                      </m:r>
                    </m:oMath>
                  </m:oMathPara>
                </w:p>
                <w:p w:rsidR="001B5AF8" w:rsidRPr="005B7E76" w:rsidRDefault="001B5AF8" w:rsidP="005B7E76">
                  <w:pPr>
                    <w:pStyle w:val="af5"/>
                  </w:pPr>
                  <w:bookmarkStart w:id="22" w:name="_Ref282950968"/>
                  <w:bookmarkStart w:id="23" w:name="_Toc284335294"/>
                  <w:r>
                    <w:t xml:space="preserve">Figure </w:t>
                  </w:r>
                  <w:fldSimple w:instr=" SEQ Figure \* ARABIC ">
                    <w:r>
                      <w:rPr>
                        <w:noProof/>
                      </w:rPr>
                      <w:t>3</w:t>
                    </w:r>
                  </w:fldSimple>
                  <w:bookmarkEnd w:id="22"/>
                  <w:r>
                    <w:rPr>
                      <w:rFonts w:hint="eastAsia"/>
                    </w:rPr>
                    <w:t>: Source language in the de Bruijn index representation</w:t>
                  </w:r>
                  <w:bookmarkEnd w:id="23"/>
                </w:p>
              </w:txbxContent>
            </v:textbox>
            <w10:wrap type="square" anchorx="margin" anchory="margin"/>
          </v:shape>
        </w:pict>
      </w:r>
      <w:r w:rsidR="0044749C">
        <w:rPr>
          <w:rFonts w:hint="eastAsia"/>
        </w:rPr>
        <w:t xml:space="preserve">We first redefine the source language using the de Bruijn index </w:t>
      </w:r>
      <w:r w:rsidR="00641CF1">
        <w:rPr>
          <w:rFonts w:hint="eastAsia"/>
        </w:rPr>
        <w:t>representation</w:t>
      </w:r>
      <w:r w:rsidR="0044749C">
        <w:rPr>
          <w:rFonts w:hint="eastAsia"/>
        </w:rPr>
        <w:t xml:space="preserve"> (</w:t>
      </w:r>
      <w:r>
        <w:fldChar w:fldCharType="begin"/>
      </w:r>
      <w:r w:rsidR="005B7E76">
        <w:instrText xml:space="preserve"> </w:instrText>
      </w:r>
      <w:r w:rsidR="005B7E76">
        <w:rPr>
          <w:rFonts w:hint="eastAsia"/>
        </w:rPr>
        <w:instrText>REF _Ref282950968 \h</w:instrText>
      </w:r>
      <w:r w:rsidR="005B7E76">
        <w:instrText xml:space="preserve"> </w:instrText>
      </w:r>
      <w:r>
        <w:fldChar w:fldCharType="separate"/>
      </w:r>
      <w:r w:rsidR="001B5AF8">
        <w:t xml:space="preserve">Figure </w:t>
      </w:r>
      <w:r w:rsidR="001B5AF8">
        <w:rPr>
          <w:noProof/>
        </w:rPr>
        <w:t>3</w:t>
      </w:r>
      <w:r>
        <w:fldChar w:fldCharType="end"/>
      </w:r>
      <w:r w:rsidR="0044749C">
        <w:rPr>
          <w:rFonts w:hint="eastAsia"/>
        </w:rPr>
        <w:t>).</w:t>
      </w:r>
      <w:r w:rsidR="00AE62FD" w:rsidRPr="00AE62FD">
        <w:rPr>
          <w:rFonts w:hint="eastAsia"/>
        </w:rPr>
        <w:t xml:space="preserve"> </w:t>
      </w:r>
      <w:r w:rsidR="00AE62FD">
        <w:rPr>
          <w:rFonts w:hint="eastAsia"/>
        </w:rPr>
        <w:t xml:space="preserve">Note that the variable term is represented by a natural number instead of a name and that the lambda abstraction term has no name to bind. The typing context is defined as a finite ordered list of types. </w:t>
      </w:r>
      <w:r w:rsidR="00DA42ED">
        <w:rPr>
          <w:rFonts w:hint="eastAsia"/>
        </w:rPr>
        <w:t>We write the nth element of list</w:t>
      </w:r>
      <m:oMath>
        <m:r>
          <w:rPr>
            <w:rFonts w:ascii="Cambria Math" w:hAnsi="Cambria Math"/>
          </w:rPr>
          <m:t xml:space="preserve"> </m:t>
        </m:r>
        <m:r>
          <m:rPr>
            <m:sty m:val="p"/>
          </m:rPr>
          <w:rPr>
            <w:rFonts w:ascii="Cambria Math" w:hAnsi="Cambria Math"/>
          </w:rPr>
          <m:t xml:space="preserve">Γ </m:t>
        </m:r>
      </m:oMath>
      <w:r w:rsidR="00DA42ED">
        <w:rPr>
          <w:rFonts w:hint="eastAsia"/>
        </w:rPr>
        <w:t xml:space="preserve">as </w:t>
      </w:r>
      <m:oMath>
        <m:r>
          <m:rPr>
            <m:sty m:val="p"/>
          </m:rPr>
          <w:rPr>
            <w:rFonts w:ascii="Cambria Math" w:hAnsi="Cambria Math"/>
          </w:rPr>
          <m:t>Γ</m:t>
        </m:r>
        <m:d>
          <m:dPr>
            <m:ctrlPr>
              <w:rPr>
                <w:rFonts w:ascii="Cambria Math" w:hAnsi="Cambria Math"/>
                <w:i/>
              </w:rPr>
            </m:ctrlPr>
          </m:dPr>
          <m:e>
            <m:r>
              <w:rPr>
                <w:rFonts w:ascii="Cambria Math" w:hAnsi="Cambria Math"/>
              </w:rPr>
              <m:t>n</m:t>
            </m:r>
          </m:e>
        </m:d>
      </m:oMath>
      <w:r w:rsidR="00DA42ED">
        <w:rPr>
          <w:rFonts w:hint="eastAsia"/>
        </w:rPr>
        <w:t xml:space="preserve">. </w:t>
      </w:r>
      <w:r w:rsidR="00AE62FD">
        <w:rPr>
          <w:rFonts w:hint="eastAsia"/>
        </w:rPr>
        <w:t>Variable</w:t>
      </w:r>
      <m:oMath>
        <m:r>
          <w:rPr>
            <w:rFonts w:ascii="Cambria Math" w:hAnsi="Cambria Math" w:hint="eastAsia"/>
          </w:rPr>
          <m:t xml:space="preserve"> n </m:t>
        </m:r>
      </m:oMath>
      <w:r w:rsidR="00AE62FD">
        <w:rPr>
          <w:rFonts w:hint="eastAsia"/>
        </w:rPr>
        <w:t>is well-typed if</w:t>
      </w:r>
      <w:r w:rsidR="00DA42ED">
        <w:rPr>
          <w:rFonts w:hint="eastAsia"/>
        </w:rPr>
        <w:t xml:space="preserve"> </w:t>
      </w:r>
      <m:oMath>
        <m:r>
          <m:rPr>
            <m:sty m:val="p"/>
          </m:rPr>
          <w:rPr>
            <w:rFonts w:ascii="Cambria Math" w:hAnsi="Cambria Math"/>
          </w:rPr>
          <m:t>Γ</m:t>
        </m:r>
        <m:d>
          <m:dPr>
            <m:ctrlPr>
              <w:rPr>
                <w:rFonts w:ascii="Cambria Math" w:hAnsi="Cambria Math"/>
                <w:i/>
              </w:rPr>
            </m:ctrlPr>
          </m:dPr>
          <m:e>
            <m:r>
              <w:rPr>
                <w:rFonts w:ascii="Cambria Math" w:hAnsi="Cambria Math"/>
              </w:rPr>
              <m:t>n</m:t>
            </m:r>
          </m:e>
        </m:d>
      </m:oMath>
      <w:r w:rsidR="00DA42ED">
        <w:rPr>
          <w:rFonts w:hint="eastAsia"/>
        </w:rPr>
        <w:t xml:space="preserve"> </w:t>
      </w:r>
      <w:r w:rsidR="00AE62FD">
        <w:rPr>
          <w:rFonts w:hint="eastAsia"/>
        </w:rPr>
        <w:t xml:space="preserve">is the </w:t>
      </w:r>
      <w:r w:rsidR="00AE62FD">
        <w:rPr>
          <w:rFonts w:hint="eastAsia"/>
        </w:rPr>
        <w:lastRenderedPageBreak/>
        <w:t xml:space="preserve">type of the variable (the </w:t>
      </w:r>
      <w:proofErr w:type="spellStart"/>
      <w:r w:rsidR="00AE62FD">
        <w:rPr>
          <w:rFonts w:hint="eastAsia"/>
        </w:rPr>
        <w:t>var</w:t>
      </w:r>
      <w:proofErr w:type="spellEnd"/>
      <w:r w:rsidR="00AE62FD">
        <w:rPr>
          <w:rFonts w:hint="eastAsia"/>
        </w:rPr>
        <w:t xml:space="preserve"> rule)</w:t>
      </w:r>
      <w:r w:rsidR="00DA42ED">
        <w:rPr>
          <w:rFonts w:hint="eastAsia"/>
        </w:rPr>
        <w:t xml:space="preserve"> because the types of free variables are stored in the context in the order</w:t>
      </w:r>
      <w:r w:rsidR="007A4317">
        <w:rPr>
          <w:rFonts w:hint="eastAsia"/>
        </w:rPr>
        <w:t xml:space="preserve"> the variables are bound (the abs rule)</w:t>
      </w:r>
      <w:r w:rsidR="00AE62FD">
        <w:rPr>
          <w:rFonts w:hint="eastAsia"/>
        </w:rPr>
        <w:t>.</w:t>
      </w:r>
    </w:p>
    <w:p w:rsidR="00817D41" w:rsidRDefault="000D4950" w:rsidP="004915E6">
      <w:pPr>
        <w:pStyle w:val="ae"/>
      </w:pPr>
      <w:r>
        <w:rPr>
          <w:noProof/>
        </w:rPr>
        <w:pict>
          <v:shape id="_x0000_s1030" type="#_x0000_t202" style="position:absolute;left:0;text-align:left;margin-left:0;margin-top:0;width:423.65pt;height:248.95pt;z-index:251660288;mso-width-percent:1000;mso-position-horizontal:center;mso-position-horizontal-relative:margin;mso-position-vertical:top;mso-position-vertical-relative:margin;mso-width-percent:1000;mso-width-relative:margin" o:allowoverlap="f" stroked="f">
            <v:textbox inset="5.85pt,.7pt,5.85pt,.7pt">
              <w:txbxContent>
                <w:p w:rsidR="001B5AF8" w:rsidRDefault="001B5AF8" w:rsidP="00D71E59">
                  <m:oMathPara>
                    <m:oMath>
                      <m:eqArr>
                        <m:eqArrPr>
                          <m:ctrlPr>
                            <w:rPr>
                              <w:rFonts w:ascii="Cambria Math" w:hAnsi="Cambria Math"/>
                              <w:i/>
                            </w:rPr>
                          </m:ctrlPr>
                        </m:eqArrPr>
                        <m:e>
                          <m:r>
                            <m:rPr>
                              <m:nor/>
                            </m:rPr>
                            <w:rPr>
                              <w:rFonts w:ascii="Cambria Math" w:hAnsi="Cambria Math"/>
                            </w:rPr>
                            <m:t>Term</m:t>
                          </m:r>
                          <m:r>
                            <w:rPr>
                              <w:rFonts w:ascii="Cambria Math" w:hAnsi="Cambria Math"/>
                            </w:rPr>
                            <m:t xml:space="preserve">   &amp;&amp;t≔&amp;n </m:t>
                          </m:r>
                          <m:r>
                            <m:rPr>
                              <m:lit/>
                            </m:rPr>
                            <w:rPr>
                              <w:rFonts w:ascii="Cambria Math" w:hAnsi="Cambria Math"/>
                            </w:rPr>
                            <m:t>|</m:t>
                          </m:r>
                          <m:r>
                            <w:rPr>
                              <w:rFonts w:ascii="Cambria Math" w:hAnsi="Cambria Math"/>
                            </w:rPr>
                            <m:t xml:space="preserve"> </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 xml:space="preserve"> </m:t>
                          </m:r>
                          <m:r>
                            <m:rPr>
                              <m:lit/>
                            </m:rPr>
                            <w:rPr>
                              <w:rFonts w:ascii="Cambria Math" w:hAnsi="Cambria Math"/>
                            </w:rPr>
                            <m:t>|</m:t>
                          </m:r>
                          <m:r>
                            <w:rPr>
                              <w:rFonts w:ascii="Cambria Math" w:hAnsi="Cambria Math"/>
                            </w:rPr>
                            <m:t xml:space="preserve"> </m:t>
                          </m:r>
                          <m:r>
                            <m:rPr>
                              <m:nor/>
                            </m:rPr>
                            <w:rPr>
                              <w:rFonts w:ascii="Cambria Math" w:hAnsi="Cambria Math" w:hint="eastAsia"/>
                            </w:rPr>
                            <m:t>unit</m:t>
                          </m:r>
                          <m:r>
                            <w:rPr>
                              <w:rFonts w:ascii="Cambria Math" w:hAnsi="Cambria Math" w:hint="eastAsia"/>
                            </w:rPr>
                            <m:t xml:space="preserve"> </m:t>
                          </m:r>
                          <m:r>
                            <m:rPr>
                              <m:lit/>
                            </m:rPr>
                            <w:rPr>
                              <w:rFonts w:ascii="Cambria Math" w:hAnsi="Cambria Math"/>
                            </w:rPr>
                            <m:t>|</m:t>
                          </m:r>
                          <m:r>
                            <w:rPr>
                              <w:rFonts w:ascii="Cambria Math" w:hAnsi="Cambria Math"/>
                            </w:rPr>
                            <m:t xml:space="preserve"> λ.t </m:t>
                          </m:r>
                          <m:r>
                            <m:rPr>
                              <m:lit/>
                            </m:rPr>
                            <w:rPr>
                              <w:rFonts w:ascii="Cambria Math" w:hAnsi="Cambria Math"/>
                            </w:rPr>
                            <m:t>|</m:t>
                          </m:r>
                          <m:r>
                            <w:rPr>
                              <w:rFonts w:ascii="Cambria Math" w:hAnsi="Cambria Math"/>
                            </w:rPr>
                            <m:t xml:space="preserve"> </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 xml:space="preserve">.t </m:t>
                          </m:r>
                          <m:r>
                            <m:rPr>
                              <m:lit/>
                            </m:rPr>
                            <w:rPr>
                              <w:rFonts w:ascii="Cambria Math" w:hAnsi="Cambria Math"/>
                            </w:rPr>
                            <m:t>|</m:t>
                          </m:r>
                          <m:r>
                            <w:rPr>
                              <w:rFonts w:ascii="Cambria Math" w:hAnsi="Cambria Math"/>
                            </w:rPr>
                            <m:t xml:space="preserve"> t t</m:t>
                          </m:r>
                        </m:e>
                        <m:e>
                          <m:r>
                            <m:rPr>
                              <m:nor/>
                            </m:rPr>
                            <w:rPr>
                              <w:rFonts w:ascii="Cambria Math" w:hAnsi="Cambria Math"/>
                            </w:rPr>
                            <m:t>Type</m:t>
                          </m:r>
                          <m:r>
                            <w:rPr>
                              <w:rFonts w:ascii="Cambria Math" w:hAnsi="Cambria Math"/>
                            </w:rPr>
                            <m:t xml:space="preserve">   &amp;&amp;T≔&amp;</m:t>
                          </m:r>
                          <m:r>
                            <m:rPr>
                              <m:nor/>
                            </m:rPr>
                            <w:rPr>
                              <w:rFonts w:ascii="Cambria Math" w:hAnsi="Cambria Math" w:hint="eastAsia"/>
                            </w:rPr>
                            <m:t>Unit</m:t>
                          </m:r>
                          <m:r>
                            <w:rPr>
                              <w:rFonts w:ascii="Cambria Math" w:hAnsi="Cambria Math"/>
                            </w:rPr>
                            <m:t xml:space="preserve"> </m:t>
                          </m:r>
                          <m:r>
                            <m:rPr>
                              <m:lit/>
                            </m:rPr>
                            <w:rPr>
                              <w:rFonts w:ascii="Cambria Math" w:hAnsi="Cambria Math"/>
                            </w:rPr>
                            <m:t>|</m:t>
                          </m:r>
                          <m:r>
                            <w:rPr>
                              <w:rFonts w:ascii="Cambria Math" w:hAnsi="Cambria Math"/>
                            </w:rPr>
                            <m:t xml:space="preserve"> T→T </m:t>
                          </m:r>
                          <m:r>
                            <m:rPr>
                              <m:lit/>
                            </m:rPr>
                            <w:rPr>
                              <w:rFonts w:ascii="Cambria Math" w:hAnsi="Cambria Math"/>
                            </w:rPr>
                            <m:t>|</m:t>
                          </m:r>
                          <m:r>
                            <w:rPr>
                              <w:rFonts w:ascii="Cambria Math" w:hAnsi="Cambria Math"/>
                            </w:rPr>
                            <m:t>⊥</m:t>
                          </m:r>
                        </m:e>
                        <m:e>
                          <m:r>
                            <m:rPr>
                              <m:nor/>
                            </m:rPr>
                            <w:rPr>
                              <w:rFonts w:ascii="Cambria Math" w:hAnsi="Cambria Math"/>
                            </w:rPr>
                            <m:t>Typing context</m:t>
                          </m:r>
                          <m:r>
                            <w:rPr>
                              <w:rFonts w:ascii="Cambria Math" w:hAnsi="Cambria Math"/>
                            </w:rPr>
                            <m:t xml:space="preserve">   &amp;&amp;</m:t>
                          </m:r>
                          <m:r>
                            <m:rPr>
                              <m:sty m:val="p"/>
                            </m:rPr>
                            <w:rPr>
                              <w:rFonts w:ascii="Cambria Math" w:hAnsi="Cambria Math"/>
                            </w:rPr>
                            <m:t>Γ</m:t>
                          </m:r>
                          <m:r>
                            <w:rPr>
                              <w:rFonts w:ascii="Cambria Math" w:hAnsi="Cambria Math"/>
                            </w:rPr>
                            <m:t xml:space="preserve">≔&amp;∅ </m:t>
                          </m:r>
                          <m:r>
                            <m:rPr>
                              <m:lit/>
                            </m:rPr>
                            <w:rPr>
                              <w:rFonts w:ascii="Cambria Math" w:hAnsi="Cambria Math"/>
                            </w:rPr>
                            <m:t>|</m:t>
                          </m:r>
                          <m:r>
                            <w:rPr>
                              <w:rFonts w:ascii="Cambria Math" w:hAnsi="Cambria Math"/>
                            </w:rPr>
                            <m:t xml:space="preserve"> </m:t>
                          </m:r>
                          <m:r>
                            <m:rPr>
                              <m:sty m:val="p"/>
                            </m:rPr>
                            <w:rPr>
                              <w:rFonts w:ascii="Cambria Math" w:hAnsi="Cambria Math"/>
                            </w:rPr>
                            <m:t>Γ</m:t>
                          </m:r>
                          <m:r>
                            <w:rPr>
                              <w:rFonts w:ascii="Cambria Math" w:hAnsi="Cambria Math"/>
                            </w:rPr>
                            <m:t>,T</m:t>
                          </m:r>
                        </m:e>
                      </m:eqArr>
                    </m:oMath>
                  </m:oMathPara>
                </w:p>
                <w:p w:rsidR="001B5AF8" w:rsidRPr="00D71E59" w:rsidRDefault="001B5AF8" w:rsidP="00D71E59">
                  <m:oMathPara>
                    <m:oMathParaPr>
                      <m:jc m:val="center"/>
                    </m:oMathParaPr>
                    <m:oMath>
                      <m:f>
                        <m:fPr>
                          <m:ctrlPr>
                            <w:rPr>
                              <w:rFonts w:ascii="Cambria Math" w:hAnsi="Cambria Math"/>
                              <w:i/>
                            </w:rPr>
                          </m:ctrlPr>
                        </m:fPr>
                        <m:num>
                          <m:r>
                            <m:rPr>
                              <m:sty m:val="p"/>
                            </m:rPr>
                            <w:rPr>
                              <w:rFonts w:ascii="Cambria Math" w:hAnsi="Cambria Math"/>
                            </w:rPr>
                            <m:t>Γ</m:t>
                          </m:r>
                          <m:d>
                            <m:dPr>
                              <m:ctrlPr>
                                <w:rPr>
                                  <w:rFonts w:ascii="Cambria Math" w:hAnsi="Cambria Math"/>
                                  <w:i/>
                                </w:rPr>
                              </m:ctrlPr>
                            </m:dPr>
                            <m:e>
                              <m:r>
                                <w:rPr>
                                  <w:rFonts w:ascii="Cambria Math" w:hAnsi="Cambria Math"/>
                                </w:rPr>
                                <m:t>n</m:t>
                              </m:r>
                            </m:e>
                          </m:d>
                          <m:r>
                            <w:rPr>
                              <w:rFonts w:ascii="Cambria Math" w:hAnsi="Cambria Math"/>
                            </w:rPr>
                            <m:t>=T</m:t>
                          </m:r>
                        </m:num>
                        <m:den>
                          <m:r>
                            <m:rPr>
                              <m:sty m:val="p"/>
                            </m:rPr>
                            <w:rPr>
                              <w:rFonts w:ascii="Cambria Math" w:hAnsi="Cambria Math"/>
                            </w:rPr>
                            <m:t>Γ;</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⊢n :T</m:t>
                          </m:r>
                        </m:den>
                      </m:f>
                      <m:r>
                        <m:rPr>
                          <m:nor/>
                        </m:rPr>
                        <w:rPr>
                          <w:rFonts w:ascii="Cambria Math" w:hAnsi="Cambria Math" w:hint="eastAsia"/>
                        </w:rPr>
                        <m:t>var</m:t>
                      </m:r>
                      <m:r>
                        <w:rPr>
                          <w:rFonts w:ascii="Cambria Math" w:hAnsi="Cambria Math"/>
                        </w:rPr>
                        <m:t xml:space="preserve">          </m:t>
                      </m:r>
                      <m:f>
                        <m:fPr>
                          <m:ctrlPr>
                            <w:rPr>
                              <w:rFonts w:ascii="Cambria Math" w:hAnsi="Cambria Math"/>
                              <w:i/>
                            </w:rPr>
                          </m:ctrlPr>
                        </m:fPr>
                        <m:num>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⊢t :</m:t>
                          </m:r>
                          <m:sSub>
                            <m:sSubPr>
                              <m:ctrlPr>
                                <w:rPr>
                                  <w:rFonts w:ascii="Cambria Math" w:hAnsi="Cambria Math"/>
                                  <w:i/>
                                </w:rPr>
                              </m:ctrlPr>
                            </m:sSubPr>
                            <m:e>
                              <m:r>
                                <w:rPr>
                                  <w:rFonts w:ascii="Cambria Math" w:hAnsi="Cambria Math"/>
                                </w:rPr>
                                <m:t>T</m:t>
                              </m:r>
                            </m:e>
                            <m:sub>
                              <m:r>
                                <w:rPr>
                                  <w:rFonts w:ascii="Cambria Math" w:hAnsi="Cambria Math"/>
                                </w:rPr>
                                <m:t>R</m:t>
                              </m:r>
                            </m:sub>
                          </m:sSub>
                        </m:num>
                        <m:den>
                          <m:r>
                            <m:rPr>
                              <m:sty m:val="p"/>
                            </m:rPr>
                            <w:rPr>
                              <w:rFonts w:ascii="Cambria Math" w:hAnsi="Cambria Math"/>
                            </w:rPr>
                            <m:t>Γ</m:t>
                          </m:r>
                          <m:r>
                            <w:rPr>
                              <w:rFonts w:ascii="Cambria Math" w:hAnsi="Cambria Math"/>
                            </w:rPr>
                            <m:t>;</m:t>
                          </m:r>
                          <m:r>
                            <m:rPr>
                              <m:sty m:val="p"/>
                            </m:rPr>
                            <w:rPr>
                              <w:rFonts w:ascii="Cambria Math" w:hAnsi="Cambria Math"/>
                            </w:rPr>
                            <m:t>Γ</m:t>
                          </m:r>
                          <m:r>
                            <w:rPr>
                              <w:rFonts w:ascii="Cambria Math" w:hAnsi="Cambria Math"/>
                            </w:rPr>
                            <m:t>'⊢λ.t :</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en>
                      </m:f>
                      <m:r>
                        <m:rPr>
                          <m:nor/>
                        </m:rPr>
                        <w:rPr>
                          <w:rFonts w:ascii="Cambria Math" w:hAnsi="Cambria Math" w:hint="eastAsia"/>
                        </w:rPr>
                        <m:t>abs</m:t>
                      </m:r>
                      <m:r>
                        <m:rPr>
                          <m:sty m:val="p"/>
                        </m:rPr>
                        <w:rPr>
                          <w:rFonts w:ascii="Cambria Math" w:hAnsi="Cambria Math" w:hint="eastAsia"/>
                        </w:rPr>
                        <w:br/>
                      </m:r>
                    </m:oMath>
                    <m:oMath>
                      <m:f>
                        <m:fPr>
                          <m:ctrlPr>
                            <w:rPr>
                              <w:rFonts w:ascii="Cambria Math" w:hAnsi="Cambria Math"/>
                              <w:i/>
                            </w:rPr>
                          </m:ctrlPr>
                        </m:fPr>
                        <m:num>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d>
                            <m:dPr>
                              <m:ctrlPr>
                                <w:rPr>
                                  <w:rFonts w:ascii="Cambria Math" w:hAnsi="Cambria Math"/>
                                  <w:i/>
                                </w:rPr>
                              </m:ctrlPr>
                            </m:dPr>
                            <m:e>
                              <m:r>
                                <w:rPr>
                                  <w:rFonts w:ascii="Cambria Math" w:hAnsi="Cambria Math"/>
                                </w:rPr>
                                <m:t>n</m:t>
                              </m:r>
                            </m:e>
                          </m:d>
                          <m:r>
                            <w:rPr>
                              <w:rFonts w:ascii="Cambria Math" w:hAnsi="Cambria Math"/>
                            </w:rPr>
                            <m:t>=T</m:t>
                          </m:r>
                        </m:num>
                        <m:den>
                          <m:r>
                            <m:rPr>
                              <m:sty m:val="p"/>
                            </m:rPr>
                            <w:rPr>
                              <w:rFonts w:ascii="Cambria Math" w:hAnsi="Cambria Math"/>
                            </w:rPr>
                            <m:t>Γ;</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 xml:space="preserve"> :T</m:t>
                          </m:r>
                        </m:den>
                      </m:f>
                      <m:r>
                        <m:rPr>
                          <m:nor/>
                        </m:rPr>
                        <w:rPr>
                          <w:rFonts w:ascii="Cambria Math" w:hAnsi="Cambria Math" w:hint="eastAsia"/>
                        </w:rPr>
                        <m:t>var</m:t>
                      </m:r>
                      <m:r>
                        <m:rPr>
                          <m:nor/>
                        </m:rPr>
                        <m:t>’</m:t>
                      </m:r>
                      <m:r>
                        <w:rPr>
                          <w:rFonts w:ascii="Cambria Math" w:hAnsi="Cambria Math"/>
                        </w:rPr>
                        <m:t xml:space="preserve">          </m:t>
                      </m:r>
                      <m:f>
                        <m:fPr>
                          <m:ctrlPr>
                            <w:rPr>
                              <w:rFonts w:ascii="Cambria Math" w:hAnsi="Cambria Math"/>
                              <w:i/>
                            </w:rPr>
                          </m:ctrlPr>
                        </m:fPr>
                        <m:num>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⊢t :</m:t>
                          </m:r>
                          <m:sSub>
                            <m:sSubPr>
                              <m:ctrlPr>
                                <w:rPr>
                                  <w:rFonts w:ascii="Cambria Math" w:hAnsi="Cambria Math"/>
                                  <w:i/>
                                </w:rPr>
                              </m:ctrlPr>
                            </m:sSubPr>
                            <m:e>
                              <m:r>
                                <w:rPr>
                                  <w:rFonts w:ascii="Cambria Math" w:hAnsi="Cambria Math"/>
                                </w:rPr>
                                <m:t>T</m:t>
                              </m:r>
                            </m:e>
                            <m:sub>
                              <m:r>
                                <w:rPr>
                                  <w:rFonts w:ascii="Cambria Math" w:hAnsi="Cambria Math"/>
                                </w:rPr>
                                <m:t>R</m:t>
                              </m:r>
                            </m:sub>
                          </m:sSub>
                        </m:num>
                        <m:den>
                          <m:r>
                            <m:rPr>
                              <m:sty m:val="p"/>
                            </m:rPr>
                            <w:rPr>
                              <w:rFonts w:ascii="Cambria Math" w:hAnsi="Cambria Math"/>
                            </w:rPr>
                            <m:t>Γ</m:t>
                          </m:r>
                          <m:r>
                            <w:rPr>
                              <w:rFonts w:ascii="Cambria Math" w:hAnsi="Cambria Math"/>
                            </w:rPr>
                            <m:t>;</m:t>
                          </m:r>
                          <m:r>
                            <m:rPr>
                              <m:sty m:val="p"/>
                            </m:rPr>
                            <w:rPr>
                              <w:rFonts w:ascii="Cambria Math" w:hAnsi="Cambria Math"/>
                            </w:rPr>
                            <m:t>Γ</m:t>
                          </m:r>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.t :</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en>
                      </m:f>
                      <m:r>
                        <m:rPr>
                          <m:nor/>
                        </m:rPr>
                        <w:rPr>
                          <w:rFonts w:ascii="Cambria Math" w:hAnsi="Cambria Math" w:hint="eastAsia"/>
                        </w:rPr>
                        <m:t>abs</m:t>
                      </m:r>
                      <m:r>
                        <m:rPr>
                          <m:nor/>
                        </m:rPr>
                        <m:t>’</m:t>
                      </m:r>
                      <m:r>
                        <m:rPr>
                          <m:sty m:val="p"/>
                        </m:rPr>
                        <w:rPr>
                          <w:rFonts w:ascii="Cambria Math" w:hAnsi="Cambria Math" w:hint="eastAsia"/>
                        </w:rPr>
                        <w:br/>
                      </m:r>
                    </m:oMath>
                    <m:oMath>
                      <m:f>
                        <m:fPr>
                          <m:ctrlPr>
                            <w:rPr>
                              <w:rFonts w:ascii="Cambria Math" w:hAnsi="Cambria Math"/>
                              <w:i/>
                            </w:rPr>
                          </m:ctrlPr>
                        </m:fPr>
                        <m:num/>
                        <m:den>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m:rPr>
                              <m:nor/>
                            </m:rPr>
                            <w:rPr>
                              <w:rFonts w:ascii="Cambria Math" w:hAnsi="Cambria Math" w:hint="eastAsia"/>
                            </w:rPr>
                            <m:t>unit</m:t>
                          </m:r>
                          <m:r>
                            <w:rPr>
                              <w:rFonts w:ascii="Cambria Math" w:hAnsi="Cambria Math"/>
                            </w:rPr>
                            <m:t xml:space="preserve"> :</m:t>
                          </m:r>
                          <m:r>
                            <m:rPr>
                              <m:nor/>
                            </m:rPr>
                            <w:rPr>
                              <w:rFonts w:ascii="Cambria Math" w:hAnsi="Cambria Math" w:hint="eastAsia"/>
                            </w:rPr>
                            <m:t>Unit</m:t>
                          </m:r>
                        </m:den>
                      </m:f>
                      <m:r>
                        <m:rPr>
                          <m:nor/>
                        </m:rPr>
                        <w:rPr>
                          <w:rFonts w:ascii="Cambria Math" w:hAnsi="Cambria Math" w:hint="eastAsia"/>
                        </w:rPr>
                        <m:t>unit</m:t>
                      </m:r>
                      <m:r>
                        <w:rPr>
                          <w:rFonts w:ascii="Cambria Math" w:hAnsi="Cambria Math"/>
                        </w:rPr>
                        <m:t xml:space="preserve">          </m:t>
                      </m:r>
                      <m:f>
                        <m:fPr>
                          <m:ctrlPr>
                            <w:rPr>
                              <w:rFonts w:ascii="Cambria Math" w:hAnsi="Cambria Math"/>
                              <w:i/>
                            </w:rPr>
                          </m:ctrlPr>
                        </m:fPr>
                        <m:num>
                          <m:m>
                            <m:mPr>
                              <m:mcs>
                                <m:mc>
                                  <m:mcPr>
                                    <m:count m:val="2"/>
                                    <m:mcJc m:val="center"/>
                                  </m:mcPr>
                                </m:mc>
                              </m:mcs>
                              <m:ctrlPr>
                                <w:rPr>
                                  <w:rFonts w:ascii="Cambria Math" w:hAnsi="Cambria Math"/>
                                  <w:i/>
                                </w:rPr>
                              </m:ctrlPr>
                            </m:mPr>
                            <m:mr>
                              <m:e>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e>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e>
                            </m:mr>
                          </m:m>
                        </m:num>
                        <m:den>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den>
                      </m:f>
                      <m:r>
                        <m:rPr>
                          <m:nor/>
                        </m:rPr>
                        <w:rPr>
                          <w:rFonts w:ascii="Cambria Math" w:hAnsi="Cambria Math" w:hint="eastAsia"/>
                        </w:rPr>
                        <m:t>app</m:t>
                      </m:r>
                    </m:oMath>
                  </m:oMathPara>
                </w:p>
                <w:p w:rsidR="001B5AF8" w:rsidRDefault="001B5AF8" w:rsidP="009257FA">
                  <w:pPr>
                    <w:pStyle w:val="af5"/>
                  </w:pPr>
                  <w:bookmarkStart w:id="24" w:name="_Ref282893985"/>
                  <w:bookmarkStart w:id="25" w:name="_Toc284335295"/>
                  <w:r>
                    <w:t xml:space="preserve">Figure </w:t>
                  </w:r>
                  <w:fldSimple w:instr=" SEQ Figure \* ARABIC ">
                    <w:r>
                      <w:rPr>
                        <w:noProof/>
                      </w:rPr>
                      <w:t>4</w:t>
                    </w:r>
                  </w:fldSimple>
                  <w:bookmarkEnd w:id="24"/>
                  <w:r>
                    <w:rPr>
                      <w:rFonts w:hint="eastAsia"/>
                    </w:rPr>
                    <w:t>: Target language in the two-sorted de Bruijn index</w:t>
                  </w:r>
                  <w:bookmarkEnd w:id="25"/>
                </w:p>
              </w:txbxContent>
            </v:textbox>
            <w10:wrap type="square" anchorx="margin" anchory="margin"/>
          </v:shape>
        </w:pict>
      </w:r>
      <w:r w:rsidR="00817D41">
        <w:rPr>
          <w:rFonts w:hint="eastAsia"/>
        </w:rPr>
        <w:t xml:space="preserve">The new </w:t>
      </w:r>
      <w:r w:rsidR="00817D41">
        <w:t>formalization</w:t>
      </w:r>
      <w:r w:rsidR="00817D41">
        <w:rPr>
          <w:rFonts w:hint="eastAsia"/>
        </w:rPr>
        <w:t xml:space="preserve"> of the target language combines the two-sorted representation, i</w:t>
      </w:r>
      <w:r w:rsidR="00817D41">
        <w:rPr>
          <w:rFonts w:hint="eastAsia"/>
        </w:rPr>
        <w:t>n</w:t>
      </w:r>
      <w:r w:rsidR="00817D41">
        <w:rPr>
          <w:rFonts w:hint="eastAsia"/>
        </w:rPr>
        <w:t xml:space="preserve">troduced </w:t>
      </w:r>
      <w:r w:rsidR="00817D41">
        <w:t xml:space="preserve">in the previous section, with the de Bruijn index </w:t>
      </w:r>
      <w:r w:rsidR="00641CF1">
        <w:t>representation</w:t>
      </w:r>
      <w:r w:rsidR="009257FA">
        <w:rPr>
          <w:rFonts w:hint="eastAsia"/>
        </w:rPr>
        <w:t xml:space="preserve"> (</w:t>
      </w:r>
      <w:r>
        <w:fldChar w:fldCharType="begin"/>
      </w:r>
      <w:r w:rsidR="009257FA">
        <w:instrText xml:space="preserve"> </w:instrText>
      </w:r>
      <w:r w:rsidR="009257FA">
        <w:rPr>
          <w:rFonts w:hint="eastAsia"/>
        </w:rPr>
        <w:instrText>REF _Ref282893985 \h</w:instrText>
      </w:r>
      <w:r w:rsidR="009257FA">
        <w:instrText xml:space="preserve"> </w:instrText>
      </w:r>
      <w:r>
        <w:fldChar w:fldCharType="separate"/>
      </w:r>
      <w:r w:rsidR="001B5AF8">
        <w:t xml:space="preserve">Figure </w:t>
      </w:r>
      <w:r w:rsidR="001B5AF8">
        <w:rPr>
          <w:noProof/>
        </w:rPr>
        <w:t>4</w:t>
      </w:r>
      <w:r>
        <w:fldChar w:fldCharType="end"/>
      </w:r>
      <w:r w:rsidR="009257FA">
        <w:rPr>
          <w:rFonts w:hint="eastAsia"/>
        </w:rPr>
        <w:t>)</w:t>
      </w:r>
      <w:r w:rsidR="00D71E59">
        <w:rPr>
          <w:rFonts w:hint="eastAsia"/>
        </w:rPr>
        <w:t>.</w:t>
      </w:r>
      <w:r w:rsidR="009257FA">
        <w:rPr>
          <w:rFonts w:hint="eastAsia"/>
        </w:rPr>
        <w:t xml:space="preserve"> </w:t>
      </w:r>
      <w:r w:rsidR="00707B3E">
        <w:rPr>
          <w:rFonts w:hint="eastAsia"/>
        </w:rPr>
        <w:t>The new definition of the syntax and typing rules resemble those of the two-sorted named represent</w:t>
      </w:r>
      <w:r w:rsidR="00707B3E">
        <w:rPr>
          <w:rFonts w:hint="eastAsia"/>
        </w:rPr>
        <w:t>a</w:t>
      </w:r>
      <w:r w:rsidR="00707B3E">
        <w:rPr>
          <w:rFonts w:hint="eastAsia"/>
        </w:rPr>
        <w:t xml:space="preserve">tion except that the new </w:t>
      </w:r>
      <w:r w:rsidR="00707B3E">
        <w:t>definition</w:t>
      </w:r>
      <w:r w:rsidR="00707B3E">
        <w:rPr>
          <w:rFonts w:hint="eastAsia"/>
        </w:rPr>
        <w:t xml:space="preserve"> uses the de Bruijn index </w:t>
      </w:r>
      <w:r w:rsidR="00641CF1">
        <w:rPr>
          <w:rFonts w:hint="eastAsia"/>
        </w:rPr>
        <w:t>representation</w:t>
      </w:r>
      <w:r w:rsidR="00707B3E">
        <w:rPr>
          <w:rFonts w:hint="eastAsia"/>
        </w:rPr>
        <w:t>.</w:t>
      </w:r>
    </w:p>
    <w:p w:rsidR="00FF72F5" w:rsidRDefault="003210AD" w:rsidP="004915E6">
      <w:pPr>
        <w:pStyle w:val="a1"/>
      </w:pPr>
      <w:r>
        <w:rPr>
          <w:rFonts w:hint="eastAsia"/>
        </w:rPr>
        <w:t xml:space="preserve">The transformation algorithm of terms and typing contexts </w:t>
      </w:r>
      <w:r w:rsidR="00707B3E">
        <w:rPr>
          <w:rFonts w:hint="eastAsia"/>
        </w:rPr>
        <w:t xml:space="preserve">are also </w:t>
      </w:r>
      <w:r>
        <w:rPr>
          <w:rFonts w:hint="eastAsia"/>
        </w:rPr>
        <w:t xml:space="preserve">redefined according to the de Bruijn index </w:t>
      </w:r>
      <w:r w:rsidR="00641CF1">
        <w:rPr>
          <w:rFonts w:hint="eastAsia"/>
        </w:rPr>
        <w:t>representation</w:t>
      </w:r>
      <w:r>
        <w:rPr>
          <w:rFonts w:hint="eastAsia"/>
        </w:rPr>
        <w:t>:</w:t>
      </w:r>
      <w:r w:rsidR="00FF72F5">
        <w:rPr>
          <w:rFonts w:hint="eastAsia"/>
        </w:rPr>
        <w:t xml:space="preserve"> </w:t>
      </w:r>
      <w:r>
        <w:rPr>
          <w:rFonts w:ascii="Cambria Math" w:hAnsi="Cambria Math"/>
        </w:rPr>
        <w:br/>
      </w:r>
      <m:oMathPara>
        <m:oMath>
          <m:eqArr>
            <m:eqArrPr>
              <m:ctrlPr>
                <w:rPr>
                  <w:rFonts w:ascii="Cambria Math" w:hAnsi="Cambria Math"/>
                  <w:i/>
                </w:rPr>
              </m:ctrlPr>
            </m:eqArrPr>
            <m:e>
              <m:d>
                <m:dPr>
                  <m:begChr m:val="⟦"/>
                  <m:endChr m:val="⟧"/>
                  <m:ctrlPr>
                    <w:rPr>
                      <w:rFonts w:ascii="Cambria Math" w:hAnsi="Cambria Math"/>
                      <w:i/>
                    </w:rPr>
                  </m:ctrlPr>
                </m:dPr>
                <m:e>
                  <m:r>
                    <w:rPr>
                      <w:rFonts w:ascii="Cambria Math" w:hAnsi="Cambria Math"/>
                    </w:rPr>
                    <m:t>n</m:t>
                  </m:r>
                </m:e>
              </m:d>
              <m:r>
                <w:rPr>
                  <w:rFonts w:ascii="Cambria Math" w:hAnsi="Cambria Math"/>
                </w:rPr>
                <m:t>≔&amp;</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0</m:t>
                      </m:r>
                    </m:e>
                    <m:sup>
                      <m:r>
                        <w:rPr>
                          <w:rFonts w:ascii="Cambria Math" w:hAnsi="Cambria Math"/>
                        </w:rPr>
                        <m:t>'</m:t>
                      </m:r>
                    </m:sup>
                  </m:sSup>
                </m:fName>
                <m:e>
                  <m:r>
                    <w:rPr>
                      <w:rFonts w:ascii="Cambria Math" w:hAnsi="Cambria Math"/>
                    </w:rPr>
                    <m:t>n</m:t>
                  </m:r>
                </m:e>
              </m:func>
            </m:e>
            <m:e>
              <m:d>
                <m:dPr>
                  <m:begChr m:val="⟦"/>
                  <m:endChr m:val="⟧"/>
                  <m:ctrlPr>
                    <w:rPr>
                      <w:rFonts w:ascii="Cambria Math" w:hAnsi="Cambria Math"/>
                      <w:i/>
                    </w:rPr>
                  </m:ctrlPr>
                </m:dPr>
                <m:e>
                  <m:r>
                    <m:rPr>
                      <m:nor/>
                    </m:rPr>
                    <m:t>unit</m:t>
                  </m:r>
                </m:e>
              </m:d>
              <m:r>
                <w:rPr>
                  <w:rFonts w:ascii="Cambria Math" w:hAnsi="Cambria Math"/>
                </w:rPr>
                <m:t>≔&amp;</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0</m:t>
                      </m:r>
                    </m:e>
                    <m:sup>
                      <m:r>
                        <w:rPr>
                          <w:rFonts w:ascii="Cambria Math" w:hAnsi="Cambria Math"/>
                        </w:rPr>
                        <m:t>'</m:t>
                      </m:r>
                    </m:sup>
                  </m:sSup>
                </m:fName>
                <m:e>
                  <m:r>
                    <m:rPr>
                      <m:nor/>
                    </m:rPr>
                    <m:t>unit</m:t>
                  </m:r>
                </m:e>
              </m:func>
            </m:e>
            <m:e>
              <m:d>
                <m:dPr>
                  <m:begChr m:val="⟦"/>
                  <m:endChr m:val="⟧"/>
                  <m:ctrlPr>
                    <w:rPr>
                      <w:rFonts w:ascii="Cambria Math" w:hAnsi="Cambria Math"/>
                      <w:i/>
                    </w:rPr>
                  </m:ctrlPr>
                </m:dPr>
                <m:e>
                  <m:r>
                    <w:rPr>
                      <w:rFonts w:ascii="Cambria Math" w:hAnsi="Cambria Math"/>
                    </w:rPr>
                    <m:t>λ.t</m:t>
                  </m:r>
                </m:e>
              </m:d>
              <m:r>
                <w:rPr>
                  <w:rFonts w:ascii="Cambria Math" w:hAnsi="Cambria Math"/>
                </w:rPr>
                <m:t>≔&amp;</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0</m:t>
                      </m:r>
                    </m:e>
                    <m:sup>
                      <m:r>
                        <w:rPr>
                          <w:rFonts w:ascii="Cambria Math" w:hAnsi="Cambria Math"/>
                        </w:rPr>
                        <m:t>'</m:t>
                      </m:r>
                    </m:sup>
                  </m:sSup>
                </m:fName>
                <m:e>
                  <m:d>
                    <m:dPr>
                      <m:ctrlPr>
                        <w:rPr>
                          <w:rFonts w:ascii="Cambria Math" w:hAnsi="Cambria Math"/>
                          <w:i/>
                        </w:rPr>
                      </m:ctrlPr>
                    </m:dPr>
                    <m:e>
                      <m:r>
                        <w:rPr>
                          <w:rFonts w:ascii="Cambria Math" w:hAnsi="Cambria Math"/>
                        </w:rPr>
                        <m:t>λ.</m:t>
                      </m:r>
                      <m:d>
                        <m:dPr>
                          <m:begChr m:val="⟦"/>
                          <m:endChr m:val="⟧"/>
                          <m:ctrlPr>
                            <w:rPr>
                              <w:rFonts w:ascii="Cambria Math" w:hAnsi="Cambria Math"/>
                              <w:i/>
                            </w:rPr>
                          </m:ctrlPr>
                        </m:dPr>
                        <m:e>
                          <m:r>
                            <w:rPr>
                              <w:rFonts w:ascii="Cambria Math" w:hAnsi="Cambria Math"/>
                            </w:rPr>
                            <m:t>t</m:t>
                          </m:r>
                        </m:e>
                      </m:d>
                    </m:e>
                  </m:d>
                </m:e>
              </m:func>
            </m:e>
            <m:e>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r>
                <w:rPr>
                  <w:rFonts w:ascii="Cambria Math" w:hAnsi="Cambria Math"/>
                </w:rPr>
                <m:t>≔&amp;</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func>
                            <m:funcPr>
                              <m:ctrlPr>
                                <w:rPr>
                                  <w:rFonts w:ascii="Cambria Math" w:hAnsi="Cambria Math"/>
                                </w:rPr>
                              </m:ctrlPr>
                            </m:funcPr>
                            <m:fName>
                              <m:sSup>
                                <m:sSupPr>
                                  <m:ctrlPr>
                                    <w:rPr>
                                      <w:rFonts w:ascii="Cambria Math" w:hAnsi="Cambria Math"/>
                                      <w:i/>
                                    </w:rPr>
                                  </m:ctrlPr>
                                </m:sSupPr>
                                <m:e>
                                  <m:r>
                                    <w:rPr>
                                      <w:rFonts w:ascii="Cambria Math" w:hAnsi="Cambria Math"/>
                                    </w:rPr>
                                    <m:t>1</m:t>
                                  </m:r>
                                </m:e>
                                <m:sup>
                                  <m:r>
                                    <w:rPr>
                                      <w:rFonts w:ascii="Cambria Math" w:hAnsi="Cambria Math"/>
                                    </w:rPr>
                                    <m:t>'</m:t>
                                  </m:r>
                                </m:sup>
                              </m:sSup>
                            </m:fName>
                            <m:e>
                              <m:sSup>
                                <m:sSupPr>
                                  <m:ctrlPr>
                                    <w:rPr>
                                      <w:rFonts w:ascii="Cambria Math" w:hAnsi="Cambria Math"/>
                                      <w:i/>
                                    </w:rPr>
                                  </m:ctrlPr>
                                </m:sSupPr>
                                <m:e>
                                  <m:r>
                                    <w:rPr>
                                      <w:rFonts w:ascii="Cambria Math" w:hAnsi="Cambria Math"/>
                                    </w:rPr>
                                    <m:t>0</m:t>
                                  </m:r>
                                </m:e>
                                <m:sup>
                                  <m:r>
                                    <w:rPr>
                                      <w:rFonts w:ascii="Cambria Math" w:hAnsi="Cambria Math"/>
                                    </w:rPr>
                                    <m:t>'</m:t>
                                  </m:r>
                                </m:sup>
                              </m:sSup>
                            </m:e>
                          </m:func>
                        </m:fName>
                        <m:e>
                          <m:sSup>
                            <m:sSupPr>
                              <m:ctrlPr>
                                <w:rPr>
                                  <w:rFonts w:ascii="Cambria Math" w:hAnsi="Cambria Math"/>
                                  <w:i/>
                                </w:rPr>
                              </m:ctrlPr>
                            </m:sSupPr>
                            <m:e>
                              <m:r>
                                <w:rPr>
                                  <w:rFonts w:ascii="Cambria Math" w:hAnsi="Cambria Math"/>
                                </w:rPr>
                                <m:t>2</m:t>
                              </m:r>
                            </m:e>
                            <m:sup>
                              <m:r>
                                <w:rPr>
                                  <w:rFonts w:ascii="Cambria Math" w:hAnsi="Cambria Math"/>
                                </w:rPr>
                                <m:t>'</m:t>
                              </m:r>
                            </m:sup>
                          </m:sSup>
                        </m:e>
                      </m:func>
                    </m:e>
                  </m:d>
                </m:e>
              </m:d>
            </m:e>
          </m:eqArr>
          <m:r>
            <m:rPr>
              <m:sty m:val="p"/>
            </m:rPr>
            <w:rPr>
              <w:rFonts w:ascii="Cambria Math" w:hAnsi="Cambria Math" w:hint="eastAsia"/>
            </w:rPr>
            <w:br/>
          </m:r>
        </m:oMath>
        <m:oMath>
          <m:eqArr>
            <m:eqArrPr>
              <m:ctrlPr>
                <w:rPr>
                  <w:rFonts w:ascii="Cambria Math" w:hAnsi="Cambria Math"/>
                  <w:i/>
                </w:rPr>
              </m:ctrlPr>
            </m:eqArrPr>
            <m:e>
              <m:d>
                <m:dPr>
                  <m:begChr m:val="⟦"/>
                  <m:endChr m:val="⟧"/>
                  <m:ctrlPr>
                    <w:rPr>
                      <w:rFonts w:ascii="Cambria Math" w:hAnsi="Cambria Math"/>
                      <w:i/>
                    </w:rPr>
                  </m:ctrlPr>
                </m:dPr>
                <m:e>
                  <m:r>
                    <w:rPr>
                      <w:rFonts w:ascii="Cambria Math" w:hAnsi="Cambria Math"/>
                    </w:rPr>
                    <m:t>∅</m:t>
                  </m:r>
                </m:e>
              </m:d>
              <m:r>
                <w:rPr>
                  <w:rFonts w:ascii="Cambria Math" w:hAnsi="Cambria Math"/>
                </w:rPr>
                <m:t>≔&amp;∅</m:t>
              </m:r>
            </m:e>
            <m:e>
              <m:d>
                <m:dPr>
                  <m:begChr m:val="⟦"/>
                  <m:endChr m:val="⟧"/>
                  <m:ctrlPr>
                    <w:rPr>
                      <w:rFonts w:ascii="Cambria Math" w:hAnsi="Cambria Math"/>
                      <w:i/>
                    </w:rPr>
                  </m:ctrlPr>
                </m:dPr>
                <m:e>
                  <m:r>
                    <m:rPr>
                      <m:sty m:val="p"/>
                    </m:rPr>
                    <w:rPr>
                      <w:rFonts w:ascii="Cambria Math" w:hAnsi="Cambria Math"/>
                    </w:rPr>
                    <m:t>Γ</m:t>
                  </m:r>
                  <m:r>
                    <w:rPr>
                      <w:rFonts w:ascii="Cambria Math" w:hAnsi="Cambria Math"/>
                    </w:rPr>
                    <m:t>,T</m:t>
                  </m:r>
                </m:e>
              </m:d>
              <m:r>
                <w:rPr>
                  <w:rFonts w:ascii="Cambria Math" w:hAnsi="Cambria Math"/>
                </w:rPr>
                <m:t>≔&amp;</m:t>
              </m:r>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d>
                <m:dPr>
                  <m:begChr m:val="⟦"/>
                  <m:endChr m:val="⟧"/>
                  <m:ctrlPr>
                    <w:rPr>
                      <w:rFonts w:ascii="Cambria Math" w:hAnsi="Cambria Math"/>
                      <w:i/>
                    </w:rPr>
                  </m:ctrlPr>
                </m:dPr>
                <m:e>
                  <m:r>
                    <w:rPr>
                      <w:rFonts w:ascii="Cambria Math" w:hAnsi="Cambria Math"/>
                    </w:rPr>
                    <m:t>T</m:t>
                  </m:r>
                </m:e>
              </m:d>
            </m:e>
          </m:eqArr>
          <m:r>
            <m:rPr>
              <m:sty m:val="p"/>
            </m:rPr>
            <w:br/>
          </m:r>
        </m:oMath>
      </m:oMathPara>
      <w:r w:rsidR="005663B0">
        <w:rPr>
          <w:rFonts w:hint="eastAsia"/>
        </w:rPr>
        <w:t xml:space="preserve">The proof of the type </w:t>
      </w:r>
      <w:r w:rsidR="005663B0">
        <w:t>preservation</w:t>
      </w:r>
      <w:r w:rsidR="005663B0">
        <w:rPr>
          <w:rFonts w:hint="eastAsia"/>
        </w:rPr>
        <w:t xml:space="preserve"> property in the two-sorted de Bruijn representation proceeds in the same way as in the two-sorted named representation. We first prove a lemma cor</w:t>
      </w:r>
      <w:r w:rsidR="00272A60">
        <w:rPr>
          <w:rFonts w:hint="eastAsia"/>
        </w:rPr>
        <w:t xml:space="preserve">responding </w:t>
      </w:r>
      <w:r w:rsidR="00272A60" w:rsidRPr="001B61E1">
        <w:rPr>
          <w:rFonts w:hint="eastAsia"/>
        </w:rPr>
        <w:t xml:space="preserve">to </w:t>
      </w:r>
      <w:fldSimple w:instr=" REF  _Ref282952631 \h  \* MERGEFORMAT ">
        <w:r w:rsidR="001B5AF8" w:rsidRPr="001B5AF8">
          <w:rPr>
            <w:rFonts w:hint="eastAsia"/>
          </w:rPr>
          <w:t xml:space="preserve">Lemma </w:t>
        </w:r>
        <w:r w:rsidR="001B5AF8" w:rsidRPr="001B5AF8">
          <w:t>3</w:t>
        </w:r>
      </w:fldSimple>
      <w:r w:rsidR="001B61E1">
        <w:rPr>
          <w:rFonts w:hint="eastAsia"/>
        </w:rPr>
        <w:t xml:space="preserve"> </w:t>
      </w:r>
      <w:r w:rsidR="00272A60">
        <w:rPr>
          <w:rFonts w:hint="eastAsia"/>
        </w:rPr>
        <w:t>used in the two-sorted named representation:</w:t>
      </w:r>
    </w:p>
    <w:p w:rsidR="00272A60" w:rsidRDefault="00272A60" w:rsidP="004915E6">
      <w:pPr>
        <w:pStyle w:val="a1"/>
      </w:pPr>
      <w:r w:rsidRPr="00BA1E66">
        <w:rPr>
          <w:rStyle w:val="afa"/>
          <w:rFonts w:hint="eastAsia"/>
        </w:rPr>
        <w:t xml:space="preserve">Lemma </w:t>
      </w:r>
      <w:r w:rsidR="000D4950" w:rsidRPr="00272A60">
        <w:rPr>
          <w:rStyle w:val="af7"/>
        </w:rPr>
        <w:fldChar w:fldCharType="begin"/>
      </w:r>
      <w:r w:rsidRPr="00272A60">
        <w:rPr>
          <w:rStyle w:val="af7"/>
        </w:rPr>
        <w:instrText xml:space="preserve"> </w:instrText>
      </w:r>
      <w:r w:rsidRPr="00272A60">
        <w:rPr>
          <w:rStyle w:val="af7"/>
          <w:rFonts w:hint="eastAsia"/>
        </w:rPr>
        <w:instrText>SEQ Theorem \* ARABIC</w:instrText>
      </w:r>
      <w:r w:rsidRPr="00272A60">
        <w:rPr>
          <w:rStyle w:val="af7"/>
        </w:rPr>
        <w:instrText xml:space="preserve"> </w:instrText>
      </w:r>
      <w:r w:rsidR="000D4950" w:rsidRPr="00272A60">
        <w:rPr>
          <w:rStyle w:val="af7"/>
        </w:rPr>
        <w:fldChar w:fldCharType="separate"/>
      </w:r>
      <w:r w:rsidR="001B5AF8">
        <w:rPr>
          <w:rStyle w:val="af7"/>
          <w:noProof/>
        </w:rPr>
        <w:t>5</w:t>
      </w:r>
      <w:r w:rsidR="000D4950" w:rsidRPr="00272A60">
        <w:rPr>
          <w:rStyle w:val="af7"/>
        </w:rPr>
        <w:fldChar w:fldCharType="end"/>
      </w:r>
      <w:r w:rsidRPr="00BA1E66">
        <w:rPr>
          <w:rStyle w:val="afa"/>
          <w:rFonts w:hint="eastAsia"/>
        </w:rPr>
        <w:t xml:space="preserve">: </w:t>
      </w:r>
      <w:r>
        <w:rPr>
          <w:rFonts w:hint="eastAsia"/>
        </w:rPr>
        <w:t xml:space="preserve">If </w:t>
      </w:r>
      <m:oMath>
        <m:r>
          <m:rPr>
            <m:sty m:val="p"/>
          </m:rPr>
          <w:rPr>
            <w:rFonts w:ascii="Cambria Math" w:hAnsi="Cambria Math"/>
          </w:rPr>
          <m:t>Γ</m:t>
        </m:r>
        <m:d>
          <m:dPr>
            <m:ctrlPr>
              <w:rPr>
                <w:rFonts w:ascii="Cambria Math" w:hAnsi="Cambria Math"/>
                <w:i/>
              </w:rPr>
            </m:ctrlPr>
          </m:dPr>
          <m:e>
            <m:r>
              <w:rPr>
                <w:rFonts w:ascii="Cambria Math" w:hAnsi="Cambria Math"/>
              </w:rPr>
              <m:t>n</m:t>
            </m:r>
          </m:e>
        </m:d>
        <m:r>
          <w:rPr>
            <w:rFonts w:ascii="Cambria Math" w:hAnsi="Cambria Math"/>
          </w:rPr>
          <m:t>=T</m:t>
        </m:r>
      </m:oMath>
      <w:r>
        <w:rPr>
          <w:rFonts w:hint="eastAsia"/>
        </w:rPr>
        <w:t xml:space="preserve">, then </w:t>
      </w:r>
      <m:oMath>
        <m:d>
          <m:dPr>
            <m:begChr m:val="⟦"/>
            <m:endChr m:val="⟧"/>
            <m:ctrlPr>
              <w:rPr>
                <w:rFonts w:ascii="Cambria Math" w:hAnsi="Cambria Math"/>
                <w:i/>
              </w:rPr>
            </m:ctrlPr>
          </m:dPr>
          <m:e>
            <m:r>
              <m:rPr>
                <m:sty m:val="p"/>
              </m:rPr>
              <w:rPr>
                <w:rFonts w:ascii="Cambria Math" w:hAnsi="Cambria Math"/>
              </w:rPr>
              <m:t>Γ</m:t>
            </m:r>
          </m:e>
        </m:d>
        <m:d>
          <m:dPr>
            <m:ctrlPr>
              <w:rPr>
                <w:rFonts w:ascii="Cambria Math" w:hAnsi="Cambria Math"/>
                <w:i/>
              </w:rPr>
            </m:ctrlPr>
          </m:dPr>
          <m:e>
            <m:r>
              <w:rPr>
                <w:rFonts w:ascii="Cambria Math" w:hAnsi="Cambria Math"/>
              </w:rPr>
              <m:t>n</m:t>
            </m:r>
          </m:e>
        </m:d>
        <m:r>
          <w:rPr>
            <w:rFonts w:ascii="Cambria Math" w:hAnsi="Cambria Math"/>
          </w:rPr>
          <m:t>=</m:t>
        </m:r>
        <m:d>
          <m:dPr>
            <m:begChr m:val="⟦"/>
            <m:endChr m:val="⟧"/>
            <m:ctrlPr>
              <w:rPr>
                <w:rFonts w:ascii="Cambria Math" w:hAnsi="Cambria Math"/>
                <w:i/>
              </w:rPr>
            </m:ctrlPr>
          </m:dPr>
          <m:e>
            <m:r>
              <w:rPr>
                <w:rFonts w:ascii="Cambria Math" w:hAnsi="Cambria Math"/>
              </w:rPr>
              <m:t>T</m:t>
            </m:r>
          </m:e>
        </m:d>
      </m:oMath>
      <w:r>
        <w:rPr>
          <w:rFonts w:hint="eastAsia"/>
        </w:rPr>
        <w:t>.</w:t>
      </w:r>
    </w:p>
    <w:p w:rsidR="00272A60" w:rsidRDefault="00DA42ED" w:rsidP="004915E6">
      <w:pPr>
        <w:pStyle w:val="ae"/>
      </w:pPr>
      <w:r>
        <w:rPr>
          <w:rFonts w:hint="eastAsia"/>
        </w:rPr>
        <w:t>The proof is by a straightforward induction on the structure of the</w:t>
      </w:r>
      <w:r w:rsidR="00F57615">
        <w:rPr>
          <w:rFonts w:hint="eastAsia"/>
        </w:rPr>
        <w:t xml:space="preserve"> ordered list </w:t>
      </w:r>
      <w:r w:rsidR="00F57615">
        <w:rPr>
          <w:rFonts w:hint="eastAsia"/>
        </w:rPr>
        <w:lastRenderedPageBreak/>
        <w:t>representing the typing</w:t>
      </w:r>
      <w:r>
        <w:rPr>
          <w:rFonts w:hint="eastAsia"/>
        </w:rPr>
        <w:t xml:space="preserve"> context.</w:t>
      </w:r>
    </w:p>
    <w:p w:rsidR="00F57615" w:rsidRDefault="00F57615" w:rsidP="004915E6">
      <w:pPr>
        <w:pStyle w:val="a1"/>
      </w:pPr>
      <w:r w:rsidRPr="00FE3DFB">
        <w:rPr>
          <w:rStyle w:val="afa"/>
          <w:rFonts w:hint="eastAsia"/>
        </w:rPr>
        <w:t>Theorem</w:t>
      </w:r>
      <w:r w:rsidRPr="00BA1E66">
        <w:rPr>
          <w:rStyle w:val="afa"/>
          <w:rFonts w:hint="eastAsia"/>
        </w:rPr>
        <w:t xml:space="preserve"> </w:t>
      </w:r>
      <w:r w:rsidR="000D4950" w:rsidRPr="00F57615">
        <w:rPr>
          <w:rStyle w:val="af7"/>
        </w:rPr>
        <w:fldChar w:fldCharType="begin"/>
      </w:r>
      <w:r w:rsidRPr="00F57615">
        <w:rPr>
          <w:rStyle w:val="af7"/>
        </w:rPr>
        <w:instrText xml:space="preserve"> </w:instrText>
      </w:r>
      <w:r w:rsidRPr="00F57615">
        <w:rPr>
          <w:rStyle w:val="af7"/>
          <w:rFonts w:hint="eastAsia"/>
        </w:rPr>
        <w:instrText>SEQ Theorem \* ARABIC</w:instrText>
      </w:r>
      <w:r w:rsidRPr="00F57615">
        <w:rPr>
          <w:rStyle w:val="af7"/>
        </w:rPr>
        <w:instrText xml:space="preserve"> </w:instrText>
      </w:r>
      <w:r w:rsidR="000D4950" w:rsidRPr="00F57615">
        <w:rPr>
          <w:rStyle w:val="af7"/>
        </w:rPr>
        <w:fldChar w:fldCharType="separate"/>
      </w:r>
      <w:r w:rsidR="001B5AF8">
        <w:rPr>
          <w:rStyle w:val="af7"/>
          <w:noProof/>
        </w:rPr>
        <w:t>6</w:t>
      </w:r>
      <w:r w:rsidR="000D4950" w:rsidRPr="00F57615">
        <w:rPr>
          <w:rStyle w:val="af7"/>
        </w:rPr>
        <w:fldChar w:fldCharType="end"/>
      </w:r>
      <w:r w:rsidRPr="00BA1E66">
        <w:rPr>
          <w:rStyle w:val="afa"/>
          <w:rFonts w:hint="eastAsia"/>
        </w:rPr>
        <w:t>:</w:t>
      </w:r>
      <w:r w:rsidRPr="00332226">
        <w:rPr>
          <w:rFonts w:hint="eastAsia"/>
        </w:rPr>
        <w:t xml:space="preserve"> </w:t>
      </w:r>
      <w:r w:rsidR="00332226">
        <w:rPr>
          <w:rFonts w:hint="eastAsia"/>
        </w:rPr>
        <w:t xml:space="preserve">(Type preservation) </w:t>
      </w:r>
      <w:r>
        <w:rPr>
          <w:rFonts w:hint="eastAsia"/>
        </w:rPr>
        <w:t xml:space="preserve">If the typing judgment </w:t>
      </w:r>
      <m:oMath>
        <m:r>
          <m:rPr>
            <m:sty m:val="p"/>
          </m:rPr>
          <w:rPr>
            <w:rFonts w:ascii="Cambria Math" w:hAnsi="Cambria Math"/>
          </w:rPr>
          <m:t>Γ</m:t>
        </m:r>
        <m:r>
          <m:rPr>
            <m:sty m:val="p"/>
          </m:rPr>
          <w:rPr>
            <w:rFonts w:ascii="Cambria Math" w:eastAsia="ＭＳ 明朝" w:hAnsi="Cambria Math" w:cs="ＭＳ 明朝"/>
          </w:rPr>
          <m:t>⊢</m:t>
        </m:r>
        <m:r>
          <w:rPr>
            <w:rFonts w:ascii="Cambria Math" w:eastAsia="ＭＳ 明朝" w:hAnsi="Cambria Math" w:cs="ＭＳ 明朝"/>
          </w:rPr>
          <m:t>t :T</m:t>
        </m:r>
      </m:oMath>
      <w:r>
        <w:rPr>
          <w:rFonts w:hint="eastAsia"/>
        </w:rPr>
        <w:t xml:space="preserve"> is derivable in the source language, then </w:t>
      </w:r>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d>
          <m:dPr>
            <m:begChr m:val="⟦"/>
            <m:endChr m:val="⟧"/>
            <m:ctrlPr>
              <w:rPr>
                <w:rFonts w:ascii="Cambria Math" w:hAnsi="Cambria Math"/>
                <w:i/>
              </w:rPr>
            </m:ctrlPr>
          </m:dPr>
          <m:e>
            <m:r>
              <w:rPr>
                <w:rFonts w:ascii="Cambria Math" w:hAnsi="Cambria Math"/>
              </w:rPr>
              <m:t>t</m:t>
            </m:r>
          </m:e>
        </m:d>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r>
              <w:rPr>
                <w:rFonts w:ascii="Cambria Math" w:hAnsi="Cambria Math"/>
              </w:rPr>
              <m:t>T</m:t>
            </m:r>
          </m:e>
        </m:d>
      </m:oMath>
      <w:r>
        <w:rPr>
          <w:rFonts w:hint="eastAsia"/>
        </w:rPr>
        <w:t xml:space="preserve"> is derivable in the target language.</w:t>
      </w:r>
    </w:p>
    <w:p w:rsidR="00F57615" w:rsidRDefault="00F57615" w:rsidP="004915E6">
      <w:pPr>
        <w:pStyle w:val="ae"/>
      </w:pPr>
      <w:r>
        <w:rPr>
          <w:rFonts w:hint="eastAsia"/>
        </w:rPr>
        <w:t xml:space="preserve">The proof is by induction on the source typing derivation, similar to the proof of </w:t>
      </w:r>
      <w:fldSimple w:instr=" REF  _Ref282955090 \h  \* MERGEFORMAT ">
        <w:r w:rsidR="001B5AF8" w:rsidRPr="001B5AF8">
          <w:t>Theorem 4</w:t>
        </w:r>
      </w:fldSimple>
      <w:r>
        <w:rPr>
          <w:rFonts w:hint="eastAsia"/>
        </w:rPr>
        <w:t>.</w:t>
      </w:r>
    </w:p>
    <w:p w:rsidR="000A7977" w:rsidRDefault="000A7977" w:rsidP="004915E6">
      <w:pPr>
        <w:pStyle w:val="ae"/>
      </w:pPr>
      <w:r>
        <w:rPr>
          <w:rFonts w:hint="eastAsia"/>
        </w:rPr>
        <w:t>In the named representations, alpha conversion may be required to avoid variable ca</w:t>
      </w:r>
      <w:r>
        <w:rPr>
          <w:rFonts w:hint="eastAsia"/>
        </w:rPr>
        <w:t>p</w:t>
      </w:r>
      <w:r>
        <w:rPr>
          <w:rFonts w:hint="eastAsia"/>
        </w:rPr>
        <w:t xml:space="preserve">tures in capture-avoiding substitution of a term. </w:t>
      </w:r>
      <w:r w:rsidR="00DE10B3">
        <w:rPr>
          <w:rFonts w:hint="eastAsia"/>
        </w:rPr>
        <w:t xml:space="preserve">For example, the </w:t>
      </w:r>
      <w:r w:rsidR="00DE10B3">
        <w:t>substituti</w:t>
      </w:r>
      <w:r w:rsidR="00DE10B3">
        <w:rPr>
          <w:rFonts w:hint="eastAsia"/>
        </w:rPr>
        <w:t>o</w:t>
      </w:r>
      <w:r w:rsidR="00DE10B3">
        <w:t>n</w:t>
      </w:r>
      <w:r w:rsidR="00DE10B3">
        <w:rPr>
          <w:rFonts w:hint="eastAsia"/>
        </w:rPr>
        <w:t xml:space="preserve"> of free variable</w:t>
      </w:r>
      <w:r w:rsidR="0036536F">
        <w:rPr>
          <w:rFonts w:hint="eastAsia"/>
        </w:rPr>
        <w:t xml:space="preserve"> </w:t>
      </w:r>
      <m:oMath>
        <m:r>
          <w:rPr>
            <w:rFonts w:ascii="Cambria Math" w:hAnsi="Cambria Math" w:cs="Cambria Math"/>
          </w:rPr>
          <m:t>x</m:t>
        </m:r>
      </m:oMath>
      <w:r w:rsidR="0036536F">
        <w:rPr>
          <w:rFonts w:hint="eastAsia"/>
        </w:rPr>
        <w:t xml:space="preserve"> </w:t>
      </w:r>
      <w:r w:rsidR="00DE10B3">
        <w:rPr>
          <w:rFonts w:hint="eastAsia"/>
        </w:rPr>
        <w:t xml:space="preserve">in the term </w:t>
      </w:r>
      <m:oMath>
        <m:d>
          <m:dPr>
            <m:ctrlPr>
              <w:rPr>
                <w:rFonts w:ascii="Cambria Math" w:hAnsi="Cambria Math"/>
                <w:i/>
              </w:rPr>
            </m:ctrlPr>
          </m:dPr>
          <m:e>
            <m:r>
              <w:rPr>
                <w:rFonts w:ascii="Cambria Math" w:hAnsi="Cambria Math"/>
              </w:rPr>
              <m:t>λy.</m:t>
            </m:r>
            <m:func>
              <m:funcPr>
                <m:ctrlPr>
                  <w:rPr>
                    <w:rFonts w:ascii="Cambria Math" w:hAnsi="Cambria Math"/>
                    <w:i/>
                  </w:rPr>
                </m:ctrlPr>
              </m:funcPr>
              <m:fName>
                <m:r>
                  <w:rPr>
                    <w:rFonts w:ascii="Cambria Math" w:hAnsi="Cambria Math"/>
                  </w:rPr>
                  <m:t>y</m:t>
                </m:r>
              </m:fName>
              <m:e>
                <m:r>
                  <w:rPr>
                    <w:rFonts w:ascii="Cambria Math" w:hAnsi="Cambria Math"/>
                  </w:rPr>
                  <m:t>x</m:t>
                </m:r>
              </m:e>
            </m:func>
          </m:e>
        </m:d>
      </m:oMath>
      <w:r w:rsidR="00DE10B3">
        <w:rPr>
          <w:rFonts w:hint="eastAsia"/>
        </w:rPr>
        <w:t xml:space="preserve"> with </w:t>
      </w:r>
      <m:oMath>
        <m:d>
          <m:dPr>
            <m:ctrlPr>
              <w:rPr>
                <w:rFonts w:ascii="Cambria Math" w:hAnsi="Cambria Math"/>
                <w:i/>
              </w:rPr>
            </m:ctrlPr>
          </m:dPr>
          <m:e>
            <m:r>
              <w:rPr>
                <w:rFonts w:ascii="Cambria Math" w:hAnsi="Cambria Math"/>
              </w:rPr>
              <m:t>λw.y</m:t>
            </m:r>
          </m:e>
        </m:d>
      </m:oMath>
      <w:r w:rsidR="00DE10B3">
        <w:rPr>
          <w:rFonts w:hint="eastAsia"/>
        </w:rPr>
        <w:t xml:space="preserve"> yields </w:t>
      </w:r>
      <m:oMath>
        <m:d>
          <m:dPr>
            <m:ctrlPr>
              <w:rPr>
                <w:rFonts w:ascii="Cambria Math" w:hAnsi="Cambria Math"/>
              </w:rPr>
            </m:ctrlPr>
          </m:dPr>
          <m:e>
            <m:r>
              <w:rPr>
                <w:rFonts w:ascii="Cambria Math" w:hAnsi="Cambria Math"/>
              </w:rPr>
              <m:t>λz.</m:t>
            </m:r>
            <m:func>
              <m:funcPr>
                <m:ctrlPr>
                  <w:rPr>
                    <w:rFonts w:ascii="Cambria Math" w:hAnsi="Cambria Math"/>
                    <w:i/>
                  </w:rPr>
                </m:ctrlPr>
              </m:funcPr>
              <m:fName>
                <m:r>
                  <w:rPr>
                    <w:rFonts w:ascii="Cambria Math" w:hAnsi="Cambria Math"/>
                  </w:rPr>
                  <m:t>z</m:t>
                </m:r>
              </m:fName>
              <m:e>
                <m:d>
                  <m:dPr>
                    <m:ctrlPr>
                      <w:rPr>
                        <w:rFonts w:ascii="Cambria Math" w:hAnsi="Cambria Math"/>
                        <w:i/>
                      </w:rPr>
                    </m:ctrlPr>
                  </m:dPr>
                  <m:e>
                    <m:r>
                      <w:rPr>
                        <w:rFonts w:ascii="Cambria Math" w:hAnsi="Cambria Math"/>
                      </w:rPr>
                      <m:t>λw.y</m:t>
                    </m:r>
                  </m:e>
                </m:d>
              </m:e>
            </m:func>
          </m:e>
        </m:d>
      </m:oMath>
      <w:r w:rsidR="00DE10B3" w:rsidRPr="00FD465A">
        <w:rPr>
          <w:rFonts w:hint="eastAsia"/>
        </w:rPr>
        <w:t xml:space="preserve"> </w:t>
      </w:r>
      <w:r w:rsidR="00DE10B3">
        <w:rPr>
          <w:rFonts w:hint="eastAsia"/>
        </w:rPr>
        <w:t xml:space="preserve">where </w:t>
      </w:r>
      <m:oMath>
        <m:r>
          <w:rPr>
            <w:rFonts w:ascii="Cambria Math" w:hAnsi="Cambria Math"/>
          </w:rPr>
          <m:t>z≠y</m:t>
        </m:r>
      </m:oMath>
      <w:r w:rsidR="00DE10B3">
        <w:rPr>
          <w:rFonts w:hint="eastAsia"/>
        </w:rPr>
        <w:t xml:space="preserve">, in which </w:t>
      </w:r>
      <w:r w:rsidR="003B47A8">
        <w:rPr>
          <w:rFonts w:hint="eastAsia"/>
        </w:rPr>
        <w:t>bound v</w:t>
      </w:r>
      <w:r w:rsidR="003B47A8">
        <w:rPr>
          <w:rFonts w:hint="eastAsia"/>
        </w:rPr>
        <w:t>a</w:t>
      </w:r>
      <w:r w:rsidR="003B47A8">
        <w:rPr>
          <w:rFonts w:hint="eastAsia"/>
        </w:rPr>
        <w:t>riable</w:t>
      </w:r>
      <m:oMath>
        <m:r>
          <w:rPr>
            <w:rFonts w:ascii="Cambria Math" w:hAnsi="Cambria Math" w:hint="eastAsia"/>
          </w:rPr>
          <m:t xml:space="preserve"> </m:t>
        </m:r>
        <m:r>
          <w:rPr>
            <w:rFonts w:ascii="Cambria Math" w:hAnsi="Cambria Math"/>
          </w:rPr>
          <m:t>y</m:t>
        </m:r>
        <m:r>
          <w:rPr>
            <w:rFonts w:ascii="Cambria Math" w:hAnsi="Cambria Math" w:hint="eastAsia"/>
          </w:rPr>
          <m:t xml:space="preserve"> </m:t>
        </m:r>
      </m:oMath>
      <w:r w:rsidR="003B47A8">
        <w:rPr>
          <w:rFonts w:hint="eastAsia"/>
        </w:rPr>
        <w:t>has been renamed to</w:t>
      </w:r>
      <m:oMath>
        <m:r>
          <w:rPr>
            <w:rFonts w:ascii="Cambria Math" w:hAnsi="Cambria Math" w:hint="eastAsia"/>
          </w:rPr>
          <m:t xml:space="preserve"> z</m:t>
        </m:r>
      </m:oMath>
      <w:r w:rsidR="00061B01">
        <w:rPr>
          <w:rFonts w:hint="eastAsia"/>
        </w:rPr>
        <w:t>.</w:t>
      </w:r>
      <w:r w:rsidR="003B47A8">
        <w:rPr>
          <w:rFonts w:hint="eastAsia"/>
        </w:rPr>
        <w:t xml:space="preserve"> </w:t>
      </w:r>
      <w:r w:rsidR="00710EB9">
        <w:rPr>
          <w:rFonts w:hint="eastAsia"/>
        </w:rPr>
        <w:t xml:space="preserve">Such renaming makes a proof </w:t>
      </w:r>
      <w:r w:rsidR="00744D72">
        <w:rPr>
          <w:rFonts w:hint="eastAsia"/>
        </w:rPr>
        <w:t>that contains</w:t>
      </w:r>
      <w:r w:rsidR="00710EB9">
        <w:rPr>
          <w:rFonts w:hint="eastAsia"/>
        </w:rPr>
        <w:t xml:space="preserve"> term substitution more complicated because during the proof we need to track which variables are renamed, ensure that alpha conversion is correctly done, etc. Moreover, the statement of the theorem being proved often need to be </w:t>
      </w:r>
      <w:r w:rsidR="00A67CAD">
        <w:rPr>
          <w:rFonts w:hint="eastAsia"/>
        </w:rPr>
        <w:t>carefully specified</w:t>
      </w:r>
      <w:r w:rsidR="00710EB9">
        <w:rPr>
          <w:rFonts w:hint="eastAsia"/>
        </w:rPr>
        <w:t xml:space="preserve"> so that</w:t>
      </w:r>
      <w:r w:rsidR="00053A81">
        <w:rPr>
          <w:rFonts w:hint="eastAsia"/>
        </w:rPr>
        <w:t xml:space="preserve"> </w:t>
      </w:r>
      <w:r w:rsidR="00B5225C">
        <w:rPr>
          <w:rFonts w:hint="eastAsia"/>
        </w:rPr>
        <w:t>the induction hypothesis can be a</w:t>
      </w:r>
      <w:r w:rsidR="00B5225C">
        <w:rPr>
          <w:rFonts w:hint="eastAsia"/>
        </w:rPr>
        <w:t>p</w:t>
      </w:r>
      <w:r w:rsidR="00B5225C">
        <w:rPr>
          <w:rFonts w:hint="eastAsia"/>
        </w:rPr>
        <w:t>plied to</w:t>
      </w:r>
      <w:r w:rsidR="00053A81">
        <w:rPr>
          <w:rFonts w:hint="eastAsia"/>
        </w:rPr>
        <w:t xml:space="preserve"> condition</w:t>
      </w:r>
      <w:r w:rsidR="00A67CAD">
        <w:rPr>
          <w:rFonts w:hint="eastAsia"/>
        </w:rPr>
        <w:t>s that contain</w:t>
      </w:r>
      <w:r w:rsidR="00053A81">
        <w:rPr>
          <w:rFonts w:hint="eastAsia"/>
        </w:rPr>
        <w:t xml:space="preserve"> alpha-converted terms</w:t>
      </w:r>
      <w:r w:rsidR="00A67CAD" w:rsidRPr="00A67CAD">
        <w:rPr>
          <w:rFonts w:hint="eastAsia"/>
        </w:rPr>
        <w:t xml:space="preserve"> </w:t>
      </w:r>
      <w:r w:rsidR="00A67CAD">
        <w:rPr>
          <w:rFonts w:hint="eastAsia"/>
        </w:rPr>
        <w:t>in an inductive proof of the theorem</w:t>
      </w:r>
      <w:r w:rsidR="00053A81">
        <w:rPr>
          <w:rFonts w:hint="eastAsia"/>
        </w:rPr>
        <w:t>.</w:t>
      </w:r>
    </w:p>
    <w:p w:rsidR="00A67CAD" w:rsidRDefault="00A67CAD" w:rsidP="004915E6">
      <w:pPr>
        <w:pStyle w:val="ae"/>
      </w:pPr>
      <w:r>
        <w:rPr>
          <w:rFonts w:hint="eastAsia"/>
        </w:rPr>
        <w:t xml:space="preserve">In the de Bruijn index representation, such proof burden is </w:t>
      </w:r>
      <w:r w:rsidR="00565EE8">
        <w:rPr>
          <w:rFonts w:hint="eastAsia"/>
        </w:rPr>
        <w:t>eased</w:t>
      </w:r>
      <w:r>
        <w:rPr>
          <w:rFonts w:hint="eastAsia"/>
        </w:rPr>
        <w:t xml:space="preserve"> because alpha-</w:t>
      </w:r>
      <w:r w:rsidR="00791EEA">
        <w:t>‌</w:t>
      </w:r>
      <w:r w:rsidR="00791EEA">
        <w:rPr>
          <w:rFonts w:hint="cs"/>
        </w:rPr>
        <w:t>‌</w:t>
      </w:r>
      <w:r>
        <w:rPr>
          <w:rFonts w:hint="eastAsia"/>
        </w:rPr>
        <w:t xml:space="preserve">equivalent terms are always syntactically </w:t>
      </w:r>
      <w:r>
        <w:t>equivalent [</w:t>
      </w:r>
      <w:r w:rsidR="000D4950">
        <w:fldChar w:fldCharType="begin"/>
      </w:r>
      <w:r>
        <w:instrText xml:space="preserve"> </w:instrText>
      </w:r>
      <w:r>
        <w:rPr>
          <w:rFonts w:hint="eastAsia"/>
        </w:rPr>
        <w:instrText>REF _Ref282891441 \r \h</w:instrText>
      </w:r>
      <w:r>
        <w:instrText xml:space="preserve"> </w:instrText>
      </w:r>
      <w:r w:rsidR="000D4950">
        <w:fldChar w:fldCharType="separate"/>
      </w:r>
      <w:r w:rsidR="001B5AF8">
        <w:t>16</w:t>
      </w:r>
      <w:r w:rsidR="000D4950">
        <w:fldChar w:fldCharType="end"/>
      </w:r>
      <w:r>
        <w:rPr>
          <w:rFonts w:hint="eastAsia"/>
        </w:rPr>
        <w:t>].</w:t>
      </w:r>
      <w:r w:rsidR="00791EEA">
        <w:rPr>
          <w:rFonts w:hint="eastAsia"/>
        </w:rPr>
        <w:t xml:space="preserve"> </w:t>
      </w:r>
      <w:r w:rsidR="00F90A73">
        <w:rPr>
          <w:rFonts w:hint="eastAsia"/>
        </w:rPr>
        <w:t xml:space="preserve">However, the numbers that represent free variables need to be adjusted during substitution so that </w:t>
      </w:r>
      <w:r w:rsidR="000130A0">
        <w:rPr>
          <w:rFonts w:hint="eastAsia"/>
        </w:rPr>
        <w:t xml:space="preserve">the </w:t>
      </w:r>
      <w:r w:rsidR="009061B6">
        <w:rPr>
          <w:rFonts w:hint="eastAsia"/>
        </w:rPr>
        <w:t xml:space="preserve">numbers </w:t>
      </w:r>
      <w:r w:rsidR="007D0ED1">
        <w:rPr>
          <w:rFonts w:hint="eastAsia"/>
        </w:rPr>
        <w:t>continue to</w:t>
      </w:r>
      <w:r w:rsidR="009061B6">
        <w:rPr>
          <w:rFonts w:hint="eastAsia"/>
        </w:rPr>
        <w:t xml:space="preserve"> denot</w:t>
      </w:r>
      <w:r w:rsidR="007D0ED1">
        <w:rPr>
          <w:rFonts w:hint="eastAsia"/>
        </w:rPr>
        <w:t>e</w:t>
      </w:r>
      <w:r w:rsidR="009061B6">
        <w:rPr>
          <w:rFonts w:hint="eastAsia"/>
        </w:rPr>
        <w:t xml:space="preserve"> the same variables as before the substitution. </w:t>
      </w:r>
      <w:r w:rsidR="007D0ED1">
        <w:rPr>
          <w:rFonts w:hint="eastAsia"/>
        </w:rPr>
        <w:t xml:space="preserve">For example, </w:t>
      </w:r>
      <w:r w:rsidR="007D0ED1">
        <w:t>substituting</w:t>
      </w:r>
      <w:r w:rsidR="007D0ED1">
        <w:rPr>
          <w:rFonts w:hint="eastAsia"/>
        </w:rPr>
        <w:t xml:space="preserve"> the free variable in the term </w:t>
      </w:r>
      <m:oMath>
        <m:d>
          <m:dPr>
            <m:ctrlPr>
              <w:rPr>
                <w:rFonts w:ascii="Cambria Math" w:hAnsi="Cambria Math"/>
                <w:i/>
              </w:rPr>
            </m:ctrlPr>
          </m:dPr>
          <m:e>
            <m:r>
              <w:rPr>
                <w:rFonts w:ascii="Cambria Math" w:hAnsi="Cambria Math"/>
              </w:rPr>
              <m:t>λ.</m:t>
            </m:r>
            <m:func>
              <m:funcPr>
                <m:ctrlPr>
                  <w:rPr>
                    <w:rFonts w:ascii="Cambria Math" w:hAnsi="Cambria Math"/>
                    <w:i/>
                  </w:rPr>
                </m:ctrlPr>
              </m:funcPr>
              <m:fName>
                <m:r>
                  <w:rPr>
                    <w:rFonts w:ascii="Cambria Math" w:hAnsi="Cambria Math"/>
                  </w:rPr>
                  <m:t>0</m:t>
                </m:r>
              </m:fName>
              <m:e>
                <m:r>
                  <w:rPr>
                    <w:rFonts w:ascii="Cambria Math" w:hAnsi="Cambria Math"/>
                  </w:rPr>
                  <m:t>1</m:t>
                </m:r>
              </m:e>
            </m:func>
          </m:e>
        </m:d>
      </m:oMath>
      <w:r w:rsidR="007D0ED1">
        <w:rPr>
          <w:rFonts w:hint="eastAsia"/>
        </w:rPr>
        <w:t xml:space="preserve"> to the term </w:t>
      </w:r>
      <m:oMath>
        <m:d>
          <m:dPr>
            <m:ctrlPr>
              <w:rPr>
                <w:rFonts w:ascii="Cambria Math" w:hAnsi="Cambria Math"/>
                <w:i/>
              </w:rPr>
            </m:ctrlPr>
          </m:dPr>
          <m:e>
            <m:r>
              <w:rPr>
                <w:rFonts w:ascii="Cambria Math" w:hAnsi="Cambria Math"/>
              </w:rPr>
              <m:t>λ.2</m:t>
            </m:r>
          </m:e>
        </m:d>
      </m:oMath>
      <w:r w:rsidR="007D0ED1">
        <w:rPr>
          <w:rFonts w:hint="eastAsia"/>
        </w:rPr>
        <w:t xml:space="preserve"> results in</w:t>
      </w:r>
      <w:r w:rsidR="00356233">
        <w:rPr>
          <w:rFonts w:hint="eastAsia"/>
        </w:rPr>
        <w:t xml:space="preserve"> </w:t>
      </w:r>
      <m:oMath>
        <m:d>
          <m:dPr>
            <m:ctrlPr>
              <w:rPr>
                <w:rFonts w:ascii="Cambria Math" w:hAnsi="Cambria Math"/>
              </w:rPr>
            </m:ctrlPr>
          </m:dPr>
          <m:e>
            <m:r>
              <w:rPr>
                <w:rFonts w:ascii="Cambria Math" w:hAnsi="Cambria Math"/>
              </w:rPr>
              <m:t>λ.</m:t>
            </m:r>
            <m:func>
              <m:funcPr>
                <m:ctrlPr>
                  <w:rPr>
                    <w:rFonts w:ascii="Cambria Math" w:hAnsi="Cambria Math"/>
                    <w:i/>
                  </w:rPr>
                </m:ctrlPr>
              </m:funcPr>
              <m:fName>
                <m:r>
                  <w:rPr>
                    <w:rFonts w:ascii="Cambria Math" w:hAnsi="Cambria Math"/>
                  </w:rPr>
                  <m:t>0</m:t>
                </m:r>
              </m:fName>
              <m:e>
                <m:d>
                  <m:dPr>
                    <m:ctrlPr>
                      <w:rPr>
                        <w:rFonts w:ascii="Cambria Math" w:hAnsi="Cambria Math"/>
                        <w:i/>
                      </w:rPr>
                    </m:ctrlPr>
                  </m:dPr>
                  <m:e>
                    <m:r>
                      <w:rPr>
                        <w:rFonts w:ascii="Cambria Math" w:hAnsi="Cambria Math"/>
                      </w:rPr>
                      <m:t>λ.3</m:t>
                    </m:r>
                  </m:e>
                </m:d>
              </m:e>
            </m:func>
          </m:e>
        </m:d>
      </m:oMath>
      <w:r w:rsidR="00356233">
        <w:rPr>
          <w:rFonts w:hint="eastAsia"/>
        </w:rPr>
        <w:t>, in which free variable 2 has been i</w:t>
      </w:r>
      <w:proofErr w:type="spellStart"/>
      <w:r w:rsidR="00356233">
        <w:rPr>
          <w:rFonts w:hint="eastAsia"/>
        </w:rPr>
        <w:t>n</w:t>
      </w:r>
      <w:r w:rsidR="00356233">
        <w:rPr>
          <w:rFonts w:hint="eastAsia"/>
        </w:rPr>
        <w:t>cremented</w:t>
      </w:r>
      <w:proofErr w:type="spellEnd"/>
      <w:r w:rsidR="00356233">
        <w:rPr>
          <w:rFonts w:hint="eastAsia"/>
        </w:rPr>
        <w:t xml:space="preserve"> </w:t>
      </w:r>
      <w:r w:rsidR="004C5DEF">
        <w:rPr>
          <w:rFonts w:hint="eastAsia"/>
        </w:rPr>
        <w:t>to 3</w:t>
      </w:r>
      <w:r w:rsidR="00356233">
        <w:rPr>
          <w:rFonts w:hint="eastAsia"/>
        </w:rPr>
        <w:t xml:space="preserve"> because the substituted free variable</w:t>
      </w:r>
      <w:r w:rsidR="00A15308">
        <w:rPr>
          <w:rFonts w:hint="eastAsia"/>
        </w:rPr>
        <w:t xml:space="preserve"> was in a lambda abstraction</w:t>
      </w:r>
      <w:r w:rsidR="00356233">
        <w:rPr>
          <w:rFonts w:hint="eastAsia"/>
        </w:rPr>
        <w:t>.</w:t>
      </w:r>
      <w:r w:rsidR="00A15308">
        <w:rPr>
          <w:rFonts w:hint="eastAsia"/>
        </w:rPr>
        <w:t xml:space="preserve"> In a proof that contains term substitution, we need to ensure that variables are correctly adjusted during substitution, track</w:t>
      </w:r>
      <w:r w:rsidR="00565EE8">
        <w:rPr>
          <w:rFonts w:hint="eastAsia"/>
        </w:rPr>
        <w:t xml:space="preserve"> which numbers denote the same free variable, etc.</w:t>
      </w:r>
      <w:r w:rsidR="00A15308">
        <w:rPr>
          <w:rFonts w:hint="eastAsia"/>
        </w:rPr>
        <w:t xml:space="preserve"> As a result, </w:t>
      </w:r>
      <w:r w:rsidR="00A77573">
        <w:rPr>
          <w:rFonts w:hint="eastAsia"/>
        </w:rPr>
        <w:t>we encounter another difficulty in proving theorems in the de Bruijn index representation.</w:t>
      </w:r>
    </w:p>
    <w:p w:rsidR="003F2F34" w:rsidRDefault="00A77573" w:rsidP="004915E6">
      <w:pPr>
        <w:pStyle w:val="ae"/>
      </w:pPr>
      <w:r>
        <w:rPr>
          <w:rFonts w:hint="eastAsia"/>
        </w:rPr>
        <w:t xml:space="preserve">Using the de Bruijn index representation is a bad idea also </w:t>
      </w:r>
      <w:r w:rsidR="0024483F">
        <w:rPr>
          <w:rFonts w:hint="eastAsia"/>
        </w:rPr>
        <w:t>if variables appear in types in the language involved. A</w:t>
      </w:r>
      <w:r w:rsidR="00131E0C">
        <w:rPr>
          <w:rFonts w:hint="eastAsia"/>
        </w:rPr>
        <w:t>n example of such a language is the</w:t>
      </w:r>
      <w:r w:rsidR="0024483F">
        <w:rPr>
          <w:rFonts w:hint="eastAsia"/>
        </w:rPr>
        <w:t xml:space="preserve"> dependently typed lambda calc</w:t>
      </w:r>
      <w:r w:rsidR="0024483F">
        <w:rPr>
          <w:rFonts w:hint="eastAsia"/>
        </w:rPr>
        <w:t>u</w:t>
      </w:r>
      <w:r w:rsidR="0024483F">
        <w:rPr>
          <w:rFonts w:hint="eastAsia"/>
        </w:rPr>
        <w:t>lus</w:t>
      </w:r>
      <w:r w:rsidR="00131E0C">
        <w:rPr>
          <w:rFonts w:hint="eastAsia"/>
        </w:rPr>
        <w:t xml:space="preserve"> described in Section</w:t>
      </w:r>
      <w:r w:rsidR="00A828B0">
        <w:rPr>
          <w:rFonts w:hint="eastAsia"/>
        </w:rPr>
        <w:t xml:space="preserve"> </w:t>
      </w:r>
      <w:r w:rsidR="000D4950">
        <w:fldChar w:fldCharType="begin"/>
      </w:r>
      <w:r w:rsidR="00A828B0">
        <w:instrText xml:space="preserve"> </w:instrText>
      </w:r>
      <w:r w:rsidR="00A828B0">
        <w:rPr>
          <w:rFonts w:hint="eastAsia"/>
        </w:rPr>
        <w:instrText>REF _Ref283928226 \r \h</w:instrText>
      </w:r>
      <w:r w:rsidR="00A828B0">
        <w:instrText xml:space="preserve"> </w:instrText>
      </w:r>
      <w:r w:rsidR="000D4950">
        <w:fldChar w:fldCharType="separate"/>
      </w:r>
      <w:r w:rsidR="001B5AF8">
        <w:t>5</w:t>
      </w:r>
      <w:r w:rsidR="000D4950">
        <w:fldChar w:fldCharType="end"/>
      </w:r>
      <w:r w:rsidR="0024483F">
        <w:rPr>
          <w:rFonts w:hint="eastAsia"/>
        </w:rPr>
        <w:t xml:space="preserve">. </w:t>
      </w:r>
      <w:r w:rsidR="003F2F34">
        <w:rPr>
          <w:rFonts w:hint="eastAsia"/>
        </w:rPr>
        <w:t>In the dependently typed lambda calculus, typing such as</w:t>
      </w:r>
      <w:r>
        <w:rPr>
          <w:rFonts w:ascii="Cambria Math" w:hAnsi="Cambria Math"/>
        </w:rPr>
        <w:br/>
      </w:r>
      <m:oMathPara>
        <m:oMath>
          <m:r>
            <w:rPr>
              <w:rFonts w:ascii="Cambria Math" w:hAnsi="Cambria Math"/>
            </w:rPr>
            <m:t>n:</m:t>
          </m:r>
          <m:r>
            <m:rPr>
              <m:nor/>
            </m:rPr>
            <w:rPr>
              <w:rFonts w:ascii="Cambria Math" w:hAnsi="Cambria Math"/>
            </w:rPr>
            <m:t>Nat</m:t>
          </m:r>
          <m:r>
            <w:rPr>
              <w:rFonts w:ascii="Cambria Math" w:hAnsi="Cambria Math"/>
            </w:rPr>
            <m:t>,l:</m:t>
          </m:r>
          <m:func>
            <m:funcPr>
              <m:ctrlPr>
                <w:rPr>
                  <w:rFonts w:ascii="Cambria Math" w:hAnsi="Cambria Math"/>
                  <w:i/>
                </w:rPr>
              </m:ctrlPr>
            </m:funcPr>
            <m:fName>
              <m:r>
                <m:rPr>
                  <m:nor/>
                </m:rPr>
                <w:rPr>
                  <w:rFonts w:ascii="Cambria Math" w:hAnsi="Cambria Math"/>
                </w:rPr>
                <m:t>List</m:t>
              </m:r>
            </m:fName>
            <m:e>
              <m:r>
                <w:rPr>
                  <w:rFonts w:ascii="Cambria Math" w:hAnsi="Cambria Math"/>
                </w:rPr>
                <m:t>n</m:t>
              </m:r>
            </m:e>
          </m:func>
          <m:r>
            <w:rPr>
              <w:rFonts w:ascii="Cambria Math" w:hAnsi="Cambria Math"/>
            </w:rPr>
            <m:t>⊢l :</m:t>
          </m:r>
          <m:func>
            <m:funcPr>
              <m:ctrlPr>
                <w:rPr>
                  <w:rFonts w:ascii="Cambria Math" w:hAnsi="Cambria Math"/>
                  <w:i/>
                </w:rPr>
              </m:ctrlPr>
            </m:funcPr>
            <m:fName>
              <m:r>
                <m:rPr>
                  <m:nor/>
                </m:rPr>
                <w:rPr>
                  <w:rFonts w:ascii="Cambria Math" w:hAnsi="Cambria Math"/>
                </w:rPr>
                <m:t>List</m:t>
              </m:r>
            </m:fName>
            <m:e>
              <m:r>
                <w:rPr>
                  <w:rFonts w:ascii="Cambria Math" w:hAnsi="Cambria Math"/>
                </w:rPr>
                <m:t>n</m:t>
              </m:r>
            </m:e>
          </m:func>
          <m:r>
            <m:rPr>
              <m:sty m:val="p"/>
            </m:rPr>
            <w:rPr>
              <w:rFonts w:hint="eastAsia"/>
            </w:rPr>
            <w:br/>
          </m:r>
        </m:oMath>
      </m:oMathPara>
      <w:r w:rsidR="009B1D79">
        <w:rPr>
          <w:rFonts w:hint="eastAsia"/>
        </w:rPr>
        <w:t>is possible. Note that variable</w:t>
      </w:r>
      <m:oMath>
        <m:r>
          <w:rPr>
            <w:rFonts w:ascii="Cambria Math" w:hAnsi="Cambria Math" w:hint="eastAsia"/>
          </w:rPr>
          <m:t xml:space="preserve"> n </m:t>
        </m:r>
      </m:oMath>
      <w:r w:rsidR="009B1D79">
        <w:rPr>
          <w:rFonts w:hint="eastAsia"/>
        </w:rPr>
        <w:t xml:space="preserve">appears in the type </w:t>
      </w:r>
      <m:oMath>
        <m:func>
          <m:funcPr>
            <m:ctrlPr>
              <w:rPr>
                <w:rFonts w:ascii="Cambria Math" w:hAnsi="Cambria Math"/>
                <w:i/>
              </w:rPr>
            </m:ctrlPr>
          </m:funcPr>
          <m:fName>
            <m:r>
              <m:rPr>
                <m:nor/>
              </m:rPr>
              <w:rPr>
                <w:rFonts w:ascii="Cambria Math" w:hAnsi="Cambria Math"/>
              </w:rPr>
              <m:t>List</m:t>
            </m:r>
          </m:fName>
          <m:e>
            <m:r>
              <w:rPr>
                <w:rFonts w:ascii="Cambria Math" w:hAnsi="Cambria Math"/>
              </w:rPr>
              <m:t>n</m:t>
            </m:r>
          </m:e>
        </m:func>
      </m:oMath>
      <w:r w:rsidR="009B1D79">
        <w:rPr>
          <w:rFonts w:hint="eastAsia"/>
        </w:rPr>
        <w:t xml:space="preserve">. With de Bruijn indices, this typing </w:t>
      </w:r>
      <w:r w:rsidR="009B1D79">
        <w:rPr>
          <w:rFonts w:hint="eastAsia"/>
        </w:rPr>
        <w:lastRenderedPageBreak/>
        <w:t>judgment would be represented as</w:t>
      </w:r>
      <w:r>
        <w:rPr>
          <w:rFonts w:ascii="Cambria Math" w:hAnsi="Cambria Math"/>
        </w:rPr>
        <w:br/>
      </w:r>
      <m:oMathPara>
        <m:oMath>
          <m:r>
            <m:rPr>
              <m:nor/>
            </m:rPr>
            <w:rPr>
              <w:rFonts w:ascii="Cambria Math" w:hAnsi="Cambria Math"/>
            </w:rPr>
            <m:t>Nat</m:t>
          </m:r>
          <m:r>
            <w:rPr>
              <w:rFonts w:ascii="Cambria Math" w:hAnsi="Cambria Math"/>
            </w:rPr>
            <m:t>,</m:t>
          </m:r>
          <m:func>
            <m:funcPr>
              <m:ctrlPr>
                <w:rPr>
                  <w:rFonts w:ascii="Cambria Math" w:hAnsi="Cambria Math"/>
                  <w:i/>
                </w:rPr>
              </m:ctrlPr>
            </m:funcPr>
            <m:fName>
              <m:r>
                <m:rPr>
                  <m:nor/>
                </m:rPr>
                <w:rPr>
                  <w:rFonts w:ascii="Cambria Math" w:hAnsi="Cambria Math"/>
                </w:rPr>
                <m:t>List</m:t>
              </m:r>
            </m:fName>
            <m:e>
              <m:r>
                <w:rPr>
                  <w:rFonts w:ascii="Cambria Math" w:hAnsi="Cambria Math"/>
                </w:rPr>
                <m:t>0</m:t>
              </m:r>
            </m:e>
          </m:func>
          <m:r>
            <w:rPr>
              <w:rFonts w:ascii="Cambria Math" w:hAnsi="Cambria Math"/>
            </w:rPr>
            <m:t>⊢0 :</m:t>
          </m:r>
          <m:func>
            <m:funcPr>
              <m:ctrlPr>
                <w:rPr>
                  <w:rFonts w:ascii="Cambria Math" w:hAnsi="Cambria Math"/>
                  <w:i/>
                </w:rPr>
              </m:ctrlPr>
            </m:funcPr>
            <m:fName>
              <m:r>
                <m:rPr>
                  <m:nor/>
                </m:rPr>
                <w:rPr>
                  <w:rFonts w:ascii="Cambria Math" w:hAnsi="Cambria Math"/>
                </w:rPr>
                <m:t>List</m:t>
              </m:r>
            </m:fName>
            <m:e>
              <m:r>
                <w:rPr>
                  <w:rFonts w:ascii="Cambria Math" w:hAnsi="Cambria Math"/>
                </w:rPr>
                <m:t>1</m:t>
              </m:r>
            </m:e>
          </m:func>
          <m:r>
            <m:rPr>
              <m:sty m:val="p"/>
            </m:rPr>
            <w:rPr>
              <w:rFonts w:ascii="Cambria Math" w:hAnsi="Cambria Math"/>
            </w:rPr>
            <m:t>,</m:t>
          </m:r>
          <m:r>
            <m:rPr>
              <m:sty m:val="p"/>
            </m:rPr>
            <w:rPr>
              <w:rFonts w:hint="eastAsia"/>
            </w:rPr>
            <w:br/>
          </m:r>
        </m:oMath>
      </m:oMathPara>
      <w:r w:rsidR="00536632">
        <w:rPr>
          <w:rFonts w:hint="eastAsia"/>
        </w:rPr>
        <w:t xml:space="preserve">where the same two types </w:t>
      </w:r>
      <m:oMath>
        <m:func>
          <m:funcPr>
            <m:ctrlPr>
              <w:rPr>
                <w:rFonts w:ascii="Cambria Math" w:hAnsi="Cambria Math"/>
                <w:i/>
              </w:rPr>
            </m:ctrlPr>
          </m:funcPr>
          <m:fName>
            <m:r>
              <m:rPr>
                <m:nor/>
              </m:rPr>
              <w:rPr>
                <w:rFonts w:ascii="Cambria Math" w:hAnsi="Cambria Math"/>
              </w:rPr>
              <m:t>List</m:t>
            </m:r>
          </m:fName>
          <m:e>
            <m:r>
              <w:rPr>
                <w:rFonts w:ascii="Cambria Math" w:hAnsi="Cambria Math"/>
              </w:rPr>
              <m:t>0</m:t>
            </m:r>
          </m:e>
        </m:func>
      </m:oMath>
      <w:r w:rsidR="00536632">
        <w:rPr>
          <w:rFonts w:hint="eastAsia"/>
        </w:rPr>
        <w:t xml:space="preserve"> and </w:t>
      </w:r>
      <m:oMath>
        <m:func>
          <m:funcPr>
            <m:ctrlPr>
              <w:rPr>
                <w:rFonts w:ascii="Cambria Math" w:hAnsi="Cambria Math"/>
                <w:i/>
              </w:rPr>
            </m:ctrlPr>
          </m:funcPr>
          <m:fName>
            <m:r>
              <m:rPr>
                <m:nor/>
              </m:rPr>
              <w:rPr>
                <w:rFonts w:ascii="Cambria Math" w:hAnsi="Cambria Math"/>
              </w:rPr>
              <m:t>List</m:t>
            </m:r>
          </m:fName>
          <m:e>
            <m:r>
              <w:rPr>
                <w:rFonts w:ascii="Cambria Math" w:hAnsi="Cambria Math"/>
              </w:rPr>
              <m:t>1</m:t>
            </m:r>
          </m:e>
        </m:func>
      </m:oMath>
      <w:r w:rsidR="00536632">
        <w:rPr>
          <w:rFonts w:hint="eastAsia"/>
        </w:rPr>
        <w:t xml:space="preserve"> have different syntactic representations. </w:t>
      </w:r>
      <w:r w:rsidR="007275DD">
        <w:rPr>
          <w:rFonts w:hint="eastAsia"/>
        </w:rPr>
        <w:t xml:space="preserve">To </w:t>
      </w:r>
      <w:r w:rsidR="007275DD">
        <w:t>type</w:t>
      </w:r>
      <w:r w:rsidR="007275DD">
        <w:rPr>
          <w:rFonts w:hint="eastAsia"/>
        </w:rPr>
        <w:t>-check this judgment, we need to check if these two types are the same type, but the co</w:t>
      </w:r>
      <w:r w:rsidR="007275DD">
        <w:rPr>
          <w:rFonts w:hint="eastAsia"/>
        </w:rPr>
        <w:t>m</w:t>
      </w:r>
      <w:r w:rsidR="007275DD">
        <w:rPr>
          <w:rFonts w:hint="eastAsia"/>
        </w:rPr>
        <w:t>parison of the types is much more complicated when the same two types are syntactically di</w:t>
      </w:r>
      <w:r w:rsidR="007275DD">
        <w:rPr>
          <w:rFonts w:hint="eastAsia"/>
        </w:rPr>
        <w:t>f</w:t>
      </w:r>
      <w:r w:rsidR="007275DD">
        <w:rPr>
          <w:rFonts w:hint="eastAsia"/>
        </w:rPr>
        <w:t>ferent.</w:t>
      </w:r>
    </w:p>
    <w:p w:rsidR="009B228A" w:rsidRDefault="00443DEA" w:rsidP="004915E6">
      <w:pPr>
        <w:pStyle w:val="ae"/>
      </w:pPr>
      <w:r>
        <w:rPr>
          <w:rFonts w:hint="eastAsia"/>
        </w:rPr>
        <w:t>A major cause of the</w:t>
      </w:r>
      <w:r w:rsidR="009B228A">
        <w:rPr>
          <w:rFonts w:hint="eastAsia"/>
        </w:rPr>
        <w:t xml:space="preserve"> drawback</w:t>
      </w:r>
      <w:r w:rsidR="00D07346">
        <w:rPr>
          <w:rFonts w:hint="eastAsia"/>
        </w:rPr>
        <w:t>s</w:t>
      </w:r>
      <w:r w:rsidR="009B228A">
        <w:rPr>
          <w:rFonts w:hint="eastAsia"/>
        </w:rPr>
        <w:t xml:space="preserve"> of the de Bruijn index representation is that</w:t>
      </w:r>
      <w:r w:rsidR="00082FE7">
        <w:rPr>
          <w:rFonts w:hint="eastAsia"/>
        </w:rPr>
        <w:t xml:space="preserve"> the number representing a free variable in a term depends on the context in which the </w:t>
      </w:r>
      <w:r w:rsidR="00D07346">
        <w:rPr>
          <w:rFonts w:hint="eastAsia"/>
        </w:rPr>
        <w:t>variable</w:t>
      </w:r>
      <w:r w:rsidR="00082FE7">
        <w:rPr>
          <w:rFonts w:hint="eastAsia"/>
        </w:rPr>
        <w:t xml:space="preserve"> appears;</w:t>
      </w:r>
      <w:r w:rsidR="009B228A">
        <w:rPr>
          <w:rFonts w:hint="eastAsia"/>
        </w:rPr>
        <w:t xml:space="preserve"> the same free variables in a term may be represented by different numbers. As a result, </w:t>
      </w:r>
      <w:r w:rsidR="00EA52E0">
        <w:rPr>
          <w:rFonts w:hint="eastAsia"/>
        </w:rPr>
        <w:t>free variables</w:t>
      </w:r>
      <w:r w:rsidR="00EA52E0">
        <w:t>’</w:t>
      </w:r>
      <w:r w:rsidR="00EA52E0">
        <w:rPr>
          <w:rFonts w:hint="eastAsia"/>
        </w:rPr>
        <w:t xml:space="preserve"> number need to be adjusted when compar</w:t>
      </w:r>
      <w:r w:rsidR="00D07346">
        <w:rPr>
          <w:rFonts w:hint="eastAsia"/>
        </w:rPr>
        <w:t>ison, substitution, etc. happen</w:t>
      </w:r>
      <w:r w:rsidR="00EA52E0">
        <w:rPr>
          <w:rFonts w:hint="eastAsia"/>
        </w:rPr>
        <w:t xml:space="preserve"> in a diffe</w:t>
      </w:r>
      <w:r w:rsidR="00EA52E0">
        <w:rPr>
          <w:rFonts w:hint="eastAsia"/>
        </w:rPr>
        <w:t>r</w:t>
      </w:r>
      <w:r w:rsidR="00EA52E0">
        <w:rPr>
          <w:rFonts w:hint="eastAsia"/>
        </w:rPr>
        <w:t xml:space="preserve">ent context. The locally nameless representation, introduced in the next subsection, </w:t>
      </w:r>
      <w:r w:rsidR="00B82226">
        <w:rPr>
          <w:rFonts w:hint="eastAsia"/>
        </w:rPr>
        <w:t>solves this problem by using names for free variables while using de Bruijn indices for bound variables.</w:t>
      </w:r>
    </w:p>
    <w:p w:rsidR="00CC1108" w:rsidRDefault="006C4932" w:rsidP="004915E6">
      <w:pPr>
        <w:pStyle w:val="3"/>
      </w:pPr>
      <w:bookmarkStart w:id="26" w:name="_Ref282880503"/>
      <w:bookmarkStart w:id="27" w:name="_Toc284335256"/>
      <w:r>
        <w:rPr>
          <w:rFonts w:hint="eastAsia"/>
        </w:rPr>
        <w:t>Two-Sorted</w:t>
      </w:r>
      <w:r w:rsidR="00B47003">
        <w:rPr>
          <w:rFonts w:hint="eastAsia"/>
        </w:rPr>
        <w:t xml:space="preserve"> Locally Nameless Representation</w:t>
      </w:r>
      <w:bookmarkEnd w:id="26"/>
      <w:bookmarkEnd w:id="27"/>
    </w:p>
    <w:p w:rsidR="009B228A" w:rsidRDefault="00B82226" w:rsidP="004915E6">
      <w:pPr>
        <w:pStyle w:val="a1"/>
      </w:pPr>
      <w:r>
        <w:rPr>
          <w:rFonts w:hint="eastAsia"/>
        </w:rPr>
        <w:t>In the locally nameless representation [</w:t>
      </w:r>
      <w:r w:rsidR="000D4950">
        <w:fldChar w:fldCharType="begin"/>
      </w:r>
      <w:r w:rsidR="00BE2250">
        <w:instrText xml:space="preserve"> </w:instrText>
      </w:r>
      <w:r w:rsidR="00BE2250">
        <w:rPr>
          <w:rFonts w:hint="eastAsia"/>
        </w:rPr>
        <w:instrText>REF _Ref283981112 \r \h</w:instrText>
      </w:r>
      <w:r w:rsidR="00BE2250">
        <w:instrText xml:space="preserve"> </w:instrText>
      </w:r>
      <w:r w:rsidR="000D4950">
        <w:fldChar w:fldCharType="separate"/>
      </w:r>
      <w:r w:rsidR="001B5AF8">
        <w:t>2</w:t>
      </w:r>
      <w:r w:rsidR="000D4950">
        <w:fldChar w:fldCharType="end"/>
      </w:r>
      <w:r w:rsidR="00892564">
        <w:rPr>
          <w:rFonts w:hint="eastAsia"/>
        </w:rPr>
        <w:t xml:space="preserve">, </w:t>
      </w:r>
      <w:r w:rsidR="000D4950">
        <w:fldChar w:fldCharType="begin"/>
      </w:r>
      <w:r w:rsidR="00892564">
        <w:instrText xml:space="preserve"> REF _Ref283033076 \r \h </w:instrText>
      </w:r>
      <w:r w:rsidR="000D4950">
        <w:fldChar w:fldCharType="separate"/>
      </w:r>
      <w:r w:rsidR="001B5AF8">
        <w:t>9</w:t>
      </w:r>
      <w:r w:rsidR="000D4950">
        <w:fldChar w:fldCharType="end"/>
      </w:r>
      <w:r w:rsidR="00892564">
        <w:rPr>
          <w:rFonts w:hint="eastAsia"/>
        </w:rPr>
        <w:t xml:space="preserve">, </w:t>
      </w:r>
      <w:r w:rsidR="000D4950">
        <w:fldChar w:fldCharType="begin"/>
      </w:r>
      <w:r w:rsidR="00892564">
        <w:instrText xml:space="preserve"> REF _Ref283033078 \r \h </w:instrText>
      </w:r>
      <w:r w:rsidR="000D4950">
        <w:fldChar w:fldCharType="separate"/>
      </w:r>
      <w:r w:rsidR="001B5AF8">
        <w:t>19</w:t>
      </w:r>
      <w:r w:rsidR="000D4950">
        <w:fldChar w:fldCharType="end"/>
      </w:r>
      <w:r>
        <w:rPr>
          <w:rFonts w:hint="eastAsia"/>
        </w:rPr>
        <w:t xml:space="preserve">], </w:t>
      </w:r>
      <w:r w:rsidR="00FD3554">
        <w:rPr>
          <w:rFonts w:hint="eastAsia"/>
        </w:rPr>
        <w:t xml:space="preserve">free variables are represented by names as in the usual named representation and bound </w:t>
      </w:r>
      <w:r w:rsidR="00FD3554">
        <w:t>variables</w:t>
      </w:r>
      <w:r w:rsidR="00FD3554">
        <w:rPr>
          <w:rFonts w:hint="eastAsia"/>
        </w:rPr>
        <w:t xml:space="preserve"> are represented by de Bruijn indices. The locally nameless representation inherits the nice property of the de Bruijn index represent</w:t>
      </w:r>
      <w:r w:rsidR="00FD3554">
        <w:rPr>
          <w:rFonts w:hint="eastAsia"/>
        </w:rPr>
        <w:t>a</w:t>
      </w:r>
      <w:r w:rsidR="00FD3554">
        <w:rPr>
          <w:rFonts w:hint="eastAsia"/>
        </w:rPr>
        <w:t>tion: alpha-equivalent terms are always syntactically equivalent. At the same time, the same free variable</w:t>
      </w:r>
      <w:r w:rsidR="000057F7">
        <w:rPr>
          <w:rFonts w:hint="eastAsia"/>
        </w:rPr>
        <w:t>s have the same representation because they are represented by name</w:t>
      </w:r>
      <w:r w:rsidR="00A26194">
        <w:rPr>
          <w:rFonts w:hint="eastAsia"/>
        </w:rPr>
        <w:t>s</w:t>
      </w:r>
      <w:r w:rsidR="000057F7">
        <w:rPr>
          <w:rFonts w:hint="eastAsia"/>
        </w:rPr>
        <w:t>.</w:t>
      </w:r>
    </w:p>
    <w:p w:rsidR="000057F7" w:rsidRDefault="000057F7" w:rsidP="004915E6">
      <w:pPr>
        <w:pStyle w:val="ae"/>
      </w:pPr>
      <w:r>
        <w:rPr>
          <w:rFonts w:hint="eastAsia"/>
        </w:rPr>
        <w:t xml:space="preserve">In the locally nameless representation, term substitution can be done by simply replacing free variables in a term with another term. </w:t>
      </w:r>
      <w:r w:rsidR="009D2219">
        <w:rPr>
          <w:rFonts w:hint="eastAsia"/>
        </w:rPr>
        <w:t xml:space="preserve">Renaming bound variables is not required because they are not represented by names unlike the named representation. </w:t>
      </w:r>
      <w:r w:rsidR="009D2219">
        <w:t>Adjusting</w:t>
      </w:r>
      <w:r w:rsidR="009D2219">
        <w:rPr>
          <w:rFonts w:hint="eastAsia"/>
        </w:rPr>
        <w:t xml:space="preserve"> free variable</w:t>
      </w:r>
      <w:r w:rsidR="009D2219">
        <w:t>s’</w:t>
      </w:r>
      <w:r w:rsidR="009D2219">
        <w:rPr>
          <w:rFonts w:hint="eastAsia"/>
        </w:rPr>
        <w:t xml:space="preserve"> numbers is not required either because they are distinguished by names rather than de Bruijn indices. </w:t>
      </w:r>
      <w:r w:rsidR="00DC41F8">
        <w:rPr>
          <w:rFonts w:hint="eastAsia"/>
        </w:rPr>
        <w:t xml:space="preserve">For example, the </w:t>
      </w:r>
      <w:r w:rsidR="00DC41F8">
        <w:t>substituti</w:t>
      </w:r>
      <w:r w:rsidR="00DC41F8">
        <w:rPr>
          <w:rFonts w:hint="eastAsia"/>
        </w:rPr>
        <w:t>o</w:t>
      </w:r>
      <w:r w:rsidR="00DC41F8">
        <w:t>n</w:t>
      </w:r>
      <w:r w:rsidR="00DC41F8">
        <w:rPr>
          <w:rFonts w:hint="eastAsia"/>
        </w:rPr>
        <w:t xml:space="preserve"> of free variable</w:t>
      </w:r>
      <m:oMath>
        <m:r>
          <w:rPr>
            <w:rFonts w:ascii="Cambria Math" w:hAnsi="Cambria Math" w:hint="eastAsia"/>
          </w:rPr>
          <m:t xml:space="preserve"> x </m:t>
        </m:r>
      </m:oMath>
      <w:r w:rsidR="00DC41F8">
        <w:rPr>
          <w:rFonts w:hint="eastAsia"/>
        </w:rPr>
        <w:t xml:space="preserve">in the term </w:t>
      </w:r>
      <m:oMath>
        <m:d>
          <m:dPr>
            <m:ctrlPr>
              <w:rPr>
                <w:rFonts w:ascii="Cambria Math" w:hAnsi="Cambria Math"/>
                <w:i/>
              </w:rPr>
            </m:ctrlPr>
          </m:dPr>
          <m:e>
            <m:r>
              <w:rPr>
                <w:rFonts w:ascii="Cambria Math" w:hAnsi="Cambria Math"/>
              </w:rPr>
              <m:t>λ.</m:t>
            </m:r>
            <m:func>
              <m:funcPr>
                <m:ctrlPr>
                  <w:rPr>
                    <w:rFonts w:ascii="Cambria Math" w:hAnsi="Cambria Math"/>
                    <w:i/>
                  </w:rPr>
                </m:ctrlPr>
              </m:funcPr>
              <m:fName>
                <m:r>
                  <w:rPr>
                    <w:rFonts w:ascii="Cambria Math" w:hAnsi="Cambria Math"/>
                  </w:rPr>
                  <m:t>0</m:t>
                </m:r>
              </m:fName>
              <m:e>
                <m:r>
                  <w:rPr>
                    <w:rFonts w:ascii="Cambria Math" w:hAnsi="Cambria Math"/>
                  </w:rPr>
                  <m:t>x</m:t>
                </m:r>
              </m:e>
            </m:func>
          </m:e>
        </m:d>
      </m:oMath>
      <w:r w:rsidR="00DC41F8">
        <w:rPr>
          <w:rFonts w:hint="eastAsia"/>
        </w:rPr>
        <w:t xml:space="preserve"> with </w:t>
      </w:r>
      <m:oMath>
        <m:d>
          <m:dPr>
            <m:ctrlPr>
              <w:rPr>
                <w:rFonts w:ascii="Cambria Math" w:hAnsi="Cambria Math"/>
                <w:i/>
              </w:rPr>
            </m:ctrlPr>
          </m:dPr>
          <m:e>
            <m:r>
              <w:rPr>
                <w:rFonts w:ascii="Cambria Math" w:hAnsi="Cambria Math"/>
              </w:rPr>
              <m:t>λ.y</m:t>
            </m:r>
          </m:e>
        </m:d>
      </m:oMath>
      <w:r w:rsidR="00DC41F8">
        <w:rPr>
          <w:rFonts w:hint="eastAsia"/>
        </w:rPr>
        <w:t xml:space="preserve"> </w:t>
      </w:r>
      <w:r w:rsidR="00DE10B3">
        <w:rPr>
          <w:rFonts w:hint="eastAsia"/>
        </w:rPr>
        <w:t>yield</w:t>
      </w:r>
      <w:r w:rsidR="00DC41F8">
        <w:rPr>
          <w:rFonts w:hint="eastAsia"/>
        </w:rPr>
        <w:t xml:space="preserve">s </w:t>
      </w:r>
      <m:oMath>
        <m:d>
          <m:dPr>
            <m:ctrlPr>
              <w:rPr>
                <w:rFonts w:ascii="Cambria Math" w:hAnsi="Cambria Math"/>
              </w:rPr>
            </m:ctrlPr>
          </m:dPr>
          <m:e>
            <m:r>
              <w:rPr>
                <w:rFonts w:ascii="Cambria Math" w:hAnsi="Cambria Math"/>
              </w:rPr>
              <m:t>λ.</m:t>
            </m:r>
            <m:func>
              <m:funcPr>
                <m:ctrlPr>
                  <w:rPr>
                    <w:rFonts w:ascii="Cambria Math" w:hAnsi="Cambria Math"/>
                    <w:i/>
                  </w:rPr>
                </m:ctrlPr>
              </m:funcPr>
              <m:fName>
                <m:r>
                  <w:rPr>
                    <w:rFonts w:ascii="Cambria Math" w:hAnsi="Cambria Math"/>
                  </w:rPr>
                  <m:t>0</m:t>
                </m:r>
              </m:fName>
              <m:e>
                <m:d>
                  <m:dPr>
                    <m:ctrlPr>
                      <w:rPr>
                        <w:rFonts w:ascii="Cambria Math" w:hAnsi="Cambria Math"/>
                        <w:i/>
                      </w:rPr>
                    </m:ctrlPr>
                  </m:dPr>
                  <m:e>
                    <m:r>
                      <w:rPr>
                        <w:rFonts w:ascii="Cambria Math" w:hAnsi="Cambria Math"/>
                      </w:rPr>
                      <m:t>λ.y</m:t>
                    </m:r>
                  </m:e>
                </m:d>
              </m:e>
            </m:func>
          </m:e>
        </m:d>
      </m:oMath>
      <w:r w:rsidR="00DC41F8">
        <w:rPr>
          <w:rFonts w:hint="eastAsia"/>
        </w:rPr>
        <w:t>.</w:t>
      </w:r>
    </w:p>
    <w:p w:rsidR="00344FDE" w:rsidRPr="00B31563" w:rsidRDefault="00344FDE" w:rsidP="004915E6">
      <w:pPr>
        <w:pStyle w:val="ae"/>
      </w:pPr>
      <w:r>
        <w:rPr>
          <w:rFonts w:hint="eastAsia"/>
        </w:rPr>
        <w:lastRenderedPageBreak/>
        <w:t xml:space="preserve">The definition </w:t>
      </w:r>
      <w:r>
        <w:t>of the</w:t>
      </w:r>
      <w:r>
        <w:rPr>
          <w:rFonts w:hint="eastAsia"/>
        </w:rPr>
        <w:t xml:space="preserve"> source language in the locally nameless representation is straightforward</w:t>
      </w:r>
      <w:r w:rsidR="00B31563">
        <w:rPr>
          <w:rFonts w:hint="eastAsia"/>
        </w:rPr>
        <w:t xml:space="preserve">: </w:t>
      </w:r>
      <w:r>
        <w:rPr>
          <w:rFonts w:ascii="Cambria Math" w:hAnsi="Cambria Math"/>
        </w:rPr>
        <w:br/>
      </w:r>
      <m:oMathPara>
        <m:oMath>
          <m:eqArr>
            <m:eqArrPr>
              <m:ctrlPr>
                <w:rPr>
                  <w:rFonts w:ascii="Cambria Math" w:hAnsi="Cambria Math"/>
                  <w:i/>
                </w:rPr>
              </m:ctrlPr>
            </m:eqArrPr>
            <m:e>
              <m:r>
                <m:rPr>
                  <m:nor/>
                </m:rPr>
                <m:t>Term</m:t>
              </m:r>
              <m:r>
                <w:rPr>
                  <w:rFonts w:ascii="Cambria Math" w:hAnsi="Cambria Math"/>
                </w:rPr>
                <m:t xml:space="preserve">   &amp;&amp;t≔&amp;n </m:t>
              </m:r>
              <m:r>
                <m:rPr>
                  <m:lit/>
                </m:rPr>
                <w:rPr>
                  <w:rFonts w:ascii="Cambria Math" w:hAnsi="Cambria Math"/>
                </w:rPr>
                <m:t>|</m:t>
              </m:r>
              <m:r>
                <w:rPr>
                  <w:rFonts w:ascii="Cambria Math" w:hAnsi="Cambria Math"/>
                </w:rPr>
                <m:t xml:space="preserve"> x </m:t>
              </m:r>
              <m:r>
                <m:rPr>
                  <m:lit/>
                </m:rPr>
                <w:rPr>
                  <w:rFonts w:ascii="Cambria Math" w:hAnsi="Cambria Math"/>
                </w:rPr>
                <m:t>|</m:t>
              </m:r>
              <m:r>
                <w:rPr>
                  <w:rFonts w:ascii="Cambria Math" w:hAnsi="Cambria Math"/>
                </w:rPr>
                <m:t xml:space="preserve"> </m:t>
              </m:r>
              <m:r>
                <m:rPr>
                  <m:nor/>
                </m:rPr>
                <w:rPr>
                  <w:rFonts w:hint="eastAsia"/>
                </w:rPr>
                <m:t>unit</m:t>
              </m:r>
              <m:r>
                <w:rPr>
                  <w:rFonts w:ascii="Cambria Math" w:hAnsi="Cambria Math" w:hint="eastAsia"/>
                </w:rPr>
                <m:t xml:space="preserve"> </m:t>
              </m:r>
              <m:r>
                <m:rPr>
                  <m:lit/>
                </m:rPr>
                <w:rPr>
                  <w:rFonts w:ascii="Cambria Math" w:hAnsi="Cambria Math"/>
                </w:rPr>
                <m:t>|</m:t>
              </m:r>
              <m:r>
                <w:rPr>
                  <w:rFonts w:ascii="Cambria Math" w:hAnsi="Cambria Math"/>
                </w:rPr>
                <m:t xml:space="preserve"> λ.t </m:t>
              </m:r>
              <m:r>
                <m:rPr>
                  <m:lit/>
                </m:rPr>
                <w:rPr>
                  <w:rFonts w:ascii="Cambria Math" w:hAnsi="Cambria Math"/>
                </w:rPr>
                <m:t>|</m:t>
              </m:r>
              <m:r>
                <w:rPr>
                  <w:rFonts w:ascii="Cambria Math" w:hAnsi="Cambria Math"/>
                </w:rPr>
                <m:t xml:space="preserve"> t t</m:t>
              </m:r>
            </m:e>
            <m:e>
              <m:r>
                <m:rPr>
                  <m:nor/>
                </m:rPr>
                <m:t>Type</m:t>
              </m:r>
              <m:r>
                <w:rPr>
                  <w:rFonts w:ascii="Cambria Math" w:hAnsi="Cambria Math"/>
                </w:rPr>
                <m:t xml:space="preserve">   &amp;&amp;T≔&amp;</m:t>
              </m:r>
              <m:r>
                <m:rPr>
                  <m:nor/>
                </m:rPr>
                <w:rPr>
                  <w:rFonts w:hint="eastAsia"/>
                </w:rPr>
                <m:t>Unit</m:t>
              </m:r>
              <m:r>
                <w:rPr>
                  <w:rFonts w:ascii="Cambria Math" w:hAnsi="Cambria Math"/>
                </w:rPr>
                <m:t xml:space="preserve"> </m:t>
              </m:r>
              <m:r>
                <m:rPr>
                  <m:lit/>
                </m:rPr>
                <w:rPr>
                  <w:rFonts w:ascii="Cambria Math" w:hAnsi="Cambria Math"/>
                </w:rPr>
                <m:t>|</m:t>
              </m:r>
              <m:r>
                <w:rPr>
                  <w:rFonts w:ascii="Cambria Math" w:hAnsi="Cambria Math"/>
                </w:rPr>
                <m:t xml:space="preserve"> T→T</m:t>
              </m:r>
            </m:e>
            <m:e>
              <m:r>
                <m:rPr>
                  <m:nor/>
                </m:rPr>
                <m:t>Typing context</m:t>
              </m:r>
              <m:r>
                <w:rPr>
                  <w:rFonts w:ascii="Cambria Math" w:hAnsi="Cambria Math"/>
                </w:rPr>
                <m:t xml:space="preserve">   &amp;&amp;</m:t>
              </m:r>
              <m:r>
                <m:rPr>
                  <m:sty m:val="p"/>
                </m:rPr>
                <w:rPr>
                  <w:rFonts w:ascii="Cambria Math" w:hAnsi="Cambria Math"/>
                </w:rPr>
                <m:t>Γ</m:t>
              </m:r>
              <m:r>
                <w:rPr>
                  <w:rFonts w:ascii="Cambria Math" w:hAnsi="Cambria Math"/>
                </w:rPr>
                <m:t xml:space="preserve">≔&amp;∅ </m:t>
              </m:r>
              <m:r>
                <m:rPr>
                  <m:lit/>
                </m:rPr>
                <w:rPr>
                  <w:rFonts w:ascii="Cambria Math" w:hAnsi="Cambria Math"/>
                </w:rPr>
                <m:t>|</m:t>
              </m:r>
              <m:r>
                <w:rPr>
                  <w:rFonts w:ascii="Cambria Math" w:hAnsi="Cambria Math"/>
                </w:rPr>
                <m:t xml:space="preserve"> </m:t>
              </m:r>
              <m:r>
                <m:rPr>
                  <m:sty m:val="p"/>
                </m:rPr>
                <w:rPr>
                  <w:rFonts w:ascii="Cambria Math" w:hAnsi="Cambria Math"/>
                </w:rPr>
                <m:t>Γ</m:t>
              </m:r>
              <m:r>
                <w:rPr>
                  <w:rFonts w:ascii="Cambria Math" w:hAnsi="Cambria Math"/>
                </w:rPr>
                <m:t>,x:T</m:t>
              </m:r>
            </m:e>
          </m:eqArr>
          <m:r>
            <m:rPr>
              <m:sty m:val="p"/>
            </m:rPr>
            <w:rPr>
              <w:rFonts w:hint="eastAsia"/>
            </w:rPr>
            <w:br/>
          </m:r>
        </m:oMath>
      </m:oMathPara>
      <w:r w:rsidR="00B31563">
        <w:rPr>
          <w:rFonts w:hint="eastAsia"/>
        </w:rPr>
        <w:t>The term syntax contains both the bound variable term</w:t>
      </w:r>
      <m:oMath>
        <m:r>
          <w:rPr>
            <w:rFonts w:ascii="Cambria Math" w:hAnsi="Cambria Math" w:hint="eastAsia"/>
          </w:rPr>
          <m:t xml:space="preserve"> n </m:t>
        </m:r>
      </m:oMath>
      <w:r w:rsidR="00B31563">
        <w:rPr>
          <w:rFonts w:hint="eastAsia"/>
        </w:rPr>
        <w:t>and the free bound variable term</w:t>
      </w:r>
      <m:oMath>
        <m:r>
          <w:rPr>
            <w:rFonts w:ascii="Cambria Math" w:hAnsi="Cambria Math" w:hint="eastAsia"/>
          </w:rPr>
          <m:t xml:space="preserve"> x</m:t>
        </m:r>
      </m:oMath>
      <w:r w:rsidR="00B31563">
        <w:rPr>
          <w:rFonts w:hint="eastAsia"/>
        </w:rPr>
        <w:t>. A typing context is a mapping from names to types as in the named representation since free v</w:t>
      </w:r>
      <w:proofErr w:type="spellStart"/>
      <w:r w:rsidR="00B31563">
        <w:rPr>
          <w:rFonts w:hint="eastAsia"/>
        </w:rPr>
        <w:t>a</w:t>
      </w:r>
      <w:r w:rsidR="00B31563">
        <w:rPr>
          <w:rFonts w:hint="eastAsia"/>
        </w:rPr>
        <w:t>riables</w:t>
      </w:r>
      <w:proofErr w:type="spellEnd"/>
      <w:r w:rsidR="00B31563">
        <w:rPr>
          <w:rFonts w:hint="eastAsia"/>
        </w:rPr>
        <w:t xml:space="preserve"> are distinguished by name</w:t>
      </w:r>
      <w:r w:rsidR="007964B6">
        <w:rPr>
          <w:rFonts w:hint="eastAsia"/>
        </w:rPr>
        <w:t>s</w:t>
      </w:r>
      <w:r w:rsidR="00B31563">
        <w:rPr>
          <w:rFonts w:hint="eastAsia"/>
        </w:rPr>
        <w:t>.</w:t>
      </w:r>
    </w:p>
    <w:p w:rsidR="007A133F" w:rsidRDefault="007A133F" w:rsidP="004915E6">
      <w:pPr>
        <w:pStyle w:val="ae"/>
      </w:pPr>
      <w:r>
        <w:rPr>
          <w:rFonts w:hint="eastAsia"/>
        </w:rPr>
        <w:t xml:space="preserve">The notion of free and bound </w:t>
      </w:r>
      <w:r>
        <w:t>variables</w:t>
      </w:r>
      <w:r>
        <w:rPr>
          <w:rFonts w:hint="eastAsia"/>
        </w:rPr>
        <w:t xml:space="preserve"> depends on the context in which the term</w:t>
      </w:r>
      <w:r w:rsidR="002B2B5C" w:rsidRPr="002B2B5C">
        <w:rPr>
          <w:rFonts w:hint="eastAsia"/>
        </w:rPr>
        <w:t xml:space="preserve"> </w:t>
      </w:r>
      <w:r w:rsidR="002B2B5C">
        <w:rPr>
          <w:rFonts w:hint="eastAsia"/>
        </w:rPr>
        <w:t>that contains the variables</w:t>
      </w:r>
      <w:r>
        <w:rPr>
          <w:rFonts w:hint="eastAsia"/>
        </w:rPr>
        <w:t xml:space="preserve"> is interpreted. For example, the term </w:t>
      </w:r>
      <m:oMath>
        <m:d>
          <m:dPr>
            <m:ctrlPr>
              <w:rPr>
                <w:rFonts w:ascii="Cambria Math" w:hAnsi="Cambria Math"/>
                <w:i/>
              </w:rPr>
            </m:ctrlPr>
          </m:dPr>
          <m:e>
            <m:r>
              <w:rPr>
                <w:rFonts w:ascii="Cambria Math" w:hAnsi="Cambria Math"/>
              </w:rPr>
              <m:t>λ.</m:t>
            </m:r>
            <m:func>
              <m:funcPr>
                <m:ctrlPr>
                  <w:rPr>
                    <w:rFonts w:ascii="Cambria Math" w:hAnsi="Cambria Math"/>
                    <w:i/>
                  </w:rPr>
                </m:ctrlPr>
              </m:funcPr>
              <m:fName>
                <m:r>
                  <w:rPr>
                    <w:rFonts w:ascii="Cambria Math" w:hAnsi="Cambria Math"/>
                  </w:rPr>
                  <m:t>x</m:t>
                </m:r>
              </m:fName>
              <m:e>
                <m:d>
                  <m:dPr>
                    <m:ctrlPr>
                      <w:rPr>
                        <w:rFonts w:ascii="Cambria Math" w:hAnsi="Cambria Math"/>
                        <w:i/>
                      </w:rPr>
                    </m:ctrlPr>
                  </m:dPr>
                  <m:e>
                    <m:r>
                      <w:rPr>
                        <w:rFonts w:ascii="Cambria Math" w:hAnsi="Cambria Math"/>
                      </w:rPr>
                      <m:t>λ.</m:t>
                    </m:r>
                    <m:func>
                      <m:funcPr>
                        <m:ctrlPr>
                          <w:rPr>
                            <w:rFonts w:ascii="Cambria Math" w:hAnsi="Cambria Math"/>
                            <w:i/>
                          </w:rPr>
                        </m:ctrlPr>
                      </m:funcPr>
                      <m:fName>
                        <m:r>
                          <w:rPr>
                            <w:rFonts w:ascii="Cambria Math" w:hAnsi="Cambria Math"/>
                          </w:rPr>
                          <m:t>1</m:t>
                        </m:r>
                      </m:fName>
                      <m:e>
                        <m:r>
                          <w:rPr>
                            <w:rFonts w:ascii="Cambria Math" w:hAnsi="Cambria Math"/>
                          </w:rPr>
                          <m:t>y</m:t>
                        </m:r>
                      </m:e>
                    </m:func>
                  </m:e>
                </m:d>
              </m:e>
            </m:func>
          </m:e>
        </m:d>
      </m:oMath>
      <w:r w:rsidR="00945797">
        <w:rPr>
          <w:rFonts w:hint="eastAsia"/>
        </w:rPr>
        <w:t xml:space="preserve"> contains a bound variable represented as 1</w:t>
      </w:r>
      <w:r w:rsidR="00F418E6">
        <w:rPr>
          <w:rFonts w:hint="eastAsia"/>
        </w:rPr>
        <w:t xml:space="preserve">, but if we focus on the subterm </w:t>
      </w:r>
      <m:oMath>
        <m:d>
          <m:dPr>
            <m:ctrlPr>
              <w:rPr>
                <w:rFonts w:ascii="Cambria Math" w:hAnsi="Cambria Math"/>
                <w:i/>
              </w:rPr>
            </m:ctrlPr>
          </m:dPr>
          <m:e>
            <m:r>
              <w:rPr>
                <w:rFonts w:ascii="Cambria Math" w:hAnsi="Cambria Math"/>
              </w:rPr>
              <m:t>λ.</m:t>
            </m:r>
            <m:func>
              <m:funcPr>
                <m:ctrlPr>
                  <w:rPr>
                    <w:rFonts w:ascii="Cambria Math" w:hAnsi="Cambria Math"/>
                    <w:i/>
                  </w:rPr>
                </m:ctrlPr>
              </m:funcPr>
              <m:fName>
                <m:r>
                  <w:rPr>
                    <w:rFonts w:ascii="Cambria Math" w:hAnsi="Cambria Math"/>
                  </w:rPr>
                  <m:t>1</m:t>
                </m:r>
              </m:fName>
              <m:e>
                <m:r>
                  <w:rPr>
                    <w:rFonts w:ascii="Cambria Math" w:hAnsi="Cambria Math"/>
                  </w:rPr>
                  <m:t>y</m:t>
                </m:r>
              </m:e>
            </m:func>
          </m:e>
        </m:d>
      </m:oMath>
      <w:r w:rsidR="00F418E6">
        <w:rPr>
          <w:rFonts w:hint="eastAsia"/>
        </w:rPr>
        <w:t>, the variable should be co</w:t>
      </w:r>
      <w:r w:rsidR="00F418E6">
        <w:rPr>
          <w:rFonts w:hint="eastAsia"/>
        </w:rPr>
        <w:t>n</w:t>
      </w:r>
      <w:r w:rsidR="00F418E6">
        <w:rPr>
          <w:rFonts w:hint="eastAsia"/>
        </w:rPr>
        <w:t>sidered free.</w:t>
      </w:r>
      <w:r w:rsidR="00CB799B">
        <w:rPr>
          <w:rFonts w:hint="eastAsia"/>
        </w:rPr>
        <w:t xml:space="preserve"> Therefore, bound variables have to be converted to free variables depending on the context, and vice versa.</w:t>
      </w:r>
      <w:r w:rsidR="00BF51D2">
        <w:rPr>
          <w:rFonts w:hint="eastAsia"/>
        </w:rPr>
        <w:t xml:space="preserve"> The term </w:t>
      </w:r>
      <w:r w:rsidR="00BF51D2" w:rsidRPr="000A40D6">
        <w:rPr>
          <w:rStyle w:val="af9"/>
          <w:rFonts w:hint="eastAsia"/>
        </w:rPr>
        <w:t>opening</w:t>
      </w:r>
      <w:r w:rsidR="00BF51D2">
        <w:rPr>
          <w:rFonts w:hint="eastAsia"/>
        </w:rPr>
        <w:t xml:space="preserve"> operation</w:t>
      </w:r>
      <w:r w:rsidR="00DB6910">
        <w:rPr>
          <w:rFonts w:hint="eastAsia"/>
        </w:rPr>
        <w:t xml:space="preserve"> </w:t>
      </w:r>
      <m:oMath>
        <m:r>
          <w:rPr>
            <w:rFonts w:ascii="Cambria Math" w:hAnsi="Cambria Math"/>
          </w:rPr>
          <m:t>t[n↦x]</m:t>
        </m:r>
      </m:oMath>
      <w:r w:rsidR="00BF51D2">
        <w:rPr>
          <w:rFonts w:hint="eastAsia"/>
        </w:rPr>
        <w:t>, which converts bound var</w:t>
      </w:r>
      <w:proofErr w:type="spellStart"/>
      <w:r w:rsidR="00BF51D2">
        <w:rPr>
          <w:rFonts w:hint="eastAsia"/>
        </w:rPr>
        <w:t>i</w:t>
      </w:r>
      <w:r w:rsidR="00BF51D2">
        <w:rPr>
          <w:rFonts w:hint="eastAsia"/>
        </w:rPr>
        <w:t>able</w:t>
      </w:r>
      <m:oMath>
        <w:proofErr w:type="spellEnd"/>
        <m:r>
          <w:rPr>
            <w:rFonts w:ascii="Cambria Math" w:hAnsi="Cambria Math" w:hint="eastAsia"/>
          </w:rPr>
          <m:t xml:space="preserve"> </m:t>
        </m:r>
        <m:r>
          <m:rPr>
            <m:sty m:val="p"/>
          </m:rPr>
          <w:rPr>
            <w:rFonts w:ascii="Cambria Math" w:hAnsi="Cambria Math" w:hint="cs"/>
          </w:rPr>
          <m:t>‌</m:t>
        </m:r>
        <m:r>
          <w:rPr>
            <w:rFonts w:ascii="Cambria Math" w:hAnsi="Cambria Math" w:hint="eastAsia"/>
          </w:rPr>
          <m:t>n</m:t>
        </m:r>
        <m:r>
          <w:rPr>
            <w:rFonts w:ascii="Cambria Math" w:hAnsi="Cambria Math"/>
          </w:rPr>
          <m:t xml:space="preserve"> </m:t>
        </m:r>
      </m:oMath>
      <w:r w:rsidR="00DB6910">
        <w:rPr>
          <w:rFonts w:hint="cs"/>
        </w:rPr>
        <w:t>‌</w:t>
      </w:r>
      <w:r w:rsidR="00BF51D2">
        <w:rPr>
          <w:rFonts w:hint="eastAsia"/>
        </w:rPr>
        <w:t>to free variable</w:t>
      </w:r>
      <m:oMath>
        <m:r>
          <w:rPr>
            <w:rFonts w:ascii="Cambria Math" w:hAnsi="Cambria Math" w:hint="eastAsia"/>
          </w:rPr>
          <m:t xml:space="preserve"> x</m:t>
        </m:r>
      </m:oMath>
      <w:r w:rsidR="00DB6910">
        <w:rPr>
          <w:rFonts w:hint="eastAsia"/>
        </w:rPr>
        <w:t>, is defined</w:t>
      </w:r>
      <w:r w:rsidR="00520AE4">
        <w:rPr>
          <w:rFonts w:hint="eastAsia"/>
        </w:rPr>
        <w:t xml:space="preserve"> </w:t>
      </w:r>
      <w:r w:rsidR="00DB6910">
        <w:rPr>
          <w:rFonts w:hint="eastAsia"/>
        </w:rPr>
        <w:t>as</w:t>
      </w:r>
      <w:r>
        <w:rPr>
          <w:rFonts w:ascii="Cambria Math" w:hAnsi="Cambria Math"/>
        </w:rPr>
        <w:br/>
      </w:r>
      <m:oMathPara>
        <m:oMath>
          <m:eqArr>
            <m:eqArrPr>
              <m:ctrlPr>
                <w:rPr>
                  <w:rFonts w:ascii="Cambria Math" w:hAnsi="Cambria Math"/>
                  <w:i/>
                </w:rPr>
              </m:ctrlPr>
            </m:eqArrPr>
            <m:e>
              <m:r>
                <w:rPr>
                  <w:rFonts w:ascii="Cambria Math" w:hAnsi="Cambria Math"/>
                </w:rPr>
                <m:t>n</m:t>
              </m:r>
              <m:d>
                <m:dPr>
                  <m:begChr m:val="["/>
                  <m:endChr m:val="]"/>
                  <m:ctrlPr>
                    <w:rPr>
                      <w:rFonts w:ascii="Cambria Math" w:hAnsi="Cambria Math"/>
                      <w:i/>
                    </w:rPr>
                  </m:ctrlPr>
                </m:dPr>
                <m:e>
                  <m:r>
                    <w:rPr>
                      <w:rFonts w:ascii="Cambria Math" w:hAnsi="Cambria Math"/>
                    </w:rPr>
                    <m:t>n↦x</m:t>
                  </m:r>
                </m:e>
              </m:d>
              <m:r>
                <w:rPr>
                  <w:rFonts w:ascii="Cambria Math" w:hAnsi="Cambria Math"/>
                </w:rPr>
                <m:t>≔&amp;x</m:t>
              </m:r>
            </m:e>
            <m:e>
              <m:r>
                <w:rPr>
                  <w:rFonts w:ascii="Cambria Math" w:hAnsi="Cambria Math"/>
                </w:rPr>
                <m:t>m</m:t>
              </m:r>
              <m:d>
                <m:dPr>
                  <m:begChr m:val="["/>
                  <m:endChr m:val="]"/>
                  <m:ctrlPr>
                    <w:rPr>
                      <w:rFonts w:ascii="Cambria Math" w:hAnsi="Cambria Math"/>
                      <w:i/>
                    </w:rPr>
                  </m:ctrlPr>
                </m:dPr>
                <m:e>
                  <m:r>
                    <w:rPr>
                      <w:rFonts w:ascii="Cambria Math" w:hAnsi="Cambria Math"/>
                    </w:rPr>
                    <m:t>n↦x</m:t>
                  </m:r>
                </m:e>
              </m:d>
              <m:r>
                <w:rPr>
                  <w:rFonts w:ascii="Cambria Math" w:hAnsi="Cambria Math"/>
                </w:rPr>
                <m:t>≔&amp;m&amp;m≠n</m:t>
              </m:r>
            </m:e>
            <m:e>
              <m:r>
                <m:rPr>
                  <m:nor/>
                </m:rPr>
                <w:rPr>
                  <w:rFonts w:ascii="Cambria Math" w:hAnsi="Cambria Math"/>
                </w:rPr>
                <m:t>unit</m:t>
              </m:r>
              <m:d>
                <m:dPr>
                  <m:begChr m:val="["/>
                  <m:endChr m:val="]"/>
                  <m:ctrlPr>
                    <w:rPr>
                      <w:rFonts w:ascii="Cambria Math" w:hAnsi="Cambria Math"/>
                      <w:i/>
                    </w:rPr>
                  </m:ctrlPr>
                </m:dPr>
                <m:e>
                  <m:r>
                    <w:rPr>
                      <w:rFonts w:ascii="Cambria Math" w:hAnsi="Cambria Math"/>
                    </w:rPr>
                    <m:t>n↦x</m:t>
                  </m:r>
                </m:e>
              </m:d>
              <m:r>
                <w:rPr>
                  <w:rFonts w:ascii="Cambria Math" w:hAnsi="Cambria Math"/>
                </w:rPr>
                <m:t>≔&amp;</m:t>
              </m:r>
              <m:r>
                <m:rPr>
                  <m:nor/>
                </m:rPr>
                <w:rPr>
                  <w:rFonts w:ascii="Cambria Math" w:hAnsi="Cambria Math"/>
                </w:rPr>
                <m:t>unit</m:t>
              </m:r>
            </m:e>
            <m:e>
              <m:d>
                <m:dPr>
                  <m:ctrlPr>
                    <w:rPr>
                      <w:rFonts w:ascii="Cambria Math" w:hAnsi="Cambria Math"/>
                      <w:i/>
                    </w:rPr>
                  </m:ctrlPr>
                </m:dPr>
                <m:e>
                  <m:r>
                    <w:rPr>
                      <w:rFonts w:ascii="Cambria Math" w:hAnsi="Cambria Math"/>
                    </w:rPr>
                    <m:t>λ.t</m:t>
                  </m:r>
                </m:e>
              </m:d>
              <m:d>
                <m:dPr>
                  <m:begChr m:val="["/>
                  <m:endChr m:val="]"/>
                  <m:ctrlPr>
                    <w:rPr>
                      <w:rFonts w:ascii="Cambria Math" w:hAnsi="Cambria Math"/>
                      <w:i/>
                    </w:rPr>
                  </m:ctrlPr>
                </m:dPr>
                <m:e>
                  <m:r>
                    <w:rPr>
                      <w:rFonts w:ascii="Cambria Math" w:hAnsi="Cambria Math"/>
                    </w:rPr>
                    <m:t>n↦x</m:t>
                  </m:r>
                </m:e>
              </m:d>
              <m:r>
                <w:rPr>
                  <w:rFonts w:ascii="Cambria Math" w:hAnsi="Cambria Math"/>
                </w:rPr>
                <m:t>≔&amp;λ.t</m:t>
              </m:r>
              <m:d>
                <m:dPr>
                  <m:begChr m:val="["/>
                  <m:endChr m:val="]"/>
                  <m:ctrlPr>
                    <w:rPr>
                      <w:rFonts w:ascii="Cambria Math" w:hAnsi="Cambria Math"/>
                      <w:i/>
                    </w:rPr>
                  </m:ctrlPr>
                </m:dPr>
                <m:e>
                  <m:r>
                    <w:rPr>
                      <w:rFonts w:ascii="Cambria Math" w:hAnsi="Cambria Math"/>
                    </w:rPr>
                    <m:t>n+1↦x</m:t>
                  </m:r>
                </m:e>
              </m:d>
            </m:e>
            <m:e>
              <m:d>
                <m:dPr>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d>
                <m:dPr>
                  <m:begChr m:val="["/>
                  <m:endChr m:val="]"/>
                  <m:ctrlPr>
                    <w:rPr>
                      <w:rFonts w:ascii="Cambria Math" w:hAnsi="Cambria Math"/>
                      <w:i/>
                    </w:rPr>
                  </m:ctrlPr>
                </m:dPr>
                <m:e>
                  <m:r>
                    <w:rPr>
                      <w:rFonts w:ascii="Cambria Math" w:hAnsi="Cambria Math"/>
                    </w:rPr>
                    <m:t>n↦x</m:t>
                  </m:r>
                </m:e>
              </m:d>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f</m:t>
                  </m:r>
                </m:sub>
              </m:sSub>
              <m:d>
                <m:dPr>
                  <m:begChr m:val="["/>
                  <m:endChr m:val="]"/>
                  <m:ctrlPr>
                    <w:rPr>
                      <w:rFonts w:ascii="Cambria Math" w:hAnsi="Cambria Math"/>
                      <w:i/>
                    </w:rPr>
                  </m:ctrlPr>
                </m:dPr>
                <m:e>
                  <m:r>
                    <w:rPr>
                      <w:rFonts w:ascii="Cambria Math" w:hAnsi="Cambria Math"/>
                    </w:rPr>
                    <m:t>n↦x</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d>
                <m:dPr>
                  <m:begChr m:val="["/>
                  <m:endChr m:val="]"/>
                  <m:ctrlPr>
                    <w:rPr>
                      <w:rFonts w:ascii="Cambria Math" w:hAnsi="Cambria Math"/>
                      <w:i/>
                    </w:rPr>
                  </m:ctrlPr>
                </m:dPr>
                <m:e>
                  <m:r>
                    <w:rPr>
                      <w:rFonts w:ascii="Cambria Math" w:hAnsi="Cambria Math"/>
                    </w:rPr>
                    <m:t>n↦x</m:t>
                  </m:r>
                </m:e>
              </m:d>
            </m:e>
          </m:eqArr>
          <m:r>
            <m:rPr>
              <m:sty m:val="p"/>
            </m:rPr>
            <w:rPr>
              <w:rFonts w:hint="eastAsia"/>
            </w:rPr>
            <w:br/>
          </m:r>
        </m:oMath>
      </m:oMathPara>
      <w:r w:rsidR="00520AE4">
        <w:rPr>
          <w:rFonts w:hint="eastAsia"/>
        </w:rPr>
        <w:t xml:space="preserve">and </w:t>
      </w:r>
      <m:oMath>
        <m:r>
          <w:rPr>
            <w:rFonts w:ascii="Cambria Math" w:hAnsi="Cambria Math"/>
          </w:rPr>
          <m:t>t[0↦x]</m:t>
        </m:r>
      </m:oMath>
      <w:r w:rsidR="00520AE4">
        <w:rPr>
          <w:rFonts w:hint="eastAsia"/>
        </w:rPr>
        <w:t xml:space="preserve"> is abbreviated as </w:t>
      </w:r>
      <m:oMath>
        <m:sSup>
          <m:sSupPr>
            <m:ctrlPr>
              <w:rPr>
                <w:rFonts w:ascii="Cambria Math" w:hAnsi="Cambria Math"/>
                <w:i/>
              </w:rPr>
            </m:ctrlPr>
          </m:sSupPr>
          <m:e>
            <m:r>
              <w:rPr>
                <w:rFonts w:ascii="Cambria Math" w:hAnsi="Cambria Math"/>
              </w:rPr>
              <m:t>t</m:t>
            </m:r>
          </m:e>
          <m:sup>
            <m:r>
              <w:rPr>
                <w:rFonts w:ascii="Cambria Math" w:hAnsi="Cambria Math"/>
              </w:rPr>
              <m:t>x</m:t>
            </m:r>
          </m:sup>
        </m:sSup>
      </m:oMath>
      <w:r w:rsidR="00520AE4">
        <w:rPr>
          <w:rFonts w:hint="eastAsia"/>
        </w:rPr>
        <w:t xml:space="preserve">. The </w:t>
      </w:r>
      <w:r w:rsidR="00EA3EE2">
        <w:rPr>
          <w:rFonts w:hint="eastAsia"/>
        </w:rPr>
        <w:t xml:space="preserve">definition of the </w:t>
      </w:r>
      <w:r w:rsidR="00520AE4">
        <w:rPr>
          <w:rFonts w:hint="eastAsia"/>
        </w:rPr>
        <w:t xml:space="preserve">opposite </w:t>
      </w:r>
      <w:r w:rsidR="00520AE4" w:rsidRPr="000A40D6">
        <w:rPr>
          <w:rStyle w:val="af9"/>
          <w:rFonts w:hint="eastAsia"/>
        </w:rPr>
        <w:t>closing</w:t>
      </w:r>
      <w:r w:rsidR="00520AE4">
        <w:rPr>
          <w:rFonts w:hint="eastAsia"/>
        </w:rPr>
        <w:t xml:space="preserve"> operation, which converts a free variable to a bound variable, is </w:t>
      </w:r>
      <w:r w:rsidR="00EA3EE2">
        <w:rPr>
          <w:rFonts w:hint="eastAsia"/>
        </w:rPr>
        <w:t>omitted</w:t>
      </w:r>
      <w:r w:rsidR="00520AE4">
        <w:rPr>
          <w:rFonts w:hint="eastAsia"/>
        </w:rPr>
        <w:t xml:space="preserve"> in this thesis because it is not needed to prove type preservation property.</w:t>
      </w:r>
    </w:p>
    <w:p w:rsidR="004122C4" w:rsidRDefault="000D4950" w:rsidP="004915E6">
      <w:pPr>
        <w:pStyle w:val="ae"/>
      </w:pPr>
      <w:r>
        <w:rPr>
          <w:noProof/>
        </w:rPr>
        <w:pict>
          <v:shape id="_x0000_s1035" type="#_x0000_t202" style="position:absolute;left:0;text-align:left;margin-left:0;margin-top:0;width:424.8pt;height:148.65pt;z-index:251662336;mso-width-percent:1000;mso-position-horizontal:center;mso-position-horizontal-relative:margin;mso-position-vertical:top;mso-position-vertical-relative:margin;mso-width-percent:1000;mso-width-relative:margin" o:allowoverlap="f" stroked="f">
            <v:textbox style="mso-next-textbox:#_x0000_s1035" inset="5.85pt,.7pt,5.85pt,.7pt">
              <w:txbxContent>
                <w:p w:rsidR="001B5AF8" w:rsidRPr="00EB2490" w:rsidRDefault="001B5AF8" w:rsidP="00403C8E">
                  <m:oMathPara>
                    <m:oMathParaPr>
                      <m:jc m:val="center"/>
                    </m:oMathParaPr>
                    <m:oMath>
                      <m:f>
                        <m:fPr>
                          <m:ctrlPr>
                            <w:rPr>
                              <w:rFonts w:ascii="Cambria Math" w:hAnsi="Cambria Math"/>
                              <w:i/>
                            </w:rPr>
                          </m:ctrlPr>
                        </m:fPr>
                        <m:num>
                          <m:r>
                            <w:rPr>
                              <w:rFonts w:ascii="Cambria Math" w:hAnsi="Cambria Math"/>
                            </w:rPr>
                            <m:t>x:T∈</m:t>
                          </m:r>
                          <m:r>
                            <m:rPr>
                              <m:sty m:val="p"/>
                            </m:rPr>
                            <w:rPr>
                              <w:rFonts w:ascii="Cambria Math" w:hAnsi="Cambria Math"/>
                            </w:rPr>
                            <m:t>Γ</m:t>
                          </m:r>
                        </m:num>
                        <m:den>
                          <m:r>
                            <m:rPr>
                              <m:sty m:val="p"/>
                            </m:rPr>
                            <w:rPr>
                              <w:rFonts w:ascii="Cambria Math" w:hAnsi="Cambria Math"/>
                            </w:rPr>
                            <m:t>Γ</m:t>
                          </m:r>
                          <m:r>
                            <w:rPr>
                              <w:rFonts w:ascii="Cambria Math" w:hAnsi="Cambria Math"/>
                            </w:rPr>
                            <m:t>⊢x :T</m:t>
                          </m:r>
                        </m:den>
                      </m:f>
                      <m:r>
                        <m:rPr>
                          <m:nor/>
                        </m:rPr>
                        <w:rPr>
                          <w:rFonts w:ascii="Cambria Math" w:hAnsi="Cambria Math" w:hint="eastAsia"/>
                        </w:rPr>
                        <m:t>var</m:t>
                      </m:r>
                      <m:r>
                        <w:rPr>
                          <w:rFonts w:ascii="Cambria Math" w:hAnsi="Cambria Math"/>
                        </w:rPr>
                        <m:t xml:space="preserve">          </m:t>
                      </m:r>
                      <m:f>
                        <m:fPr>
                          <m:ctrlPr>
                            <w:rPr>
                              <w:rFonts w:ascii="Cambria Math" w:hAnsi="Cambria Math"/>
                              <w:i/>
                            </w:rPr>
                          </m:ctrlPr>
                        </m:fPr>
                        <m:num>
                          <m:m>
                            <m:mPr>
                              <m:mcs>
                                <m:mc>
                                  <m:mcPr>
                                    <m:count m:val="2"/>
                                    <m:mcJc m:val="center"/>
                                  </m:mcPr>
                                </m:mc>
                              </m:mcs>
                              <m:ctrlPr>
                                <w:rPr>
                                  <w:rFonts w:ascii="Cambria Math" w:hAnsi="Cambria Math"/>
                                  <w:i/>
                                </w:rPr>
                              </m:ctrlPr>
                            </m:mPr>
                            <m:mr>
                              <m:e>
                                <m:r>
                                  <w:rPr>
                                    <w:rFonts w:ascii="Cambria Math" w:hAnsi="Cambria Math"/>
                                  </w:rPr>
                                  <m:t>∀x∉l</m:t>
                                </m:r>
                              </m:e>
                              <m:e>
                                <m:r>
                                  <m:rPr>
                                    <m:sty m:val="p"/>
                                  </m:rPr>
                                  <w:rPr>
                                    <w:rFonts w:ascii="Cambria Math" w:hAnsi="Cambria Math"/>
                                  </w:rPr>
                                  <m:t>Γ</m:t>
                                </m:r>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x</m:t>
                                    </m:r>
                                  </m:sup>
                                </m:sSup>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e>
                            </m:mr>
                          </m:m>
                        </m:num>
                        <m:den>
                          <m:r>
                            <m:rPr>
                              <m:sty m:val="p"/>
                            </m:rPr>
                            <w:rPr>
                              <w:rFonts w:ascii="Cambria Math" w:hAnsi="Cambria Math"/>
                            </w:rPr>
                            <m:t>Γ</m:t>
                          </m:r>
                          <m:r>
                            <w:rPr>
                              <w:rFonts w:ascii="Cambria Math" w:hAnsi="Cambria Math"/>
                            </w:rPr>
                            <m:t>⊢λ.t :</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en>
                      </m:f>
                      <m:r>
                        <m:rPr>
                          <m:nor/>
                        </m:rPr>
                        <w:rPr>
                          <w:rFonts w:ascii="Cambria Math" w:hAnsi="Cambria Math" w:hint="eastAsia"/>
                        </w:rPr>
                        <m:t>abs</m:t>
                      </m:r>
                      <m:r>
                        <m:rPr>
                          <m:sty m:val="p"/>
                        </m:rPr>
                        <w:rPr>
                          <w:rFonts w:hint="eastAsia"/>
                        </w:rPr>
                        <w:br/>
                      </m:r>
                    </m:oMath>
                    <m:oMath>
                      <m:f>
                        <m:fPr>
                          <m:ctrlPr>
                            <w:rPr>
                              <w:rFonts w:ascii="Cambria Math" w:hAnsi="Cambria Math"/>
                              <w:i/>
                            </w:rPr>
                          </m:ctrlPr>
                        </m:fPr>
                        <m:num/>
                        <m:den>
                          <m:r>
                            <m:rPr>
                              <m:sty m:val="p"/>
                            </m:rPr>
                            <w:rPr>
                              <w:rFonts w:ascii="Cambria Math" w:hAnsi="Cambria Math"/>
                            </w:rPr>
                            <m:t>Γ</m:t>
                          </m:r>
                          <m:r>
                            <w:rPr>
                              <w:rFonts w:ascii="Cambria Math" w:hAnsi="Cambria Math"/>
                            </w:rPr>
                            <m:t>⊢</m:t>
                          </m:r>
                          <m:r>
                            <m:rPr>
                              <m:nor/>
                            </m:rPr>
                            <w:rPr>
                              <w:rFonts w:ascii="Cambria Math" w:hAnsi="Cambria Math" w:hint="eastAsia"/>
                            </w:rPr>
                            <m:t>unit</m:t>
                          </m:r>
                          <m:r>
                            <w:rPr>
                              <w:rFonts w:ascii="Cambria Math" w:hAnsi="Cambria Math"/>
                            </w:rPr>
                            <m:t xml:space="preserve"> :</m:t>
                          </m:r>
                          <m:r>
                            <m:rPr>
                              <m:nor/>
                            </m:rPr>
                            <w:rPr>
                              <w:rFonts w:ascii="Cambria Math" w:hAnsi="Cambria Math" w:hint="eastAsia"/>
                            </w:rPr>
                            <m:t>Unit</m:t>
                          </m:r>
                        </m:den>
                      </m:f>
                      <m:r>
                        <m:rPr>
                          <m:nor/>
                        </m:rPr>
                        <w:rPr>
                          <w:rFonts w:ascii="Cambria Math" w:hAnsi="Cambria Math" w:hint="eastAsia"/>
                        </w:rPr>
                        <m:t>unit</m:t>
                      </m:r>
                      <m:r>
                        <w:rPr>
                          <w:rFonts w:ascii="Cambria Math" w:hAnsi="Cambria Math"/>
                        </w:rPr>
                        <m:t xml:space="preserve">          </m:t>
                      </m:r>
                      <m:f>
                        <m:fPr>
                          <m:ctrlPr>
                            <w:rPr>
                              <w:rFonts w:ascii="Cambria Math" w:hAnsi="Cambria Math"/>
                              <w:i/>
                            </w:rPr>
                          </m:ctrlPr>
                        </m:fPr>
                        <m:num>
                          <m:m>
                            <m:mPr>
                              <m:mcs>
                                <m:mc>
                                  <m:mcPr>
                                    <m:count m:val="2"/>
                                    <m:mcJc m:val="center"/>
                                  </m:mcPr>
                                </m:mc>
                              </m:mcs>
                              <m:ctrlPr>
                                <w:rPr>
                                  <w:rFonts w:ascii="Cambria Math" w:hAnsi="Cambria Math"/>
                                  <w:i/>
                                </w:rPr>
                              </m:ctrlPr>
                            </m:mPr>
                            <m:mr>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e>
                            </m:mr>
                          </m:m>
                        </m:num>
                        <m:den>
                          <m:r>
                            <m:rPr>
                              <m:sty m:val="p"/>
                            </m:rPr>
                            <w:rPr>
                              <w:rFonts w:ascii="Cambria Math" w:hAnsi="Cambria Math"/>
                            </w:rPr>
                            <m:t>Γ</m:t>
                          </m:r>
                          <m:r>
                            <w:rPr>
                              <w:rFonts w:ascii="Cambria Math" w:hAnsi="Cambria Math"/>
                            </w:rPr>
                            <m:t>⊢</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den>
                      </m:f>
                      <m:r>
                        <m:rPr>
                          <m:nor/>
                        </m:rPr>
                        <w:rPr>
                          <w:rFonts w:ascii="Cambria Math" w:hAnsi="Cambria Math" w:hint="eastAsia"/>
                        </w:rPr>
                        <m:t>app</m:t>
                      </m:r>
                    </m:oMath>
                  </m:oMathPara>
                </w:p>
                <w:p w:rsidR="001B5AF8" w:rsidRPr="00E90C7B" w:rsidRDefault="001B5AF8" w:rsidP="00055F48">
                  <w:pPr>
                    <w:pStyle w:val="af5"/>
                    <w:rPr>
                      <w:noProof/>
                    </w:rPr>
                  </w:pPr>
                  <w:bookmarkStart w:id="28" w:name="_Ref282981275"/>
                  <w:bookmarkStart w:id="29" w:name="_Toc284335296"/>
                  <w:r>
                    <w:t xml:space="preserve">Figure </w:t>
                  </w:r>
                  <w:fldSimple w:instr=" SEQ Figure \* ARABIC ">
                    <w:r>
                      <w:rPr>
                        <w:noProof/>
                      </w:rPr>
                      <w:t>5</w:t>
                    </w:r>
                  </w:fldSimple>
                  <w:bookmarkEnd w:id="28"/>
                  <w:r>
                    <w:rPr>
                      <w:rFonts w:hint="eastAsia"/>
                    </w:rPr>
                    <w:t>:</w:t>
                  </w:r>
                  <w:r w:rsidRPr="00055F48">
                    <w:rPr>
                      <w:rFonts w:hint="eastAsia"/>
                    </w:rPr>
                    <w:t xml:space="preserve"> </w:t>
                  </w:r>
                  <w:r>
                    <w:rPr>
                      <w:rFonts w:hint="eastAsia"/>
                    </w:rPr>
                    <w:t>Typing rules of the source language in the locally nameless representation</w:t>
                  </w:r>
                  <w:bookmarkEnd w:id="29"/>
                </w:p>
              </w:txbxContent>
            </v:textbox>
            <w10:wrap type="square" anchorx="margin" anchory="margin"/>
          </v:shape>
        </w:pict>
      </w:r>
      <w:r w:rsidR="00EA3EE2">
        <w:rPr>
          <w:rFonts w:hint="eastAsia"/>
        </w:rPr>
        <w:t>The typing rules of the source language in the locally nameless representation are defined using the opening operation</w:t>
      </w:r>
      <w:r w:rsidR="00403C8E">
        <w:rPr>
          <w:rFonts w:hint="eastAsia"/>
        </w:rPr>
        <w:t xml:space="preserve"> (</w:t>
      </w:r>
      <w:r>
        <w:fldChar w:fldCharType="begin"/>
      </w:r>
      <w:r w:rsidR="00395169">
        <w:instrText xml:space="preserve"> </w:instrText>
      </w:r>
      <w:r w:rsidR="00395169">
        <w:rPr>
          <w:rFonts w:hint="eastAsia"/>
        </w:rPr>
        <w:instrText>REF _Ref282981275 \h</w:instrText>
      </w:r>
      <w:r w:rsidR="00395169">
        <w:instrText xml:space="preserve"> </w:instrText>
      </w:r>
      <w:r>
        <w:fldChar w:fldCharType="separate"/>
      </w:r>
      <w:r w:rsidR="001B5AF8">
        <w:t xml:space="preserve">Figure </w:t>
      </w:r>
      <w:r w:rsidR="001B5AF8">
        <w:rPr>
          <w:noProof/>
        </w:rPr>
        <w:t>5</w:t>
      </w:r>
      <w:r>
        <w:fldChar w:fldCharType="end"/>
      </w:r>
      <w:r w:rsidR="00403C8E">
        <w:rPr>
          <w:rFonts w:hint="eastAsia"/>
        </w:rPr>
        <w:t>)</w:t>
      </w:r>
      <w:r w:rsidR="00EA3EE2">
        <w:rPr>
          <w:rFonts w:hint="eastAsia"/>
        </w:rPr>
        <w:t>.</w:t>
      </w:r>
      <w:r w:rsidR="00395169">
        <w:rPr>
          <w:rFonts w:hint="eastAsia"/>
        </w:rPr>
        <w:t xml:space="preserve"> Note that the rules other than the abs rule are identical to those in the named </w:t>
      </w:r>
      <w:r w:rsidR="00395169">
        <w:t>representation</w:t>
      </w:r>
      <w:r w:rsidR="00395169">
        <w:rPr>
          <w:rFonts w:hint="eastAsia"/>
        </w:rPr>
        <w:t xml:space="preserve">. In the abs rule, </w:t>
      </w:r>
      <w:r w:rsidR="004122C4">
        <w:rPr>
          <w:rFonts w:hint="eastAsia"/>
        </w:rPr>
        <w:t xml:space="preserve">the lambda abstraction term </w:t>
      </w:r>
      <m:oMath>
        <m:d>
          <m:dPr>
            <m:ctrlPr>
              <w:rPr>
                <w:rFonts w:ascii="Cambria Math" w:hAnsi="Cambria Math"/>
              </w:rPr>
            </m:ctrlPr>
          </m:dPr>
          <m:e>
            <m:r>
              <w:rPr>
                <w:rFonts w:ascii="Cambria Math" w:hAnsi="Cambria Math" w:cs="Cambria Math"/>
              </w:rPr>
              <m:t>λ</m:t>
            </m:r>
            <m:r>
              <w:rPr>
                <w:rFonts w:ascii="Cambria Math" w:hAnsi="Cambria Math"/>
              </w:rPr>
              <m:t>.</m:t>
            </m:r>
            <m:r>
              <w:rPr>
                <w:rFonts w:ascii="Cambria Math" w:hAnsi="Cambria Math" w:cs="Cambria Math"/>
              </w:rPr>
              <m:t>t</m:t>
            </m:r>
          </m:e>
        </m:d>
      </m:oMath>
      <w:r w:rsidR="004122C4">
        <w:rPr>
          <w:rFonts w:hint="eastAsia"/>
        </w:rPr>
        <w:t xml:space="preserve"> is well-typed if </w:t>
      </w:r>
      <w:r w:rsidR="002F3352">
        <w:rPr>
          <w:rFonts w:hint="eastAsia"/>
        </w:rPr>
        <w:t>the subterm</w:t>
      </w:r>
      <m:oMath>
        <m:r>
          <w:rPr>
            <w:rFonts w:ascii="Cambria Math" w:hAnsi="Cambria Math" w:hint="eastAsia"/>
          </w:rPr>
          <m:t xml:space="preserve"> </m:t>
        </m:r>
        <m:r>
          <w:rPr>
            <w:rFonts w:ascii="Cambria Math" w:hAnsi="Cambria Math" w:cs="Cambria Math"/>
          </w:rPr>
          <m:t>t</m:t>
        </m:r>
        <m:r>
          <w:rPr>
            <w:rFonts w:ascii="Cambria Math" w:hAnsi="Cambria Math" w:hint="eastAsia"/>
          </w:rPr>
          <m:t xml:space="preserve"> </m:t>
        </m:r>
      </m:oMath>
      <w:r w:rsidR="00B406D7">
        <w:rPr>
          <w:rFonts w:hint="eastAsia"/>
        </w:rPr>
        <w:t xml:space="preserve">is well-typed. </w:t>
      </w:r>
      <w:r w:rsidR="00B86918">
        <w:rPr>
          <w:rFonts w:hint="eastAsia"/>
        </w:rPr>
        <w:t>The subterm is opened with some variable</w:t>
      </w:r>
      <m:oMath>
        <m:r>
          <w:rPr>
            <w:rFonts w:ascii="Cambria Math" w:hAnsi="Cambria Math" w:hint="eastAsia"/>
          </w:rPr>
          <m:t xml:space="preserve"> </m:t>
        </m:r>
        <m:r>
          <w:rPr>
            <w:rFonts w:ascii="Cambria Math" w:hAnsi="Cambria Math" w:cs="Cambria Math"/>
          </w:rPr>
          <m:t>x</m:t>
        </m:r>
        <m:r>
          <w:rPr>
            <w:rFonts w:ascii="Cambria Math" w:hAnsi="Cambria Math" w:hint="eastAsia"/>
          </w:rPr>
          <m:t xml:space="preserve"> </m:t>
        </m:r>
      </m:oMath>
      <w:r w:rsidR="00781D9F">
        <w:rPr>
          <w:rFonts w:hint="eastAsia"/>
        </w:rPr>
        <w:t xml:space="preserve">when it </w:t>
      </w:r>
      <w:r w:rsidR="00781D9F">
        <w:rPr>
          <w:rFonts w:hint="eastAsia"/>
        </w:rPr>
        <w:lastRenderedPageBreak/>
        <w:t>is typed.</w:t>
      </w:r>
      <w:r w:rsidR="005E316D">
        <w:rPr>
          <w:rFonts w:hint="eastAsia"/>
        </w:rPr>
        <w:t xml:space="preserve"> The variable name can be arbitrarily chosen</w:t>
      </w:r>
      <w:r w:rsidR="004B67EB">
        <w:rPr>
          <w:rFonts w:hint="eastAsia"/>
        </w:rPr>
        <w:t xml:space="preserve"> as long as the subterm is well-typed</w:t>
      </w:r>
      <w:r w:rsidR="00231F6A">
        <w:rPr>
          <w:rFonts w:hint="eastAsia"/>
        </w:rPr>
        <w:t xml:space="preserve"> b</w:t>
      </w:r>
      <w:r w:rsidR="00231F6A">
        <w:rPr>
          <w:rFonts w:hint="eastAsia"/>
        </w:rPr>
        <w:t>e</w:t>
      </w:r>
      <w:r w:rsidR="00231F6A">
        <w:rPr>
          <w:rFonts w:hint="eastAsia"/>
        </w:rPr>
        <w:t>cause the semantics of the term does not depend on the choice of the name.</w:t>
      </w:r>
      <w:r w:rsidR="00F918F7">
        <w:rPr>
          <w:rFonts w:hint="eastAsia"/>
        </w:rPr>
        <w:t xml:space="preserve"> </w:t>
      </w:r>
      <w:r w:rsidR="00A81140">
        <w:rPr>
          <w:rFonts w:hint="eastAsia"/>
        </w:rPr>
        <w:t>Typically, t</w:t>
      </w:r>
      <w:r w:rsidR="00F918F7">
        <w:rPr>
          <w:rFonts w:hint="eastAsia"/>
        </w:rPr>
        <w:t>he v</w:t>
      </w:r>
      <w:r w:rsidR="00F918F7">
        <w:rPr>
          <w:rFonts w:hint="eastAsia"/>
        </w:rPr>
        <w:t>a</w:t>
      </w:r>
      <w:r w:rsidR="00F918F7">
        <w:rPr>
          <w:rFonts w:hint="eastAsia"/>
        </w:rPr>
        <w:t>riable name is chosen</w:t>
      </w:r>
      <w:r w:rsidR="008A53DA" w:rsidRPr="008A53DA">
        <w:rPr>
          <w:rFonts w:hint="eastAsia"/>
        </w:rPr>
        <w:t xml:space="preserve"> </w:t>
      </w:r>
      <w:r w:rsidR="00F918F7">
        <w:rPr>
          <w:rFonts w:hint="eastAsia"/>
        </w:rPr>
        <w:t xml:space="preserve">from the set of fresh variables that are </w:t>
      </w:r>
      <w:r w:rsidR="008571C3">
        <w:rPr>
          <w:rFonts w:hint="eastAsia"/>
        </w:rPr>
        <w:t xml:space="preserve">not </w:t>
      </w:r>
      <w:r w:rsidR="00F918F7">
        <w:rPr>
          <w:rFonts w:hint="eastAsia"/>
        </w:rPr>
        <w:t>in the domain of the typing context</w:t>
      </w:r>
      <w:r w:rsidR="008571C3">
        <w:rPr>
          <w:rFonts w:hint="eastAsia"/>
        </w:rPr>
        <w:t>.</w:t>
      </w:r>
      <w:r w:rsidR="00F918F7">
        <w:rPr>
          <w:rFonts w:hint="eastAsia"/>
        </w:rPr>
        <w:t xml:space="preserve"> </w:t>
      </w:r>
      <w:r w:rsidR="00FD317F">
        <w:rPr>
          <w:rFonts w:hint="eastAsia"/>
        </w:rPr>
        <w:t xml:space="preserve">Moreover, it is </w:t>
      </w:r>
      <w:r w:rsidR="00FD317F">
        <w:t>known</w:t>
      </w:r>
      <w:r w:rsidR="00183503">
        <w:rPr>
          <w:rFonts w:hint="eastAsia"/>
        </w:rPr>
        <w:t xml:space="preserve"> that, if the subterm is well-typed when opened with </w:t>
      </w:r>
      <w:r w:rsidR="00183503" w:rsidRPr="00217AC8">
        <w:rPr>
          <w:rStyle w:val="af8"/>
          <w:rFonts w:hint="eastAsia"/>
        </w:rPr>
        <w:t>some</w:t>
      </w:r>
      <w:r w:rsidR="00183503">
        <w:rPr>
          <w:rFonts w:hint="eastAsia"/>
        </w:rPr>
        <w:t xml:space="preserve"> vari</w:t>
      </w:r>
      <w:r w:rsidR="00183503">
        <w:rPr>
          <w:rFonts w:hint="eastAsia"/>
        </w:rPr>
        <w:t>a</w:t>
      </w:r>
      <w:r w:rsidR="00183503">
        <w:rPr>
          <w:rFonts w:hint="eastAsia"/>
        </w:rPr>
        <w:t>ble</w:t>
      </w:r>
      <w:r w:rsidR="00EF3865">
        <w:rPr>
          <w:rFonts w:hint="eastAsia"/>
        </w:rPr>
        <w:t xml:space="preserve"> name</w:t>
      </w:r>
      <w:r w:rsidR="00183503">
        <w:rPr>
          <w:rFonts w:hint="eastAsia"/>
        </w:rPr>
        <w:t>,</w:t>
      </w:r>
      <w:r w:rsidR="00EF3865">
        <w:rPr>
          <w:rFonts w:hint="eastAsia"/>
        </w:rPr>
        <w:t xml:space="preserve"> there are infinitely many names </w:t>
      </w:r>
      <w:r w:rsidR="00B649BB">
        <w:rPr>
          <w:rFonts w:hint="eastAsia"/>
        </w:rPr>
        <w:t xml:space="preserve">such that the subterm is well-typed when opened with any of the names. </w:t>
      </w:r>
      <w:r w:rsidR="006A4D14">
        <w:rPr>
          <w:rFonts w:hint="eastAsia"/>
        </w:rPr>
        <w:t xml:space="preserve">Therefore, the typing prerequisite </w:t>
      </w:r>
      <m:oMath>
        <m:r>
          <m:rPr>
            <m:sty m:val="p"/>
          </m:rPr>
          <w:rPr>
            <w:rFonts w:ascii="Cambria Math" w:hAnsi="Cambria Math"/>
          </w:rPr>
          <m:t>Γ</m:t>
        </m:r>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x</m:t>
            </m:r>
          </m:sup>
        </m:sSup>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oMath>
      <w:r w:rsidR="006A4D14">
        <w:rPr>
          <w:rFonts w:hint="eastAsia"/>
        </w:rPr>
        <w:t xml:space="preserve"> is </w:t>
      </w:r>
      <w:r w:rsidR="007D0E37">
        <w:rPr>
          <w:rFonts w:hint="eastAsia"/>
        </w:rPr>
        <w:t xml:space="preserve">prefixed with </w:t>
      </w:r>
      <m:oMath>
        <m:r>
          <w:rPr>
            <w:rFonts w:ascii="Cambria Math" w:hAnsi="Cambria Math"/>
          </w:rPr>
          <m:t>∀x∉l</m:t>
        </m:r>
      </m:oMath>
      <w:r w:rsidR="00A722E1">
        <w:rPr>
          <w:rFonts w:hint="eastAsia"/>
        </w:rPr>
        <w:t xml:space="preserve"> stating that</w:t>
      </w:r>
      <w:r w:rsidR="005B0447">
        <w:rPr>
          <w:rFonts w:hint="eastAsia"/>
        </w:rPr>
        <w:t xml:space="preserve"> </w:t>
      </w:r>
      <w:r w:rsidR="00B520FE">
        <w:rPr>
          <w:rFonts w:hint="eastAsia"/>
        </w:rPr>
        <w:t xml:space="preserve">the prerequisite should hold for </w:t>
      </w:r>
      <w:r w:rsidR="00E832E0">
        <w:rPr>
          <w:rFonts w:hint="eastAsia"/>
        </w:rPr>
        <w:t xml:space="preserve">all (infinite many) names that are not in the finite set of </w:t>
      </w:r>
      <w:r w:rsidR="00630B3F">
        <w:rPr>
          <w:rFonts w:hint="eastAsia"/>
        </w:rPr>
        <w:t>names with which the prerequisite does not hold</w:t>
      </w:r>
      <w:r w:rsidR="00CE3EF9">
        <w:rPr>
          <w:rFonts w:hint="eastAsia"/>
        </w:rPr>
        <w:t>. The universal quantification allows more flexible application of induction hypothesis in proofs</w:t>
      </w:r>
      <w:r w:rsidR="00630B3F">
        <w:rPr>
          <w:rFonts w:hint="eastAsia"/>
        </w:rPr>
        <w:t xml:space="preserve"> [</w:t>
      </w:r>
      <w:r>
        <w:fldChar w:fldCharType="begin"/>
      </w:r>
      <w:r w:rsidR="00BE2250">
        <w:instrText xml:space="preserve"> </w:instrText>
      </w:r>
      <w:r w:rsidR="00BE2250">
        <w:rPr>
          <w:rFonts w:hint="eastAsia"/>
        </w:rPr>
        <w:instrText>REF _Ref283981112 \r \h</w:instrText>
      </w:r>
      <w:r w:rsidR="00BE2250">
        <w:instrText xml:space="preserve"> </w:instrText>
      </w:r>
      <w:r>
        <w:fldChar w:fldCharType="separate"/>
      </w:r>
      <w:r w:rsidR="001B5AF8">
        <w:t>2</w:t>
      </w:r>
      <w:r>
        <w:fldChar w:fldCharType="end"/>
      </w:r>
      <w:r w:rsidR="00630B3F">
        <w:rPr>
          <w:rFonts w:hint="eastAsia"/>
        </w:rPr>
        <w:t>].</w:t>
      </w:r>
    </w:p>
    <w:p w:rsidR="00506881" w:rsidRDefault="00C87A11" w:rsidP="004915E6">
      <w:pPr>
        <w:pStyle w:val="ae"/>
      </w:pPr>
      <w:r>
        <w:rPr>
          <w:rFonts w:hint="eastAsia"/>
        </w:rPr>
        <w:t xml:space="preserve">The </w:t>
      </w:r>
      <w:r w:rsidR="00C764AA">
        <w:rPr>
          <w:rFonts w:hint="eastAsia"/>
        </w:rPr>
        <w:t xml:space="preserve">two-sorted </w:t>
      </w:r>
      <w:r>
        <w:rPr>
          <w:rFonts w:hint="eastAsia"/>
        </w:rPr>
        <w:t>target language is redefined using the locally nameless representation as well</w:t>
      </w:r>
      <w:r w:rsidR="00885374">
        <w:rPr>
          <w:rFonts w:hint="eastAsia"/>
        </w:rPr>
        <w:t xml:space="preserve"> (</w:t>
      </w:r>
      <w:r w:rsidR="000D4950">
        <w:fldChar w:fldCharType="begin"/>
      </w:r>
      <w:r w:rsidR="00885374">
        <w:instrText xml:space="preserve"> </w:instrText>
      </w:r>
      <w:r w:rsidR="00885374">
        <w:rPr>
          <w:rFonts w:hint="eastAsia"/>
        </w:rPr>
        <w:instrText>REF _Ref283040751 \h</w:instrText>
      </w:r>
      <w:r w:rsidR="00885374">
        <w:instrText xml:space="preserve"> </w:instrText>
      </w:r>
      <w:r w:rsidR="000D4950">
        <w:fldChar w:fldCharType="separate"/>
      </w:r>
      <w:r w:rsidR="001B5AF8">
        <w:t xml:space="preserve">Figure </w:t>
      </w:r>
      <w:r w:rsidR="001B5AF8">
        <w:rPr>
          <w:noProof/>
        </w:rPr>
        <w:t>6</w:t>
      </w:r>
      <w:r w:rsidR="000D4950">
        <w:fldChar w:fldCharType="end"/>
      </w:r>
      <w:r w:rsidR="00885374">
        <w:rPr>
          <w:rFonts w:hint="eastAsia"/>
        </w:rPr>
        <w:t>)</w:t>
      </w:r>
      <w:r>
        <w:rPr>
          <w:rFonts w:hint="eastAsia"/>
        </w:rPr>
        <w:t>.</w:t>
      </w:r>
      <w:r w:rsidR="00E70428">
        <w:rPr>
          <w:rFonts w:hint="eastAsia"/>
        </w:rPr>
        <w:t xml:space="preserve"> </w:t>
      </w:r>
      <w:r w:rsidR="00085669">
        <w:rPr>
          <w:rFonts w:hint="eastAsia"/>
        </w:rPr>
        <w:t xml:space="preserve">Note that free variables as well as bound variables have two forms: </w:t>
      </w:r>
      <w:r w:rsidR="007B3A18">
        <w:rPr>
          <w:rFonts w:hint="eastAsia"/>
        </w:rPr>
        <w:t xml:space="preserve">one without a prime for variables from the source term </w:t>
      </w:r>
      <w:r w:rsidR="00834619">
        <w:rPr>
          <w:rFonts w:hint="eastAsia"/>
        </w:rPr>
        <w:t xml:space="preserve">and the other with a prime for </w:t>
      </w:r>
      <w:r w:rsidR="00885374">
        <w:rPr>
          <w:rFonts w:hint="eastAsia"/>
        </w:rPr>
        <w:t xml:space="preserve">variables introduced in transformation. </w:t>
      </w:r>
      <w:r w:rsidR="00916F05">
        <w:rPr>
          <w:rFonts w:hint="eastAsia"/>
        </w:rPr>
        <w:t>The opening operation</w:t>
      </w:r>
      <w:r w:rsidR="00A6531E">
        <w:rPr>
          <w:rFonts w:hint="eastAsia"/>
        </w:rPr>
        <w:t xml:space="preserve"> is also redefined for each </w:t>
      </w:r>
      <w:r w:rsidR="006745E6">
        <w:rPr>
          <w:rFonts w:hint="eastAsia"/>
        </w:rPr>
        <w:t xml:space="preserve">of the two variable </w:t>
      </w:r>
      <w:r w:rsidR="006745E6">
        <w:t>sorts</w:t>
      </w:r>
      <w:r w:rsidR="00A6531E">
        <w:rPr>
          <w:rFonts w:hint="eastAsia"/>
        </w:rPr>
        <w:t>.</w:t>
      </w:r>
      <w:r w:rsidR="003605DA">
        <w:rPr>
          <w:rFonts w:hint="eastAsia"/>
        </w:rPr>
        <w:t xml:space="preserve"> </w:t>
      </w:r>
      <w:r w:rsidR="006745E6">
        <w:rPr>
          <w:rFonts w:hint="eastAsia"/>
        </w:rPr>
        <w:t xml:space="preserve">The typing rules are analogous to </w:t>
      </w:r>
      <w:r w:rsidR="00CC15BA">
        <w:rPr>
          <w:rFonts w:hint="eastAsia"/>
        </w:rPr>
        <w:t>those in the previous representations.</w:t>
      </w:r>
    </w:p>
    <w:p w:rsidR="00B126B1" w:rsidRDefault="00B126B1" w:rsidP="004915E6">
      <w:pPr>
        <w:pStyle w:val="ae"/>
      </w:pPr>
      <w:r>
        <w:rPr>
          <w:rFonts w:hint="eastAsia"/>
        </w:rPr>
        <w:t xml:space="preserve">The </w:t>
      </w:r>
      <w:r w:rsidR="00AD122C">
        <w:rPr>
          <w:rFonts w:hint="eastAsia"/>
        </w:rPr>
        <w:t xml:space="preserve">term </w:t>
      </w:r>
      <w:r>
        <w:rPr>
          <w:rFonts w:hint="eastAsia"/>
        </w:rPr>
        <w:t>transformation algorithm</w:t>
      </w:r>
      <w:r w:rsidR="00AD122C">
        <w:rPr>
          <w:rFonts w:hint="eastAsia"/>
        </w:rPr>
        <w:t xml:space="preserve"> is </w:t>
      </w:r>
      <w:r w:rsidR="00E447DE">
        <w:rPr>
          <w:rFonts w:hint="eastAsia"/>
        </w:rPr>
        <w:t>the same as in the two-sorted de Bruijn index r</w:t>
      </w:r>
      <w:r w:rsidR="00E447DE">
        <w:rPr>
          <w:rFonts w:hint="eastAsia"/>
        </w:rPr>
        <w:t>e</w:t>
      </w:r>
      <w:r w:rsidR="00E447DE">
        <w:rPr>
          <w:rFonts w:hint="eastAsia"/>
        </w:rPr>
        <w:t xml:space="preserve">presentation except that the transformation of the free variable has been added: </w:t>
      </w:r>
      <w:r w:rsidR="00AD122C">
        <w:br/>
      </w:r>
      <m:oMathPara>
        <m:oMath>
          <m:eqArr>
            <m:eqArrPr>
              <m:ctrlPr>
                <w:rPr>
                  <w:rFonts w:ascii="Cambria Math" w:hAnsi="Cambria Math"/>
                  <w:i/>
                </w:rPr>
              </m:ctrlPr>
            </m:eqArrPr>
            <m:e>
              <m:d>
                <m:dPr>
                  <m:begChr m:val="⟦"/>
                  <m:endChr m:val="⟧"/>
                  <m:ctrlPr>
                    <w:rPr>
                      <w:rFonts w:ascii="Cambria Math" w:hAnsi="Cambria Math"/>
                      <w:i/>
                    </w:rPr>
                  </m:ctrlPr>
                </m:dPr>
                <m:e>
                  <m:r>
                    <w:rPr>
                      <w:rFonts w:ascii="Cambria Math" w:hAnsi="Cambria Math"/>
                    </w:rPr>
                    <m:t>n</m:t>
                  </m:r>
                </m:e>
              </m:d>
              <m:r>
                <w:rPr>
                  <w:rFonts w:ascii="Cambria Math" w:hAnsi="Cambria Math"/>
                </w:rPr>
                <m:t>≔&amp;</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0</m:t>
                      </m:r>
                    </m:e>
                    <m:sup>
                      <m:r>
                        <w:rPr>
                          <w:rFonts w:ascii="Cambria Math" w:hAnsi="Cambria Math"/>
                        </w:rPr>
                        <m:t>'</m:t>
                      </m:r>
                    </m:sup>
                  </m:sSup>
                </m:fName>
                <m:e>
                  <m:r>
                    <w:rPr>
                      <w:rFonts w:ascii="Cambria Math" w:hAnsi="Cambria Math"/>
                    </w:rPr>
                    <m:t>n</m:t>
                  </m:r>
                </m:e>
              </m:func>
            </m:e>
            <m:e>
              <m:d>
                <m:dPr>
                  <m:begChr m:val="⟦"/>
                  <m:endChr m:val="⟧"/>
                  <m:ctrlPr>
                    <w:rPr>
                      <w:rFonts w:ascii="Cambria Math" w:hAnsi="Cambria Math"/>
                      <w:i/>
                    </w:rPr>
                  </m:ctrlPr>
                </m:dPr>
                <m:e>
                  <m:r>
                    <w:rPr>
                      <w:rFonts w:ascii="Cambria Math" w:hAnsi="Cambria Math"/>
                    </w:rPr>
                    <m:t>x</m:t>
                  </m:r>
                </m:e>
              </m:d>
              <m:r>
                <w:rPr>
                  <w:rFonts w:ascii="Cambria Math" w:hAnsi="Cambria Math"/>
                </w:rPr>
                <m:t>≔&amp;</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0</m:t>
                      </m:r>
                    </m:e>
                    <m:sup>
                      <m:r>
                        <w:rPr>
                          <w:rFonts w:ascii="Cambria Math" w:hAnsi="Cambria Math"/>
                        </w:rPr>
                        <m:t>'</m:t>
                      </m:r>
                    </m:sup>
                  </m:sSup>
                </m:fName>
                <m:e>
                  <m:r>
                    <w:rPr>
                      <w:rFonts w:ascii="Cambria Math" w:hAnsi="Cambria Math"/>
                    </w:rPr>
                    <m:t>x</m:t>
                  </m:r>
                </m:e>
              </m:func>
              <m:ctrlPr>
                <w:rPr>
                  <w:rFonts w:ascii="Cambria Math" w:eastAsia="Cambria Math" w:hAnsi="Cambria Math" w:cs="Cambria Math"/>
                  <w:i/>
                </w:rPr>
              </m:ctrlPr>
            </m:e>
            <m:e>
              <m:d>
                <m:dPr>
                  <m:begChr m:val="⟦"/>
                  <m:endChr m:val="⟧"/>
                  <m:ctrlPr>
                    <w:rPr>
                      <w:rFonts w:ascii="Cambria Math" w:hAnsi="Cambria Math"/>
                      <w:i/>
                    </w:rPr>
                  </m:ctrlPr>
                </m:dPr>
                <m:e>
                  <m:r>
                    <m:rPr>
                      <m:nor/>
                    </m:rPr>
                    <m:t>unit</m:t>
                  </m:r>
                </m:e>
              </m:d>
              <m:r>
                <w:rPr>
                  <w:rFonts w:ascii="Cambria Math" w:hAnsi="Cambria Math"/>
                </w:rPr>
                <m:t>≔&amp;</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0</m:t>
                      </m:r>
                    </m:e>
                    <m:sup>
                      <m:r>
                        <w:rPr>
                          <w:rFonts w:ascii="Cambria Math" w:hAnsi="Cambria Math"/>
                        </w:rPr>
                        <m:t>'</m:t>
                      </m:r>
                    </m:sup>
                  </m:sSup>
                </m:fName>
                <m:e>
                  <m:r>
                    <m:rPr>
                      <m:nor/>
                    </m:rPr>
                    <m:t>unit</m:t>
                  </m:r>
                </m:e>
              </m:func>
            </m:e>
            <m:e>
              <m:d>
                <m:dPr>
                  <m:begChr m:val="⟦"/>
                  <m:endChr m:val="⟧"/>
                  <m:ctrlPr>
                    <w:rPr>
                      <w:rFonts w:ascii="Cambria Math" w:hAnsi="Cambria Math"/>
                      <w:i/>
                    </w:rPr>
                  </m:ctrlPr>
                </m:dPr>
                <m:e>
                  <m:r>
                    <w:rPr>
                      <w:rFonts w:ascii="Cambria Math" w:hAnsi="Cambria Math"/>
                    </w:rPr>
                    <m:t>λ.t</m:t>
                  </m:r>
                </m:e>
              </m:d>
              <m:r>
                <w:rPr>
                  <w:rFonts w:ascii="Cambria Math" w:hAnsi="Cambria Math"/>
                </w:rPr>
                <m:t>≔&amp;</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0</m:t>
                      </m:r>
                    </m:e>
                    <m:sup>
                      <m:r>
                        <w:rPr>
                          <w:rFonts w:ascii="Cambria Math" w:hAnsi="Cambria Math"/>
                        </w:rPr>
                        <m:t>'</m:t>
                      </m:r>
                    </m:sup>
                  </m:sSup>
                </m:fName>
                <m:e>
                  <m:d>
                    <m:dPr>
                      <m:ctrlPr>
                        <w:rPr>
                          <w:rFonts w:ascii="Cambria Math" w:hAnsi="Cambria Math"/>
                          <w:i/>
                        </w:rPr>
                      </m:ctrlPr>
                    </m:dPr>
                    <m:e>
                      <m:r>
                        <w:rPr>
                          <w:rFonts w:ascii="Cambria Math" w:hAnsi="Cambria Math"/>
                        </w:rPr>
                        <m:t>λ.</m:t>
                      </m:r>
                      <m:d>
                        <m:dPr>
                          <m:begChr m:val="⟦"/>
                          <m:endChr m:val="⟧"/>
                          <m:ctrlPr>
                            <w:rPr>
                              <w:rFonts w:ascii="Cambria Math" w:hAnsi="Cambria Math"/>
                              <w:i/>
                            </w:rPr>
                          </m:ctrlPr>
                        </m:dPr>
                        <m:e>
                          <m:r>
                            <w:rPr>
                              <w:rFonts w:ascii="Cambria Math" w:hAnsi="Cambria Math"/>
                            </w:rPr>
                            <m:t>t</m:t>
                          </m:r>
                        </m:e>
                      </m:d>
                    </m:e>
                  </m:d>
                </m:e>
              </m:func>
            </m:e>
            <m:e>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r>
                <w:rPr>
                  <w:rFonts w:ascii="Cambria Math" w:hAnsi="Cambria Math"/>
                </w:rPr>
                <m:t>≔&amp;</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func>
                            <m:funcPr>
                              <m:ctrlPr>
                                <w:rPr>
                                  <w:rFonts w:ascii="Cambria Math" w:hAnsi="Cambria Math"/>
                                </w:rPr>
                              </m:ctrlPr>
                            </m:funcPr>
                            <m:fName>
                              <m:sSup>
                                <m:sSupPr>
                                  <m:ctrlPr>
                                    <w:rPr>
                                      <w:rFonts w:ascii="Cambria Math" w:hAnsi="Cambria Math"/>
                                      <w:i/>
                                    </w:rPr>
                                  </m:ctrlPr>
                                </m:sSupPr>
                                <m:e>
                                  <m:r>
                                    <w:rPr>
                                      <w:rFonts w:ascii="Cambria Math" w:hAnsi="Cambria Math"/>
                                    </w:rPr>
                                    <m:t>1</m:t>
                                  </m:r>
                                </m:e>
                                <m:sup>
                                  <m:r>
                                    <w:rPr>
                                      <w:rFonts w:ascii="Cambria Math" w:hAnsi="Cambria Math"/>
                                    </w:rPr>
                                    <m:t>'</m:t>
                                  </m:r>
                                </m:sup>
                              </m:sSup>
                            </m:fName>
                            <m:e>
                              <m:sSup>
                                <m:sSupPr>
                                  <m:ctrlPr>
                                    <w:rPr>
                                      <w:rFonts w:ascii="Cambria Math" w:hAnsi="Cambria Math"/>
                                      <w:i/>
                                    </w:rPr>
                                  </m:ctrlPr>
                                </m:sSupPr>
                                <m:e>
                                  <m:r>
                                    <w:rPr>
                                      <w:rFonts w:ascii="Cambria Math" w:hAnsi="Cambria Math"/>
                                    </w:rPr>
                                    <m:t>0</m:t>
                                  </m:r>
                                </m:e>
                                <m:sup>
                                  <m:r>
                                    <w:rPr>
                                      <w:rFonts w:ascii="Cambria Math" w:hAnsi="Cambria Math"/>
                                    </w:rPr>
                                    <m:t>'</m:t>
                                  </m:r>
                                </m:sup>
                              </m:sSup>
                            </m:e>
                          </m:func>
                        </m:fName>
                        <m:e>
                          <m:sSup>
                            <m:sSupPr>
                              <m:ctrlPr>
                                <w:rPr>
                                  <w:rFonts w:ascii="Cambria Math" w:hAnsi="Cambria Math"/>
                                  <w:i/>
                                </w:rPr>
                              </m:ctrlPr>
                            </m:sSupPr>
                            <m:e>
                              <m:r>
                                <w:rPr>
                                  <w:rFonts w:ascii="Cambria Math" w:hAnsi="Cambria Math"/>
                                </w:rPr>
                                <m:t>2</m:t>
                              </m:r>
                            </m:e>
                            <m:sup>
                              <m:r>
                                <w:rPr>
                                  <w:rFonts w:ascii="Cambria Math" w:hAnsi="Cambria Math"/>
                                </w:rPr>
                                <m:t>'</m:t>
                              </m:r>
                            </m:sup>
                          </m:sSup>
                        </m:e>
                      </m:func>
                    </m:e>
                  </m:d>
                </m:e>
              </m:d>
            </m:e>
          </m:eqArr>
          <m:r>
            <m:rPr>
              <m:sty m:val="p"/>
            </m:rPr>
            <w:rPr>
              <w:rFonts w:hint="eastAsia"/>
            </w:rPr>
            <w:br/>
          </m:r>
        </m:oMath>
      </m:oMathPara>
      <w:r w:rsidR="00EC5201">
        <w:rPr>
          <w:rFonts w:hint="eastAsia"/>
        </w:rPr>
        <w:t xml:space="preserve">The transformation of types and contexts is </w:t>
      </w:r>
      <w:r w:rsidR="00C33321">
        <w:rPr>
          <w:rFonts w:hint="eastAsia"/>
        </w:rPr>
        <w:t xml:space="preserve">the same as </w:t>
      </w:r>
      <w:r w:rsidR="00811188">
        <w:rPr>
          <w:rFonts w:hint="eastAsia"/>
        </w:rPr>
        <w:t xml:space="preserve">defined </w:t>
      </w:r>
      <w:r w:rsidR="00C529F2">
        <w:rPr>
          <w:rFonts w:hint="eastAsia"/>
        </w:rPr>
        <w:t>previously</w:t>
      </w:r>
      <w:r w:rsidR="00811188">
        <w:rPr>
          <w:rFonts w:hint="eastAsia"/>
        </w:rPr>
        <w:t>.</w:t>
      </w:r>
    </w:p>
    <w:p w:rsidR="00C33321" w:rsidRDefault="00FB26FA" w:rsidP="004915E6">
      <w:pPr>
        <w:pStyle w:val="ae"/>
      </w:pPr>
      <w:r>
        <w:rPr>
          <w:rFonts w:hint="eastAsia"/>
        </w:rPr>
        <w:t>To prove the type preservation property in the two-sorted locally nameless representation, we n</w:t>
      </w:r>
      <w:r w:rsidR="00716369">
        <w:rPr>
          <w:rFonts w:hint="eastAsia"/>
        </w:rPr>
        <w:t>eed some lemma</w:t>
      </w:r>
      <w:r w:rsidR="007C2F4F">
        <w:rPr>
          <w:rFonts w:hint="eastAsia"/>
        </w:rPr>
        <w:t>s</w:t>
      </w:r>
      <w:r>
        <w:rPr>
          <w:rFonts w:hint="eastAsia"/>
        </w:rPr>
        <w:t>.</w:t>
      </w:r>
    </w:p>
    <w:p w:rsidR="00716369" w:rsidRDefault="00320CDF" w:rsidP="004915E6">
      <w:pPr>
        <w:pStyle w:val="a1"/>
        <w:rPr>
          <w:lang w:val="nl-NL"/>
        </w:rPr>
      </w:pPr>
      <w:bookmarkStart w:id="30" w:name="_Ref283062852"/>
      <w:r w:rsidRPr="0074237B">
        <w:rPr>
          <w:rStyle w:val="afa"/>
          <w:rFonts w:hint="eastAsia"/>
          <w:lang w:val="nl-NL"/>
        </w:rPr>
        <w:t xml:space="preserve">Lemma </w:t>
      </w:r>
      <w:r w:rsidR="000D4950" w:rsidRPr="00320CDF">
        <w:rPr>
          <w:rStyle w:val="af7"/>
        </w:rPr>
        <w:fldChar w:fldCharType="begin"/>
      </w:r>
      <w:r w:rsidRPr="00320CDF">
        <w:rPr>
          <w:rStyle w:val="af7"/>
          <w:lang w:val="nl-NL"/>
        </w:rPr>
        <w:instrText xml:space="preserve"> </w:instrText>
      </w:r>
      <w:r w:rsidRPr="00320CDF">
        <w:rPr>
          <w:rStyle w:val="af7"/>
          <w:rFonts w:hint="eastAsia"/>
          <w:lang w:val="nl-NL"/>
        </w:rPr>
        <w:instrText>SEQ Theorem \* ARABIC</w:instrText>
      </w:r>
      <w:r w:rsidRPr="00320CDF">
        <w:rPr>
          <w:rStyle w:val="af7"/>
          <w:lang w:val="nl-NL"/>
        </w:rPr>
        <w:instrText xml:space="preserve"> </w:instrText>
      </w:r>
      <w:r w:rsidR="000D4950" w:rsidRPr="00320CDF">
        <w:rPr>
          <w:rStyle w:val="af7"/>
        </w:rPr>
        <w:fldChar w:fldCharType="separate"/>
      </w:r>
      <w:r w:rsidR="001B5AF8">
        <w:rPr>
          <w:rStyle w:val="af7"/>
          <w:noProof/>
          <w:lang w:val="nl-NL"/>
        </w:rPr>
        <w:t>7</w:t>
      </w:r>
      <w:r w:rsidR="000D4950" w:rsidRPr="00320CDF">
        <w:rPr>
          <w:rStyle w:val="af7"/>
        </w:rPr>
        <w:fldChar w:fldCharType="end"/>
      </w:r>
      <w:bookmarkEnd w:id="30"/>
      <w:r w:rsidR="00716369" w:rsidRPr="0074237B">
        <w:rPr>
          <w:rStyle w:val="afa"/>
          <w:rFonts w:hint="eastAsia"/>
          <w:lang w:val="nl-NL"/>
        </w:rPr>
        <w:t>:</w:t>
      </w:r>
      <w:r w:rsidR="00716369" w:rsidRPr="00320CDF">
        <w:rPr>
          <w:rFonts w:hint="eastAsia"/>
          <w:lang w:val="nl-NL"/>
        </w:rPr>
        <w:t xml:space="preserve"> </w:t>
      </w:r>
      <m:oMath>
        <m:d>
          <m:dPr>
            <m:begChr m:val="⟦"/>
            <m:endChr m:val="⟧"/>
            <m:ctrlPr>
              <w:rPr>
                <w:rFonts w:ascii="Cambria Math" w:hAnsi="Cambria Math"/>
                <w:i/>
              </w:rPr>
            </m:ctrlPr>
          </m:dPr>
          <m:e>
            <m:r>
              <w:rPr>
                <w:rFonts w:ascii="Cambria Math" w:hAnsi="Cambria Math"/>
              </w:rPr>
              <m:t>t</m:t>
            </m:r>
          </m:e>
        </m: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lang w:val="nl-NL"/>
                  </w:rPr>
                  <m:t>'</m:t>
                </m:r>
              </m:sup>
            </m:sSup>
            <m:r>
              <w:rPr>
                <w:rFonts w:ascii="Cambria Math" w:hAnsi="Cambria Math"/>
                <w:lang w:val="nl-NL"/>
              </w:rPr>
              <m:t>↦</m:t>
            </m:r>
            <m:sSup>
              <m:sSupPr>
                <m:ctrlPr>
                  <w:rPr>
                    <w:rFonts w:ascii="Cambria Math" w:hAnsi="Cambria Math"/>
                    <w:i/>
                  </w:rPr>
                </m:ctrlPr>
              </m:sSupPr>
              <m:e>
                <m:r>
                  <w:rPr>
                    <w:rFonts w:ascii="Cambria Math" w:hAnsi="Cambria Math"/>
                  </w:rPr>
                  <m:t>x</m:t>
                </m:r>
              </m:e>
              <m:sup>
                <m:r>
                  <w:rPr>
                    <w:rFonts w:ascii="Cambria Math" w:hAnsi="Cambria Math"/>
                    <w:lang w:val="nl-NL"/>
                  </w:rPr>
                  <m:t>'</m:t>
                </m:r>
              </m:sup>
            </m:sSup>
          </m:e>
        </m:d>
        <m:r>
          <w:rPr>
            <w:rFonts w:ascii="Cambria Math" w:hAnsi="Cambria Math"/>
            <w:lang w:val="nl-NL"/>
          </w:rPr>
          <m:t>=</m:t>
        </m:r>
        <m:d>
          <m:dPr>
            <m:begChr m:val="⟦"/>
            <m:endChr m:val="⟧"/>
            <m:ctrlPr>
              <w:rPr>
                <w:rFonts w:ascii="Cambria Math" w:hAnsi="Cambria Math"/>
                <w:i/>
              </w:rPr>
            </m:ctrlPr>
          </m:dPr>
          <m:e>
            <m:r>
              <w:rPr>
                <w:rFonts w:ascii="Cambria Math" w:hAnsi="Cambria Math"/>
              </w:rPr>
              <m:t>t</m:t>
            </m:r>
          </m:e>
        </m:d>
      </m:oMath>
      <w:r w:rsidR="00AC0359" w:rsidRPr="00AC0359">
        <w:rPr>
          <w:rFonts w:hint="eastAsia"/>
          <w:lang w:val="nl-NL"/>
        </w:rPr>
        <w:t>.</w:t>
      </w:r>
    </w:p>
    <w:p w:rsidR="00AC0359" w:rsidRDefault="00AC0359" w:rsidP="004915E6">
      <w:pPr>
        <w:pStyle w:val="ae"/>
      </w:pPr>
      <w:r w:rsidRPr="00AC0359">
        <w:rPr>
          <w:rFonts w:hint="eastAsia"/>
        </w:rPr>
        <w:t>The proof is by a</w:t>
      </w:r>
      <w:r>
        <w:rPr>
          <w:rFonts w:hint="eastAsia"/>
        </w:rPr>
        <w:t xml:space="preserve"> straightforward induction on the structure of term</w:t>
      </w:r>
      <m:oMath>
        <m:r>
          <w:rPr>
            <w:rFonts w:ascii="Cambria Math" w:hAnsi="Cambria Math" w:hint="eastAsia"/>
          </w:rPr>
          <m:t xml:space="preserve"> </m:t>
        </m:r>
        <m:r>
          <w:rPr>
            <w:rFonts w:ascii="Cambria Math" w:hAnsi="Cambria Math" w:cs="Cambria Math"/>
          </w:rPr>
          <m:t>t</m:t>
        </m:r>
      </m:oMath>
      <w:r>
        <w:rPr>
          <w:rFonts w:hint="eastAsia"/>
        </w:rPr>
        <w:t>.</w:t>
      </w:r>
    </w:p>
    <w:p w:rsidR="007C2F4F" w:rsidRPr="00093FF7" w:rsidRDefault="0074237B" w:rsidP="004915E6">
      <w:pPr>
        <w:pStyle w:val="a1"/>
      </w:pPr>
      <w:bookmarkStart w:id="31" w:name="_Ref283066025"/>
      <w:r w:rsidRPr="0074237B">
        <w:rPr>
          <w:rStyle w:val="afa"/>
          <w:rFonts w:hint="eastAsia"/>
        </w:rPr>
        <w:t xml:space="preserve">Lemma </w:t>
      </w:r>
      <w:r w:rsidR="000D4950" w:rsidRPr="0074237B">
        <w:rPr>
          <w:rStyle w:val="afa"/>
        </w:rPr>
        <w:fldChar w:fldCharType="begin"/>
      </w:r>
      <w:r w:rsidRPr="0074237B">
        <w:rPr>
          <w:rStyle w:val="afa"/>
        </w:rPr>
        <w:instrText xml:space="preserve"> </w:instrText>
      </w:r>
      <w:r w:rsidRPr="0074237B">
        <w:rPr>
          <w:rStyle w:val="afa"/>
          <w:rFonts w:hint="eastAsia"/>
        </w:rPr>
        <w:instrText>SEQ Theorem \* ARABIC</w:instrText>
      </w:r>
      <w:r w:rsidRPr="0074237B">
        <w:rPr>
          <w:rStyle w:val="afa"/>
        </w:rPr>
        <w:instrText xml:space="preserve"> </w:instrText>
      </w:r>
      <w:r w:rsidR="000D4950" w:rsidRPr="0074237B">
        <w:rPr>
          <w:rStyle w:val="afa"/>
        </w:rPr>
        <w:fldChar w:fldCharType="separate"/>
      </w:r>
      <w:r w:rsidR="001B5AF8">
        <w:rPr>
          <w:rStyle w:val="afa"/>
          <w:noProof/>
        </w:rPr>
        <w:t>8</w:t>
      </w:r>
      <w:r w:rsidR="000D4950" w:rsidRPr="0074237B">
        <w:rPr>
          <w:rStyle w:val="afa"/>
        </w:rPr>
        <w:fldChar w:fldCharType="end"/>
      </w:r>
      <w:bookmarkEnd w:id="31"/>
      <w:r w:rsidR="007C2F4F" w:rsidRPr="0074237B">
        <w:rPr>
          <w:rStyle w:val="afa"/>
          <w:rFonts w:hint="eastAsia"/>
        </w:rPr>
        <w:t>:</w:t>
      </w:r>
      <w:r w:rsidR="007C2F4F">
        <w:rPr>
          <w:rFonts w:hint="eastAsia"/>
        </w:rPr>
        <w:t xml:space="preserve">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t</m:t>
                </m:r>
              </m:e>
            </m:d>
          </m:e>
          <m:sup>
            <m:r>
              <w:rPr>
                <w:rFonts w:ascii="Cambria Math" w:hAnsi="Cambria Math"/>
              </w:rPr>
              <m:t>x</m:t>
            </m:r>
          </m:sup>
        </m:sSup>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x</m:t>
                </m:r>
              </m:sup>
            </m:sSup>
          </m:e>
        </m:d>
      </m:oMath>
    </w:p>
    <w:p w:rsidR="0074237B" w:rsidRDefault="000B77A9" w:rsidP="004915E6">
      <w:pPr>
        <w:pStyle w:val="ae"/>
      </w:pPr>
      <w:r>
        <w:rPr>
          <w:rFonts w:hint="eastAsia"/>
        </w:rPr>
        <w:t xml:space="preserve">This is a corollary of </w:t>
      </w:r>
      <w:r w:rsidR="00E81219">
        <w:rPr>
          <w:rFonts w:hint="eastAsia"/>
        </w:rPr>
        <w:t xml:space="preserve">the generalized lemma </w:t>
      </w:r>
      <m:oMath>
        <m:d>
          <m:dPr>
            <m:begChr m:val="⟦"/>
            <m:endChr m:val="⟧"/>
            <m:ctrlPr>
              <w:rPr>
                <w:rFonts w:ascii="Cambria Math" w:hAnsi="Cambria Math"/>
                <w:i/>
              </w:rPr>
            </m:ctrlPr>
          </m:dPr>
          <m:e>
            <m:r>
              <w:rPr>
                <w:rFonts w:ascii="Cambria Math" w:hAnsi="Cambria Math"/>
              </w:rPr>
              <m:t>t</m:t>
            </m:r>
          </m:e>
        </m:d>
        <m:d>
          <m:dPr>
            <m:begChr m:val="["/>
            <m:endChr m:val="]"/>
            <m:ctrlPr>
              <w:rPr>
                <w:rFonts w:ascii="Cambria Math" w:hAnsi="Cambria Math"/>
                <w:i/>
              </w:rPr>
            </m:ctrlPr>
          </m:dPr>
          <m:e>
            <m:r>
              <w:rPr>
                <w:rFonts w:ascii="Cambria Math" w:hAnsi="Cambria Math"/>
              </w:rPr>
              <m:t>n↦x</m:t>
            </m:r>
          </m:e>
        </m:d>
        <m:r>
          <w:rPr>
            <w:rFonts w:ascii="Cambria Math" w:hAnsi="Cambria Math"/>
          </w:rPr>
          <m:t>=</m:t>
        </m:r>
        <m:d>
          <m:dPr>
            <m:begChr m:val="⟦"/>
            <m:endChr m:val="⟧"/>
            <m:ctrlPr>
              <w:rPr>
                <w:rFonts w:ascii="Cambria Math" w:hAnsi="Cambria Math"/>
                <w:i/>
              </w:rPr>
            </m:ctrlPr>
          </m:dPr>
          <m:e>
            <m:r>
              <w:rPr>
                <w:rFonts w:ascii="Cambria Math" w:hAnsi="Cambria Math"/>
              </w:rPr>
              <m:t>t</m:t>
            </m:r>
            <m:d>
              <m:dPr>
                <m:begChr m:val="["/>
                <m:endChr m:val="]"/>
                <m:ctrlPr>
                  <w:rPr>
                    <w:rFonts w:ascii="Cambria Math" w:hAnsi="Cambria Math"/>
                    <w:i/>
                  </w:rPr>
                </m:ctrlPr>
              </m:dPr>
              <m:e>
                <m:r>
                  <w:rPr>
                    <w:rFonts w:ascii="Cambria Math" w:hAnsi="Cambria Math"/>
                  </w:rPr>
                  <m:t>n↦x</m:t>
                </m:r>
              </m:e>
            </m:d>
          </m:e>
        </m:d>
      </m:oMath>
      <w:r w:rsidR="00E81219">
        <w:rPr>
          <w:rFonts w:hint="eastAsia"/>
        </w:rPr>
        <w:t>, which is shown by a straightforward induction on the structure of term</w:t>
      </w:r>
      <m:oMath>
        <m:r>
          <w:rPr>
            <w:rFonts w:ascii="Cambria Math" w:hAnsi="Cambria Math" w:hint="eastAsia"/>
          </w:rPr>
          <m:t xml:space="preserve"> </m:t>
        </m:r>
        <m:r>
          <w:rPr>
            <w:rFonts w:ascii="Cambria Math" w:hAnsi="Cambria Math" w:cs="Cambria Math"/>
          </w:rPr>
          <m:t>t</m:t>
        </m:r>
      </m:oMath>
      <w:r w:rsidR="00E81219">
        <w:rPr>
          <w:rFonts w:hint="eastAsia"/>
        </w:rPr>
        <w:t>.</w:t>
      </w:r>
    </w:p>
    <w:p w:rsidR="006E315E" w:rsidRDefault="00664018" w:rsidP="004915E6">
      <w:pPr>
        <w:pStyle w:val="a1"/>
      </w:pPr>
      <w:r w:rsidRPr="00664018">
        <w:rPr>
          <w:rStyle w:val="afa"/>
          <w:rFonts w:hint="eastAsia"/>
        </w:rPr>
        <w:lastRenderedPageBreak/>
        <w:t xml:space="preserve">Theorem </w:t>
      </w:r>
      <w:r w:rsidR="000D4950" w:rsidRPr="00664018">
        <w:rPr>
          <w:rStyle w:val="afa"/>
        </w:rPr>
        <w:fldChar w:fldCharType="begin"/>
      </w:r>
      <w:r w:rsidRPr="00664018">
        <w:rPr>
          <w:rStyle w:val="afa"/>
        </w:rPr>
        <w:instrText xml:space="preserve"> </w:instrText>
      </w:r>
      <w:r w:rsidRPr="00664018">
        <w:rPr>
          <w:rStyle w:val="afa"/>
          <w:rFonts w:hint="eastAsia"/>
        </w:rPr>
        <w:instrText>SEQ Theorem \* ARABIC</w:instrText>
      </w:r>
      <w:r w:rsidRPr="00664018">
        <w:rPr>
          <w:rStyle w:val="afa"/>
        </w:rPr>
        <w:instrText xml:space="preserve"> </w:instrText>
      </w:r>
      <w:r w:rsidR="000D4950" w:rsidRPr="00664018">
        <w:rPr>
          <w:rStyle w:val="afa"/>
        </w:rPr>
        <w:fldChar w:fldCharType="separate"/>
      </w:r>
      <w:r w:rsidR="001B5AF8">
        <w:rPr>
          <w:rStyle w:val="afa"/>
          <w:noProof/>
        </w:rPr>
        <w:t>9</w:t>
      </w:r>
      <w:r w:rsidR="000D4950" w:rsidRPr="00664018">
        <w:rPr>
          <w:rStyle w:val="afa"/>
        </w:rPr>
        <w:fldChar w:fldCharType="end"/>
      </w:r>
      <w:r w:rsidRPr="00664018">
        <w:rPr>
          <w:rStyle w:val="afa"/>
          <w:rFonts w:hint="eastAsia"/>
        </w:rPr>
        <w:t>:</w:t>
      </w:r>
      <w:r w:rsidRPr="00332226">
        <w:rPr>
          <w:rFonts w:hint="eastAsia"/>
        </w:rPr>
        <w:t xml:space="preserve"> </w:t>
      </w:r>
      <w:r w:rsidR="00332226">
        <w:rPr>
          <w:rFonts w:hint="eastAsia"/>
        </w:rPr>
        <w:t xml:space="preserve">(Type preservation) </w:t>
      </w:r>
      <w:r>
        <w:rPr>
          <w:rFonts w:hint="eastAsia"/>
        </w:rPr>
        <w:t xml:space="preserve">If the typing judgment </w:t>
      </w:r>
      <m:oMath>
        <m:r>
          <m:rPr>
            <m:sty m:val="p"/>
          </m:rPr>
          <w:rPr>
            <w:rFonts w:ascii="Cambria Math" w:hAnsi="Cambria Math"/>
          </w:rPr>
          <m:t>Γ</m:t>
        </m:r>
        <m:r>
          <m:rPr>
            <m:sty m:val="p"/>
          </m:rPr>
          <w:rPr>
            <w:rFonts w:ascii="Cambria Math" w:eastAsia="ＭＳ 明朝" w:hAnsi="Cambria Math" w:cs="ＭＳ 明朝"/>
          </w:rPr>
          <m:t>⊢</m:t>
        </m:r>
        <m:r>
          <w:rPr>
            <w:rFonts w:ascii="Cambria Math" w:eastAsia="ＭＳ 明朝" w:hAnsi="Cambria Math" w:cs="ＭＳ 明朝"/>
          </w:rPr>
          <m:t>t :T</m:t>
        </m:r>
      </m:oMath>
      <w:r>
        <w:rPr>
          <w:rFonts w:hint="eastAsia"/>
        </w:rPr>
        <w:t xml:space="preserve"> is derivable in the source language, then </w:t>
      </w:r>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d>
          <m:dPr>
            <m:begChr m:val="⟦"/>
            <m:endChr m:val="⟧"/>
            <m:ctrlPr>
              <w:rPr>
                <w:rFonts w:ascii="Cambria Math" w:hAnsi="Cambria Math"/>
                <w:i/>
              </w:rPr>
            </m:ctrlPr>
          </m:dPr>
          <m:e>
            <m:r>
              <w:rPr>
                <w:rFonts w:ascii="Cambria Math" w:hAnsi="Cambria Math"/>
              </w:rPr>
              <m:t>t</m:t>
            </m:r>
          </m:e>
        </m:d>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r>
              <w:rPr>
                <w:rFonts w:ascii="Cambria Math" w:hAnsi="Cambria Math"/>
              </w:rPr>
              <m:t>T</m:t>
            </m:r>
          </m:e>
        </m:d>
      </m:oMath>
      <w:r>
        <w:rPr>
          <w:rFonts w:hint="eastAsia"/>
        </w:rPr>
        <w:t xml:space="preserve"> is derivable in the target language.</w:t>
      </w:r>
    </w:p>
    <w:p w:rsidR="00664018" w:rsidRDefault="000D4950" w:rsidP="004915E6">
      <w:pPr>
        <w:pStyle w:val="ae"/>
      </w:pPr>
      <w:r>
        <w:rPr>
          <w:noProof/>
        </w:rPr>
        <w:pict>
          <v:shape id="_x0000_s1037" type="#_x0000_t202" style="position:absolute;left:0;text-align:left;margin-left:0;margin-top:0;width:424.9pt;height:482.15pt;z-index:251663360;mso-width-percent:1000;mso-position-horizontal:center;mso-position-horizontal-relative:margin;mso-position-vertical:top;mso-position-vertical-relative:margin;mso-width-percent:1000;mso-width-relative:margin" o:allowoverlap="f" stroked="f">
            <v:textbox style="mso-next-textbox:#_x0000_s1037" inset="5.85pt,.7pt,5.85pt,.7pt">
              <w:txbxContent>
                <w:p w:rsidR="001B5AF8" w:rsidRDefault="001B5AF8" w:rsidP="00E50FE7">
                  <w:pPr>
                    <w:rPr>
                      <w:rFonts w:asciiTheme="minorHAnsi" w:hAnsiTheme="minorHAnsi"/>
                    </w:rPr>
                  </w:pPr>
                  <m:oMathPara>
                    <m:oMathParaPr>
                      <m:jc m:val="center"/>
                    </m:oMathParaPr>
                    <m:oMath>
                      <m:eqArr>
                        <m:eqArrPr>
                          <m:ctrlPr>
                            <w:rPr>
                              <w:rFonts w:ascii="Cambria Math" w:hAnsi="Cambria Math"/>
                              <w:i/>
                            </w:rPr>
                          </m:ctrlPr>
                        </m:eqArrPr>
                        <m:e>
                          <m:r>
                            <m:rPr>
                              <m:nor/>
                            </m:rPr>
                            <m:t>Term</m:t>
                          </m:r>
                          <m:r>
                            <w:rPr>
                              <w:rFonts w:ascii="Cambria Math" w:hAnsi="Cambria Math"/>
                            </w:rPr>
                            <m:t xml:space="preserve">   &amp;&amp;t≔&amp;n </m:t>
                          </m:r>
                          <m:r>
                            <m:rPr>
                              <m:lit/>
                            </m:rPr>
                            <w:rPr>
                              <w:rFonts w:ascii="Cambria Math" w:hAnsi="Cambria Math"/>
                            </w:rPr>
                            <m:t>|</m:t>
                          </m:r>
                          <m:r>
                            <w:rPr>
                              <w:rFonts w:ascii="Cambria Math" w:hAnsi="Cambria Math"/>
                            </w:rPr>
                            <m:t xml:space="preserve"> </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 xml:space="preserve"> </m:t>
                          </m:r>
                          <m:r>
                            <m:rPr>
                              <m:lit/>
                            </m:rPr>
                            <w:rPr>
                              <w:rFonts w:ascii="Cambria Math" w:hAnsi="Cambria Math"/>
                            </w:rPr>
                            <m:t>|</m:t>
                          </m:r>
                          <m:r>
                            <w:rPr>
                              <w:rFonts w:ascii="Cambria Math" w:hAnsi="Cambria Math"/>
                            </w:rPr>
                            <m:t xml:space="preserve"> x </m:t>
                          </m:r>
                          <m:r>
                            <m:rPr>
                              <m:lit/>
                            </m:rPr>
                            <w:rPr>
                              <w:rFonts w:ascii="Cambria Math" w:hAnsi="Cambria Math"/>
                            </w:rPr>
                            <m:t>|</m:t>
                          </m:r>
                          <m: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 xml:space="preserve"> </m:t>
                          </m:r>
                          <m:r>
                            <m:rPr>
                              <m:lit/>
                            </m:rPr>
                            <w:rPr>
                              <w:rFonts w:ascii="Cambria Math" w:hAnsi="Cambria Math"/>
                            </w:rPr>
                            <m:t>|</m:t>
                          </m:r>
                          <m:r>
                            <w:rPr>
                              <w:rFonts w:ascii="Cambria Math" w:hAnsi="Cambria Math"/>
                            </w:rPr>
                            <m:t xml:space="preserve"> </m:t>
                          </m:r>
                          <m:r>
                            <m:rPr>
                              <m:nor/>
                            </m:rPr>
                            <w:rPr>
                              <w:rFonts w:hint="eastAsia"/>
                            </w:rPr>
                            <m:t>unit</m:t>
                          </m:r>
                          <m:r>
                            <w:rPr>
                              <w:rFonts w:ascii="Cambria Math" w:hAnsi="Cambria Math" w:hint="eastAsia"/>
                            </w:rPr>
                            <m:t xml:space="preserve"> </m:t>
                          </m:r>
                          <m:r>
                            <m:rPr>
                              <m:lit/>
                            </m:rPr>
                            <w:rPr>
                              <w:rFonts w:ascii="Cambria Math" w:hAnsi="Cambria Math"/>
                            </w:rPr>
                            <m:t>|</m:t>
                          </m:r>
                          <m:r>
                            <w:rPr>
                              <w:rFonts w:ascii="Cambria Math" w:hAnsi="Cambria Math"/>
                            </w:rPr>
                            <m:t xml:space="preserve"> λ.t </m:t>
                          </m:r>
                          <m:r>
                            <m:rPr>
                              <m:lit/>
                            </m:rPr>
                            <w:rPr>
                              <w:rFonts w:ascii="Cambria Math" w:hAnsi="Cambria Math"/>
                            </w:rPr>
                            <m:t>|</m:t>
                          </m:r>
                          <m:r>
                            <w:rPr>
                              <w:rFonts w:ascii="Cambria Math" w:hAnsi="Cambria Math"/>
                            </w:rPr>
                            <m:t xml:space="preserve"> </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 xml:space="preserve">.t </m:t>
                          </m:r>
                          <m:r>
                            <m:rPr>
                              <m:lit/>
                            </m:rPr>
                            <w:rPr>
                              <w:rFonts w:ascii="Cambria Math" w:hAnsi="Cambria Math"/>
                            </w:rPr>
                            <m:t>|</m:t>
                          </m:r>
                          <m:r>
                            <w:rPr>
                              <w:rFonts w:ascii="Cambria Math" w:hAnsi="Cambria Math"/>
                            </w:rPr>
                            <m:t xml:space="preserve"> t t</m:t>
                          </m:r>
                        </m:e>
                        <m:e>
                          <m:r>
                            <m:rPr>
                              <m:nor/>
                            </m:rPr>
                            <m:t>Type</m:t>
                          </m:r>
                          <m:r>
                            <w:rPr>
                              <w:rFonts w:ascii="Cambria Math" w:hAnsi="Cambria Math"/>
                            </w:rPr>
                            <m:t xml:space="preserve">   &amp;&amp;T≔&amp;</m:t>
                          </m:r>
                          <m:r>
                            <m:rPr>
                              <m:nor/>
                            </m:rPr>
                            <w:rPr>
                              <w:rFonts w:hint="eastAsia"/>
                            </w:rPr>
                            <m:t>Unit</m:t>
                          </m:r>
                          <m:r>
                            <w:rPr>
                              <w:rFonts w:ascii="Cambria Math" w:hAnsi="Cambria Math"/>
                            </w:rPr>
                            <m:t xml:space="preserve"> </m:t>
                          </m:r>
                          <m:r>
                            <m:rPr>
                              <m:lit/>
                            </m:rPr>
                            <w:rPr>
                              <w:rFonts w:ascii="Cambria Math" w:hAnsi="Cambria Math"/>
                            </w:rPr>
                            <m:t>|</m:t>
                          </m:r>
                          <m:r>
                            <w:rPr>
                              <w:rFonts w:ascii="Cambria Math" w:hAnsi="Cambria Math"/>
                            </w:rPr>
                            <m:t xml:space="preserve"> T→T </m:t>
                          </m:r>
                          <m:r>
                            <m:rPr>
                              <m:lit/>
                            </m:rPr>
                            <w:rPr>
                              <w:rFonts w:ascii="Cambria Math" w:hAnsi="Cambria Math"/>
                            </w:rPr>
                            <m:t>|</m:t>
                          </m:r>
                          <m:r>
                            <w:rPr>
                              <w:rFonts w:ascii="Cambria Math" w:hAnsi="Cambria Math"/>
                            </w:rPr>
                            <m:t>⊥</m:t>
                          </m:r>
                        </m:e>
                        <m:e>
                          <m:r>
                            <m:rPr>
                              <m:nor/>
                            </m:rPr>
                            <m:t>Typing context</m:t>
                          </m:r>
                          <m:r>
                            <w:rPr>
                              <w:rFonts w:ascii="Cambria Math" w:hAnsi="Cambria Math"/>
                            </w:rPr>
                            <m:t xml:space="preserve">   &amp;&amp;</m:t>
                          </m:r>
                          <m:r>
                            <m:rPr>
                              <m:sty m:val="p"/>
                            </m:rPr>
                            <w:rPr>
                              <w:rFonts w:ascii="Cambria Math" w:hAnsi="Cambria Math"/>
                            </w:rPr>
                            <m:t>Γ</m:t>
                          </m:r>
                          <m:r>
                            <w:rPr>
                              <w:rFonts w:ascii="Cambria Math" w:hAnsi="Cambria Math"/>
                            </w:rPr>
                            <m:t xml:space="preserve">≔&amp;∅ </m:t>
                          </m:r>
                          <m:r>
                            <m:rPr>
                              <m:lit/>
                            </m:rPr>
                            <w:rPr>
                              <w:rFonts w:ascii="Cambria Math" w:hAnsi="Cambria Math"/>
                            </w:rPr>
                            <m:t>|</m:t>
                          </m:r>
                          <m:r>
                            <w:rPr>
                              <w:rFonts w:ascii="Cambria Math" w:hAnsi="Cambria Math"/>
                            </w:rPr>
                            <m:t xml:space="preserve"> </m:t>
                          </m:r>
                          <m:r>
                            <m:rPr>
                              <m:sty m:val="p"/>
                            </m:rPr>
                            <w:rPr>
                              <w:rFonts w:ascii="Cambria Math" w:hAnsi="Cambria Math"/>
                            </w:rPr>
                            <m:t>Γ</m:t>
                          </m:r>
                          <m:r>
                            <w:rPr>
                              <w:rFonts w:ascii="Cambria Math" w:hAnsi="Cambria Math"/>
                            </w:rPr>
                            <m:t>,x:T</m:t>
                          </m:r>
                        </m:e>
                      </m:eqArr>
                    </m:oMath>
                  </m:oMathPara>
                </w:p>
                <w:p w:rsidR="001B5AF8" w:rsidRDefault="001B5AF8" w:rsidP="00E50FE7">
                  <w:pPr>
                    <w:rPr>
                      <w:rFonts w:asciiTheme="minorHAnsi" w:hAnsiTheme="minorHAnsi"/>
                    </w:rPr>
                  </w:pPr>
                  <m:oMathPara>
                    <m:oMathParaPr>
                      <m:jc m:val="center"/>
                    </m:oMathParaPr>
                    <m:oMath>
                      <m:eqArr>
                        <m:eqArrPr>
                          <m:ctrlPr>
                            <w:rPr>
                              <w:rFonts w:ascii="Cambria Math" w:hAnsi="Cambria Math"/>
                              <w:i/>
                            </w:rPr>
                          </m:ctrlPr>
                        </m:eqArrPr>
                        <m:e>
                          <m:r>
                            <w:rPr>
                              <w:rFonts w:ascii="Cambria Math" w:hAnsi="Cambria Math"/>
                            </w:rPr>
                            <m:t>n</m:t>
                          </m:r>
                          <m:d>
                            <m:dPr>
                              <m:begChr m:val="["/>
                              <m:endChr m:val="]"/>
                              <m:ctrlPr>
                                <w:rPr>
                                  <w:rFonts w:ascii="Cambria Math" w:hAnsi="Cambria Math"/>
                                  <w:i/>
                                </w:rPr>
                              </m:ctrlPr>
                            </m:dPr>
                            <m:e>
                              <m:r>
                                <w:rPr>
                                  <w:rFonts w:ascii="Cambria Math" w:hAnsi="Cambria Math"/>
                                </w:rPr>
                                <m:t>n↦x</m:t>
                              </m:r>
                            </m:e>
                          </m:d>
                          <m:r>
                            <w:rPr>
                              <w:rFonts w:ascii="Cambria Math" w:hAnsi="Cambria Math"/>
                            </w:rPr>
                            <m:t>≔&amp;x</m:t>
                          </m:r>
                        </m:e>
                        <m:e>
                          <m:r>
                            <w:rPr>
                              <w:rFonts w:ascii="Cambria Math" w:hAnsi="Cambria Math"/>
                            </w:rPr>
                            <m:t>m</m:t>
                          </m:r>
                          <m:d>
                            <m:dPr>
                              <m:begChr m:val="["/>
                              <m:endChr m:val="]"/>
                              <m:ctrlPr>
                                <w:rPr>
                                  <w:rFonts w:ascii="Cambria Math" w:hAnsi="Cambria Math"/>
                                  <w:i/>
                                </w:rPr>
                              </m:ctrlPr>
                            </m:dPr>
                            <m:e>
                              <m:r>
                                <w:rPr>
                                  <w:rFonts w:ascii="Cambria Math" w:hAnsi="Cambria Math"/>
                                </w:rPr>
                                <m:t>n↦x</m:t>
                              </m:r>
                            </m:e>
                          </m:d>
                          <m:r>
                            <w:rPr>
                              <w:rFonts w:ascii="Cambria Math" w:hAnsi="Cambria Math"/>
                            </w:rPr>
                            <m:t>≔&amp;m&amp;m≠n</m:t>
                          </m:r>
                        </m:e>
                        <m:e>
                          <m:sSup>
                            <m:sSupPr>
                              <m:ctrlPr>
                                <w:rPr>
                                  <w:rFonts w:ascii="Cambria Math" w:hAnsi="Cambria Math"/>
                                  <w:i/>
                                </w:rPr>
                              </m:ctrlPr>
                            </m:sSupPr>
                            <m:e>
                              <m:r>
                                <w:rPr>
                                  <w:rFonts w:ascii="Cambria Math" w:hAnsi="Cambria Math"/>
                                </w:rPr>
                                <m:t>m</m:t>
                              </m:r>
                            </m:e>
                            <m:sup>
                              <m:r>
                                <w:rPr>
                                  <w:rFonts w:ascii="Cambria Math" w:hAnsi="Cambria Math"/>
                                </w:rPr>
                                <m:t>'</m:t>
                              </m:r>
                            </m:sup>
                          </m:sSup>
                          <m:d>
                            <m:dPr>
                              <m:begChr m:val="["/>
                              <m:endChr m:val="]"/>
                              <m:ctrlPr>
                                <w:rPr>
                                  <w:rFonts w:ascii="Cambria Math" w:hAnsi="Cambria Math"/>
                                  <w:i/>
                                </w:rPr>
                              </m:ctrlPr>
                            </m:dPr>
                            <m:e>
                              <m:r>
                                <w:rPr>
                                  <w:rFonts w:ascii="Cambria Math" w:hAnsi="Cambria Math"/>
                                </w:rPr>
                                <m:t>n↦x</m:t>
                              </m:r>
                            </m:e>
                          </m:d>
                          <m:r>
                            <w:rPr>
                              <w:rFonts w:ascii="Cambria Math" w:hAnsi="Cambria Math"/>
                            </w:rPr>
                            <m:t>≔&amp;m'</m:t>
                          </m:r>
                          <m:ctrlPr>
                            <w:rPr>
                              <w:rFonts w:ascii="Cambria Math" w:eastAsia="Cambria Math" w:hAnsi="Cambria Math" w:cs="Cambria Math"/>
                            </w:rPr>
                          </m:ctrlPr>
                        </m:e>
                        <m:e>
                          <m:r>
                            <m:rPr>
                              <m:nor/>
                            </m:rPr>
                            <w:rPr>
                              <w:rFonts w:ascii="Cambria Math" w:hAnsi="Cambria Math"/>
                            </w:rPr>
                            <m:t>unit</m:t>
                          </m:r>
                          <m:d>
                            <m:dPr>
                              <m:begChr m:val="["/>
                              <m:endChr m:val="]"/>
                              <m:ctrlPr>
                                <w:rPr>
                                  <w:rFonts w:ascii="Cambria Math" w:hAnsi="Cambria Math"/>
                                  <w:i/>
                                </w:rPr>
                              </m:ctrlPr>
                            </m:dPr>
                            <m:e>
                              <m:r>
                                <w:rPr>
                                  <w:rFonts w:ascii="Cambria Math" w:hAnsi="Cambria Math"/>
                                </w:rPr>
                                <m:t>n↦x</m:t>
                              </m:r>
                            </m:e>
                          </m:d>
                          <m:r>
                            <w:rPr>
                              <w:rFonts w:ascii="Cambria Math" w:hAnsi="Cambria Math"/>
                            </w:rPr>
                            <m:t>≔&amp;</m:t>
                          </m:r>
                          <m:r>
                            <m:rPr>
                              <m:nor/>
                            </m:rPr>
                            <w:rPr>
                              <w:rFonts w:ascii="Cambria Math" w:hAnsi="Cambria Math"/>
                            </w:rPr>
                            <m:t>unit</m:t>
                          </m:r>
                        </m:e>
                        <m:e>
                          <m:d>
                            <m:dPr>
                              <m:ctrlPr>
                                <w:rPr>
                                  <w:rFonts w:ascii="Cambria Math" w:hAnsi="Cambria Math"/>
                                  <w:i/>
                                </w:rPr>
                              </m:ctrlPr>
                            </m:dPr>
                            <m:e>
                              <m:r>
                                <w:rPr>
                                  <w:rFonts w:ascii="Cambria Math" w:hAnsi="Cambria Math"/>
                                </w:rPr>
                                <m:t>λ.t</m:t>
                              </m:r>
                            </m:e>
                          </m:d>
                          <m:d>
                            <m:dPr>
                              <m:begChr m:val="["/>
                              <m:endChr m:val="]"/>
                              <m:ctrlPr>
                                <w:rPr>
                                  <w:rFonts w:ascii="Cambria Math" w:hAnsi="Cambria Math"/>
                                  <w:i/>
                                </w:rPr>
                              </m:ctrlPr>
                            </m:dPr>
                            <m:e>
                              <m:r>
                                <w:rPr>
                                  <w:rFonts w:ascii="Cambria Math" w:hAnsi="Cambria Math"/>
                                </w:rPr>
                                <m:t>n↦x</m:t>
                              </m:r>
                            </m:e>
                          </m:d>
                          <m:r>
                            <w:rPr>
                              <w:rFonts w:ascii="Cambria Math" w:hAnsi="Cambria Math"/>
                            </w:rPr>
                            <m:t>≔&amp;λ.t</m:t>
                          </m:r>
                          <m:d>
                            <m:dPr>
                              <m:begChr m:val="["/>
                              <m:endChr m:val="]"/>
                              <m:ctrlPr>
                                <w:rPr>
                                  <w:rFonts w:ascii="Cambria Math" w:hAnsi="Cambria Math"/>
                                  <w:i/>
                                </w:rPr>
                              </m:ctrlPr>
                            </m:dPr>
                            <m:e>
                              <m:r>
                                <w:rPr>
                                  <w:rFonts w:ascii="Cambria Math" w:hAnsi="Cambria Math"/>
                                </w:rPr>
                                <m:t>n+1↦x</m:t>
                              </m:r>
                            </m:e>
                          </m:d>
                        </m:e>
                        <m:e>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.t</m:t>
                              </m:r>
                            </m:e>
                          </m:d>
                          <m:d>
                            <m:dPr>
                              <m:begChr m:val="["/>
                              <m:endChr m:val="]"/>
                              <m:ctrlPr>
                                <w:rPr>
                                  <w:rFonts w:ascii="Cambria Math" w:hAnsi="Cambria Math"/>
                                  <w:i/>
                                </w:rPr>
                              </m:ctrlPr>
                            </m:dPr>
                            <m:e>
                              <m:r>
                                <w:rPr>
                                  <w:rFonts w:ascii="Cambria Math" w:hAnsi="Cambria Math"/>
                                </w:rPr>
                                <m:t>n↦x</m:t>
                              </m:r>
                            </m:e>
                          </m:d>
                          <m:r>
                            <w:rPr>
                              <w:rFonts w:ascii="Cambria Math" w:hAnsi="Cambria Math"/>
                            </w:rPr>
                            <m:t>≔&amp;</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.t</m:t>
                          </m:r>
                          <m:d>
                            <m:dPr>
                              <m:begChr m:val="["/>
                              <m:endChr m:val="]"/>
                              <m:ctrlPr>
                                <w:rPr>
                                  <w:rFonts w:ascii="Cambria Math" w:hAnsi="Cambria Math"/>
                                  <w:i/>
                                </w:rPr>
                              </m:ctrlPr>
                            </m:dPr>
                            <m:e>
                              <m:r>
                                <w:rPr>
                                  <w:rFonts w:ascii="Cambria Math" w:hAnsi="Cambria Math"/>
                                </w:rPr>
                                <m:t>n↦x</m:t>
                              </m:r>
                            </m:e>
                          </m:d>
                          <m:ctrlPr>
                            <w:rPr>
                              <w:rFonts w:ascii="Cambria Math" w:eastAsia="Cambria Math" w:hAnsi="Cambria Math" w:cs="Cambria Math"/>
                              <w:i/>
                            </w:rPr>
                          </m:ctrlPr>
                        </m:e>
                        <m:e>
                          <m:d>
                            <m:dPr>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d>
                            <m:dPr>
                              <m:begChr m:val="["/>
                              <m:endChr m:val="]"/>
                              <m:ctrlPr>
                                <w:rPr>
                                  <w:rFonts w:ascii="Cambria Math" w:hAnsi="Cambria Math"/>
                                  <w:i/>
                                </w:rPr>
                              </m:ctrlPr>
                            </m:dPr>
                            <m:e>
                              <m:r>
                                <w:rPr>
                                  <w:rFonts w:ascii="Cambria Math" w:hAnsi="Cambria Math"/>
                                </w:rPr>
                                <m:t>n↦x</m:t>
                              </m:r>
                            </m:e>
                          </m:d>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f</m:t>
                              </m:r>
                            </m:sub>
                          </m:sSub>
                          <m:d>
                            <m:dPr>
                              <m:begChr m:val="["/>
                              <m:endChr m:val="]"/>
                              <m:ctrlPr>
                                <w:rPr>
                                  <w:rFonts w:ascii="Cambria Math" w:hAnsi="Cambria Math"/>
                                  <w:i/>
                                </w:rPr>
                              </m:ctrlPr>
                            </m:dPr>
                            <m:e>
                              <m:r>
                                <w:rPr>
                                  <w:rFonts w:ascii="Cambria Math" w:hAnsi="Cambria Math"/>
                                </w:rPr>
                                <m:t>n↦x</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d>
                            <m:dPr>
                              <m:begChr m:val="["/>
                              <m:endChr m:val="]"/>
                              <m:ctrlPr>
                                <w:rPr>
                                  <w:rFonts w:ascii="Cambria Math" w:hAnsi="Cambria Math"/>
                                  <w:i/>
                                </w:rPr>
                              </m:ctrlPr>
                            </m:dPr>
                            <m:e>
                              <m:r>
                                <w:rPr>
                                  <w:rFonts w:ascii="Cambria Math" w:hAnsi="Cambria Math"/>
                                </w:rPr>
                                <m:t>n↦x</m:t>
                              </m:r>
                            </m:e>
                          </m:d>
                          <m:ctrlPr>
                            <w:rPr>
                              <w:rFonts w:ascii="Cambria Math" w:eastAsia="Cambria Math" w:hAnsi="Cambria Math" w:cs="Cambria Math"/>
                              <w:i/>
                            </w:rPr>
                          </m:ctrlPr>
                        </m:e>
                        <m:e>
                          <m:sSup>
                            <m:sSupPr>
                              <m:ctrlPr>
                                <w:rPr>
                                  <w:rFonts w:ascii="Cambria Math" w:eastAsia="Cambria Math" w:hAnsi="Cambria Math" w:cs="Cambria Math"/>
                                  <w:i/>
                                </w:rPr>
                              </m:ctrlPr>
                            </m:sSupPr>
                            <m:e>
                              <m:r>
                                <w:rPr>
                                  <w:rFonts w:ascii="Cambria Math" w:eastAsia="Cambria Math" w:hAnsi="Cambria Math" w:cs="Cambria Math"/>
                                </w:rPr>
                                <m:t>t</m:t>
                              </m:r>
                            </m:e>
                            <m:sup>
                              <m:r>
                                <w:rPr>
                                  <w:rFonts w:ascii="Cambria Math" w:eastAsia="Cambria Math" w:hAnsi="Cambria Math" w:cs="Cambria Math"/>
                                </w:rPr>
                                <m:t>x</m:t>
                              </m:r>
                            </m:sup>
                          </m:sSup>
                          <m:r>
                            <w:rPr>
                              <w:rFonts w:ascii="Cambria Math" w:eastAsia="Cambria Math" w:hAnsi="Cambria Math" w:cs="Cambria Math"/>
                            </w:rPr>
                            <m:t>≔&amp;t</m:t>
                          </m:r>
                          <m:d>
                            <m:dPr>
                              <m:begChr m:val="["/>
                              <m:endChr m:val="]"/>
                              <m:ctrlPr>
                                <w:rPr>
                                  <w:rFonts w:ascii="Cambria Math" w:eastAsia="Cambria Math" w:hAnsi="Cambria Math" w:cs="Cambria Math"/>
                                  <w:i/>
                                </w:rPr>
                              </m:ctrlPr>
                            </m:dPr>
                            <m:e>
                              <m:r>
                                <w:rPr>
                                  <w:rFonts w:ascii="Cambria Math" w:eastAsia="Cambria Math" w:hAnsi="Cambria Math" w:cs="Cambria Math"/>
                                </w:rPr>
                                <m:t>0↦x</m:t>
                              </m:r>
                            </m:e>
                          </m:d>
                        </m:e>
                      </m:eqArr>
                      <m:r>
                        <m:rPr>
                          <m:sty m:val="p"/>
                        </m:rPr>
                        <w:rPr>
                          <w:rFonts w:asciiTheme="minorHAnsi" w:hAnsiTheme="minorHAnsi" w:hint="eastAsia"/>
                        </w:rPr>
                        <w:br/>
                      </m:r>
                    </m:oMath>
                    <m:oMath>
                      <m:eqArr>
                        <m:eqArrPr>
                          <m:ctrlPr>
                            <w:rPr>
                              <w:rFonts w:ascii="Cambria Math" w:hAnsi="Cambria Math"/>
                              <w:i/>
                            </w:rPr>
                          </m:ctrlPr>
                        </m:eqArrPr>
                        <m:e>
                          <m:r>
                            <w:rPr>
                              <w:rFonts w:ascii="Cambria Math" w:hAnsi="Cambria Math"/>
                            </w:rPr>
                            <m:t>m</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e>
                          </m:d>
                          <m:r>
                            <w:rPr>
                              <w:rFonts w:ascii="Cambria Math" w:hAnsi="Cambria Math"/>
                            </w:rPr>
                            <m:t>≔&amp;m</m:t>
                          </m:r>
                          <m:ctrlPr>
                            <w:rPr>
                              <w:rFonts w:ascii="Cambria Math" w:eastAsia="Cambria Math" w:hAnsi="Cambria Math" w:cs="Cambria Math"/>
                              <w:i/>
                            </w:rPr>
                          </m:ctrlPr>
                        </m:e>
                        <m:e>
                          <m:sSup>
                            <m:sSupPr>
                              <m:ctrlPr>
                                <w:rPr>
                                  <w:rFonts w:ascii="Cambria Math" w:hAnsi="Cambria Math"/>
                                  <w:i/>
                                </w:rPr>
                              </m:ctrlPr>
                            </m:sSupPr>
                            <m:e>
                              <m:r>
                                <w:rPr>
                                  <w:rFonts w:ascii="Cambria Math" w:hAnsi="Cambria Math"/>
                                </w:rPr>
                                <m:t>n</m:t>
                              </m:r>
                            </m:e>
                            <m:sup>
                              <m:r>
                                <w:rPr>
                                  <w:rFonts w:ascii="Cambria Math" w:hAnsi="Cambria Math"/>
                                </w:rPr>
                                <m:t>'</m:t>
                              </m:r>
                            </m:sup>
                          </m:sSup>
                          <m:d>
                            <m:dPr>
                              <m:begChr m:val="["/>
                              <m:endChr m:val="]"/>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e>
                          </m:d>
                          <m:r>
                            <w:rPr>
                              <w:rFonts w:ascii="Cambria Math" w:hAnsi="Cambria Math"/>
                            </w:rPr>
                            <m:t>≔&amp;</m:t>
                          </m:r>
                          <m:sSup>
                            <m:sSupPr>
                              <m:ctrlPr>
                                <w:rPr>
                                  <w:rFonts w:ascii="Cambria Math" w:hAnsi="Cambria Math"/>
                                  <w:i/>
                                </w:rPr>
                              </m:ctrlPr>
                            </m:sSupPr>
                            <m:e>
                              <m:r>
                                <w:rPr>
                                  <w:rFonts w:ascii="Cambria Math" w:hAnsi="Cambria Math"/>
                                </w:rPr>
                                <m:t>x</m:t>
                              </m:r>
                            </m:e>
                            <m:sup>
                              <m:r>
                                <w:rPr>
                                  <w:rFonts w:ascii="Cambria Math" w:hAnsi="Cambria Math"/>
                                </w:rPr>
                                <m:t>'</m:t>
                              </m:r>
                            </m:sup>
                          </m:sSup>
                        </m:e>
                        <m:e>
                          <m:sSup>
                            <m:sSupPr>
                              <m:ctrlPr>
                                <w:rPr>
                                  <w:rFonts w:ascii="Cambria Math" w:hAnsi="Cambria Math"/>
                                  <w:i/>
                                </w:rPr>
                              </m:ctrlPr>
                            </m:sSupPr>
                            <m:e>
                              <m:r>
                                <w:rPr>
                                  <w:rFonts w:ascii="Cambria Math" w:hAnsi="Cambria Math"/>
                                </w:rPr>
                                <m:t>m</m:t>
                              </m:r>
                            </m:e>
                            <m:sup>
                              <m:r>
                                <w:rPr>
                                  <w:rFonts w:ascii="Cambria Math" w:hAnsi="Cambria Math"/>
                                </w:rPr>
                                <m:t>'</m:t>
                              </m:r>
                            </m:sup>
                          </m:sSup>
                          <m:d>
                            <m:dPr>
                              <m:begChr m:val="["/>
                              <m:endChr m:val="]"/>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e>
                          </m:d>
                          <m:r>
                            <w:rPr>
                              <w:rFonts w:ascii="Cambria Math" w:hAnsi="Cambria Math"/>
                            </w:rPr>
                            <m:t>≔&amp;m&amp;m≠n</m:t>
                          </m:r>
                        </m:e>
                        <m:e>
                          <m:r>
                            <m:rPr>
                              <m:nor/>
                            </m:rPr>
                            <w:rPr>
                              <w:rFonts w:ascii="Cambria Math" w:hAnsi="Cambria Math"/>
                            </w:rPr>
                            <m:t>unit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e>
                          </m:d>
                          <m:r>
                            <w:rPr>
                              <w:rFonts w:ascii="Cambria Math" w:hAnsi="Cambria Math"/>
                            </w:rPr>
                            <m:t>≔&amp;</m:t>
                          </m:r>
                          <m:r>
                            <m:rPr>
                              <m:nor/>
                            </m:rPr>
                            <w:rPr>
                              <w:rFonts w:ascii="Cambria Math" w:hAnsi="Cambria Math"/>
                            </w:rPr>
                            <m:t>unit</m:t>
                          </m:r>
                        </m:e>
                        <m:e>
                          <m:d>
                            <m:dPr>
                              <m:ctrlPr>
                                <w:rPr>
                                  <w:rFonts w:ascii="Cambria Math" w:hAnsi="Cambria Math"/>
                                  <w:i/>
                                </w:rPr>
                              </m:ctrlPr>
                            </m:dPr>
                            <m:e>
                              <m:r>
                                <w:rPr>
                                  <w:rFonts w:ascii="Cambria Math" w:hAnsi="Cambria Math"/>
                                </w:rPr>
                                <m:t>λ.t</m:t>
                              </m:r>
                            </m:e>
                          </m: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e>
                          </m:d>
                          <m:r>
                            <w:rPr>
                              <w:rFonts w:ascii="Cambria Math" w:hAnsi="Cambria Math"/>
                            </w:rPr>
                            <m:t>≔&amp;λ.t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e>
                          </m:d>
                        </m:e>
                        <m:e>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.t</m:t>
                              </m:r>
                            </m:e>
                          </m: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e>
                          </m:d>
                          <m:r>
                            <w:rPr>
                              <w:rFonts w:ascii="Cambria Math" w:hAnsi="Cambria Math"/>
                            </w:rPr>
                            <m:t>≔&amp;</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.t</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n+1</m:t>
                                      </m:r>
                                    </m:e>
                                  </m:d>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e>
                          </m:d>
                          <m:ctrlPr>
                            <w:rPr>
                              <w:rFonts w:ascii="Cambria Math" w:eastAsia="Cambria Math" w:hAnsi="Cambria Math" w:cs="Cambria Math"/>
                              <w:i/>
                            </w:rPr>
                          </m:ctrlPr>
                        </m:e>
                        <m:e>
                          <m:d>
                            <m:dPr>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d>
                            <m:dPr>
                              <m:begChr m:val="["/>
                              <m:endChr m:val="]"/>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e>
                          </m:d>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f</m:t>
                              </m:r>
                            </m:sub>
                          </m:s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e>
                          </m:d>
                          <m:ctrlPr>
                            <w:rPr>
                              <w:rFonts w:ascii="Cambria Math" w:eastAsia="Cambria Math" w:hAnsi="Cambria Math" w:cs="Cambria Math"/>
                              <w:i/>
                            </w:rPr>
                          </m:ctrlPr>
                        </m:e>
                        <m:e>
                          <m:sSup>
                            <m:sSupPr>
                              <m:ctrlPr>
                                <w:rPr>
                                  <w:rFonts w:ascii="Cambria Math" w:eastAsia="Cambria Math" w:hAnsi="Cambria Math" w:cs="Cambria Math"/>
                                  <w:i/>
                                </w:rPr>
                              </m:ctrlPr>
                            </m:sSupPr>
                            <m:e>
                              <m:r>
                                <w:rPr>
                                  <w:rFonts w:ascii="Cambria Math" w:eastAsia="Cambria Math" w:hAnsi="Cambria Math" w:cs="Cambria Math"/>
                                </w:rPr>
                                <m:t>t</m:t>
                              </m:r>
                            </m:e>
                            <m:sup>
                              <m:sSup>
                                <m:sSupPr>
                                  <m:ctrlPr>
                                    <w:rPr>
                                      <w:rFonts w:ascii="Cambria Math" w:eastAsia="Cambria Math" w:hAnsi="Cambria Math" w:cs="Cambria Math"/>
                                      <w:i/>
                                    </w:rPr>
                                  </m:ctrlPr>
                                </m:sSupPr>
                                <m:e>
                                  <m:r>
                                    <w:rPr>
                                      <w:rFonts w:ascii="Cambria Math" w:eastAsia="Cambria Math" w:hAnsi="Cambria Math" w:cs="Cambria Math"/>
                                    </w:rPr>
                                    <m:t>x</m:t>
                                  </m:r>
                                </m:e>
                                <m:sup>
                                  <m:r>
                                    <w:rPr>
                                      <w:rFonts w:ascii="Cambria Math" w:eastAsia="Cambria Math" w:hAnsi="Cambria Math" w:cs="Cambria Math"/>
                                    </w:rPr>
                                    <m:t>'</m:t>
                                  </m:r>
                                </m:sup>
                              </m:sSup>
                            </m:sup>
                          </m:sSup>
                          <m:r>
                            <w:rPr>
                              <w:rFonts w:ascii="Cambria Math" w:eastAsia="Cambria Math" w:hAnsi="Cambria Math" w:cs="Cambria Math"/>
                            </w:rPr>
                            <m:t>≔&amp;t</m:t>
                          </m:r>
                          <m:d>
                            <m:dPr>
                              <m:begChr m:val="["/>
                              <m:endChr m:val="]"/>
                              <m:ctrlPr>
                                <w:rPr>
                                  <w:rFonts w:ascii="Cambria Math" w:eastAsia="Cambria Math" w:hAnsi="Cambria Math" w:cs="Cambria Math"/>
                                  <w:i/>
                                </w:rPr>
                              </m:ctrlPr>
                            </m:dPr>
                            <m:e>
                              <m:sSup>
                                <m:sSupPr>
                                  <m:ctrlPr>
                                    <w:rPr>
                                      <w:rFonts w:ascii="Cambria Math" w:eastAsia="Cambria Math" w:hAnsi="Cambria Math" w:cs="Cambria Math"/>
                                      <w:i/>
                                    </w:rPr>
                                  </m:ctrlPr>
                                </m:sSupPr>
                                <m:e>
                                  <m:r>
                                    <w:rPr>
                                      <w:rFonts w:ascii="Cambria Math" w:eastAsia="Cambria Math" w:hAnsi="Cambria Math" w:cs="Cambria Math"/>
                                    </w:rPr>
                                    <m:t>0</m:t>
                                  </m:r>
                                </m:e>
                                <m:sup>
                                  <m:r>
                                    <w:rPr>
                                      <w:rFonts w:ascii="Cambria Math" w:eastAsia="Cambria Math" w:hAnsi="Cambria Math" w:cs="Cambria Math"/>
                                    </w:rPr>
                                    <m:t>'</m:t>
                                  </m:r>
                                </m:sup>
                              </m:sSup>
                              <m:r>
                                <w:rPr>
                                  <w:rFonts w:ascii="Cambria Math" w:eastAsia="Cambria Math" w:hAnsi="Cambria Math" w:cs="Cambria Math"/>
                                </w:rPr>
                                <m:t>↦</m:t>
                              </m:r>
                              <m:sSup>
                                <m:sSupPr>
                                  <m:ctrlPr>
                                    <w:rPr>
                                      <w:rFonts w:ascii="Cambria Math" w:eastAsia="Cambria Math" w:hAnsi="Cambria Math" w:cs="Cambria Math"/>
                                      <w:i/>
                                    </w:rPr>
                                  </m:ctrlPr>
                                </m:sSupPr>
                                <m:e>
                                  <m:r>
                                    <w:rPr>
                                      <w:rFonts w:ascii="Cambria Math" w:eastAsia="Cambria Math" w:hAnsi="Cambria Math" w:cs="Cambria Math"/>
                                    </w:rPr>
                                    <m:t>x</m:t>
                                  </m:r>
                                </m:e>
                                <m:sup>
                                  <m:r>
                                    <w:rPr>
                                      <w:rFonts w:ascii="Cambria Math" w:eastAsia="Cambria Math" w:hAnsi="Cambria Math" w:cs="Cambria Math"/>
                                    </w:rPr>
                                    <m:t>'</m:t>
                                  </m:r>
                                </m:sup>
                              </m:sSup>
                            </m:e>
                          </m:d>
                        </m:e>
                      </m:eqArr>
                    </m:oMath>
                  </m:oMathPara>
                </w:p>
                <w:p w:rsidR="001B5AF8" w:rsidRPr="00EB2490" w:rsidRDefault="001B5AF8" w:rsidP="00E50FE7">
                  <m:oMathPara>
                    <m:oMathParaPr>
                      <m:jc m:val="center"/>
                    </m:oMathParaPr>
                    <m:oMath>
                      <m:f>
                        <m:fPr>
                          <m:ctrlPr>
                            <w:rPr>
                              <w:rFonts w:ascii="Cambria Math" w:hAnsi="Cambria Math"/>
                              <w:i/>
                            </w:rPr>
                          </m:ctrlPr>
                        </m:fPr>
                        <m:num>
                          <m:r>
                            <w:rPr>
                              <w:rFonts w:ascii="Cambria Math" w:hAnsi="Cambria Math"/>
                            </w:rPr>
                            <m:t>x:T∈</m:t>
                          </m:r>
                          <m:r>
                            <m:rPr>
                              <m:sty m:val="p"/>
                            </m:rPr>
                            <w:rPr>
                              <w:rFonts w:ascii="Cambria Math" w:hAnsi="Cambria Math"/>
                            </w:rPr>
                            <m:t>Γ</m:t>
                          </m:r>
                        </m:num>
                        <m:den>
                          <m:r>
                            <m:rPr>
                              <m:sty m:val="p"/>
                            </m:rPr>
                            <w:rPr>
                              <w:rFonts w:ascii="Cambria Math" w:hAnsi="Cambria Math"/>
                            </w:rPr>
                            <m:t>Γ;</m:t>
                          </m:r>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r>
                            <w:rPr>
                              <w:rFonts w:ascii="Cambria Math" w:hAnsi="Cambria Math"/>
                            </w:rPr>
                            <m:t>⊢x :T</m:t>
                          </m:r>
                        </m:den>
                      </m:f>
                      <m:r>
                        <m:rPr>
                          <m:nor/>
                        </m:rPr>
                        <w:rPr>
                          <w:rFonts w:ascii="Cambria Math" w:hAnsi="Cambria Math" w:hint="eastAsia"/>
                        </w:rPr>
                        <m:t>var</m:t>
                      </m:r>
                      <m:r>
                        <w:rPr>
                          <w:rFonts w:ascii="Cambria Math" w:hAnsi="Cambria Math"/>
                        </w:rPr>
                        <m:t xml:space="preserve">          </m:t>
                      </m:r>
                      <m:f>
                        <m:fPr>
                          <m:ctrlPr>
                            <w:rPr>
                              <w:rFonts w:ascii="Cambria Math" w:hAnsi="Cambria Math"/>
                              <w:i/>
                            </w:rPr>
                          </m:ctrlPr>
                        </m:fPr>
                        <m:num>
                          <m:m>
                            <m:mPr>
                              <m:mcs>
                                <m:mc>
                                  <m:mcPr>
                                    <m:count m:val="2"/>
                                    <m:mcJc m:val="center"/>
                                  </m:mcPr>
                                </m:mc>
                              </m:mcs>
                              <m:ctrlPr>
                                <w:rPr>
                                  <w:rFonts w:ascii="Cambria Math" w:hAnsi="Cambria Math"/>
                                  <w:i/>
                                </w:rPr>
                              </m:ctrlPr>
                            </m:mPr>
                            <m:mr>
                              <m:e>
                                <m:r>
                                  <w:rPr>
                                    <w:rFonts w:ascii="Cambria Math" w:hAnsi="Cambria Math"/>
                                  </w:rPr>
                                  <m:t>∀x∉l</m:t>
                                </m:r>
                              </m:e>
                              <m:e>
                                <m:r>
                                  <m:rPr>
                                    <m:sty m:val="p"/>
                                  </m:rPr>
                                  <w:rPr>
                                    <w:rFonts w:ascii="Cambria Math" w:hAnsi="Cambria Math"/>
                                  </w:rPr>
                                  <m:t>Γ</m:t>
                                </m:r>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A</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r>
                                  <w:rPr>
                                    <w:rFonts w:ascii="Cambria Math" w:hAnsi="Cambria Math"/>
                                  </w:rPr>
                                  <m:t>⊢</m:t>
                                </m:r>
                                <m:sSup>
                                  <m:sSupPr>
                                    <m:ctrlPr>
                                      <w:rPr>
                                        <w:rFonts w:ascii="Cambria Math" w:eastAsia="Cambria Math" w:hAnsi="Cambria Math" w:cs="Cambria Math"/>
                                        <w:i/>
                                      </w:rPr>
                                    </m:ctrlPr>
                                  </m:sSupPr>
                                  <m:e>
                                    <m:r>
                                      <w:rPr>
                                        <w:rFonts w:ascii="Cambria Math" w:eastAsia="Cambria Math" w:hAnsi="Cambria Math" w:cs="Cambria Math"/>
                                      </w:rPr>
                                      <m:t>t</m:t>
                                    </m:r>
                                  </m:e>
                                  <m:sup>
                                    <m:r>
                                      <w:rPr>
                                        <w:rFonts w:ascii="Cambria Math" w:eastAsia="Cambria Math" w:hAnsi="Cambria Math" w:cs="Cambria Math"/>
                                      </w:rPr>
                                      <m:t>x</m:t>
                                    </m:r>
                                  </m:sup>
                                </m:sSup>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e>
                            </m:mr>
                          </m:m>
                        </m:num>
                        <m:den>
                          <m:r>
                            <m:rPr>
                              <m:sty m:val="p"/>
                            </m:rPr>
                            <w:rPr>
                              <w:rFonts w:ascii="Cambria Math" w:hAnsi="Cambria Math"/>
                            </w:rPr>
                            <m:t>Γ;</m:t>
                          </m:r>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r>
                            <w:rPr>
                              <w:rFonts w:ascii="Cambria Math" w:hAnsi="Cambria Math"/>
                            </w:rPr>
                            <m:t>⊢λ.t :</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en>
                      </m:f>
                      <m:r>
                        <m:rPr>
                          <m:nor/>
                        </m:rPr>
                        <w:rPr>
                          <w:rFonts w:ascii="Cambria Math" w:hAnsi="Cambria Math" w:hint="eastAsia"/>
                        </w:rPr>
                        <m:t>abs</m:t>
                      </m:r>
                      <m:r>
                        <m:rPr>
                          <m:sty m:val="p"/>
                        </m:rPr>
                        <w:rPr>
                          <w:rFonts w:hint="eastAsia"/>
                        </w:rPr>
                        <w:br/>
                      </m:r>
                    </m:oMath>
                    <m:oMath>
                      <m:f>
                        <m:fPr>
                          <m:ctrlPr>
                            <w:rPr>
                              <w:rFonts w:ascii="Cambria Math" w:hAnsi="Cambria Math"/>
                              <w:i/>
                            </w:rPr>
                          </m:ctrlPr>
                        </m:fPr>
                        <m:num>
                          <m:r>
                            <w:rPr>
                              <w:rFonts w:ascii="Cambria Math" w:hAnsi="Cambria Math"/>
                            </w:rPr>
                            <m:t>x:T∈</m:t>
                          </m:r>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num>
                        <m:den>
                          <m:r>
                            <m:rPr>
                              <m:sty m:val="p"/>
                            </m:rPr>
                            <w:rPr>
                              <w:rFonts w:ascii="Cambria Math" w:hAnsi="Cambria Math"/>
                            </w:rPr>
                            <m:t>Γ;</m:t>
                          </m:r>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 xml:space="preserve"> :T</m:t>
                          </m:r>
                        </m:den>
                      </m:f>
                      <m:r>
                        <m:rPr>
                          <m:nor/>
                        </m:rPr>
                        <w:rPr>
                          <w:rFonts w:ascii="Cambria Math" w:hAnsi="Cambria Math" w:hint="eastAsia"/>
                        </w:rPr>
                        <m:t>var</m:t>
                      </m:r>
                      <m:r>
                        <m:rPr>
                          <m:nor/>
                        </m:rPr>
                        <m:t>’</m:t>
                      </m:r>
                      <m:r>
                        <w:rPr>
                          <w:rFonts w:ascii="Cambria Math" w:hAnsi="Cambria Math"/>
                        </w:rPr>
                        <m:t xml:space="preserve">          </m:t>
                      </m:r>
                      <m:f>
                        <m:fPr>
                          <m:ctrlPr>
                            <w:rPr>
                              <w:rFonts w:ascii="Cambria Math" w:hAnsi="Cambria Math"/>
                              <w:i/>
                            </w:rPr>
                          </m:ctrlPr>
                        </m:fPr>
                        <m:num>
                          <m:m>
                            <m:mPr>
                              <m:mcs>
                                <m:mc>
                                  <m:mcPr>
                                    <m:count m:val="2"/>
                                    <m:mcJc m:val="center"/>
                                  </m:mcPr>
                                </m:mc>
                              </m:mcs>
                              <m:ctrlPr>
                                <w:rPr>
                                  <w:rFonts w:ascii="Cambria Math" w:hAnsi="Cambria Math"/>
                                  <w:i/>
                                </w:rPr>
                              </m:ctrlPr>
                            </m:mPr>
                            <m:mr>
                              <m:e>
                                <m:r>
                                  <w:rPr>
                                    <w:rFonts w:ascii="Cambria Math" w:hAnsi="Cambria Math"/>
                                  </w:rPr>
                                  <m:t>∀x∉l</m:t>
                                </m:r>
                              </m:e>
                              <m:e>
                                <m:r>
                                  <m:rPr>
                                    <m:sty m:val="p"/>
                                  </m:rPr>
                                  <w:rPr>
                                    <w:rFonts w:ascii="Cambria Math" w:hAnsi="Cambria Math"/>
                                  </w:rPr>
                                  <m:t>Γ;</m:t>
                                </m:r>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eastAsia="Cambria Math" w:hAnsi="Cambria Math" w:cs="Cambria Math"/>
                                        <w:i/>
                                      </w:rPr>
                                    </m:ctrlPr>
                                  </m:sSupPr>
                                  <m:e>
                                    <m:r>
                                      <w:rPr>
                                        <w:rFonts w:ascii="Cambria Math" w:eastAsia="Cambria Math" w:hAnsi="Cambria Math" w:cs="Cambria Math"/>
                                      </w:rPr>
                                      <m:t>t</m:t>
                                    </m:r>
                                  </m:e>
                                  <m:sup>
                                    <m:sSup>
                                      <m:sSupPr>
                                        <m:ctrlPr>
                                          <w:rPr>
                                            <w:rFonts w:ascii="Cambria Math" w:eastAsia="Cambria Math" w:hAnsi="Cambria Math" w:cs="Cambria Math"/>
                                            <w:i/>
                                          </w:rPr>
                                        </m:ctrlPr>
                                      </m:sSupPr>
                                      <m:e>
                                        <m:r>
                                          <w:rPr>
                                            <w:rFonts w:ascii="Cambria Math" w:eastAsia="Cambria Math" w:hAnsi="Cambria Math" w:cs="Cambria Math"/>
                                          </w:rPr>
                                          <m:t>x</m:t>
                                        </m:r>
                                      </m:e>
                                      <m:sup>
                                        <m:r>
                                          <w:rPr>
                                            <w:rFonts w:ascii="Cambria Math" w:eastAsia="Cambria Math" w:hAnsi="Cambria Math" w:cs="Cambria Math"/>
                                          </w:rPr>
                                          <m:t>'</m:t>
                                        </m:r>
                                      </m:sup>
                                    </m:sSup>
                                  </m:sup>
                                </m:sSup>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e>
                            </m:mr>
                          </m:m>
                        </m:num>
                        <m:den>
                          <m:r>
                            <m:rPr>
                              <m:sty m:val="p"/>
                            </m:rPr>
                            <w:rPr>
                              <w:rFonts w:ascii="Cambria Math" w:hAnsi="Cambria Math"/>
                            </w:rPr>
                            <m:t>Γ;</m:t>
                          </m:r>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.t :</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en>
                      </m:f>
                      <m:r>
                        <m:rPr>
                          <m:nor/>
                        </m:rPr>
                        <w:rPr>
                          <w:rFonts w:ascii="Cambria Math" w:hAnsi="Cambria Math" w:hint="eastAsia"/>
                        </w:rPr>
                        <m:t>abs</m:t>
                      </m:r>
                      <m:r>
                        <m:rPr>
                          <m:nor/>
                        </m:rPr>
                        <m:t>’</m:t>
                      </m:r>
                      <m:r>
                        <m:rPr>
                          <m:sty m:val="p"/>
                        </m:rPr>
                        <w:rPr>
                          <w:rFonts w:hint="eastAsia"/>
                        </w:rPr>
                        <w:br/>
                      </m:r>
                    </m:oMath>
                    <m:oMath>
                      <m:f>
                        <m:fPr>
                          <m:ctrlPr>
                            <w:rPr>
                              <w:rFonts w:ascii="Cambria Math" w:hAnsi="Cambria Math"/>
                              <w:i/>
                            </w:rPr>
                          </m:ctrlPr>
                        </m:fPr>
                        <m:num/>
                        <m:den>
                          <m:r>
                            <m:rPr>
                              <m:sty m:val="p"/>
                            </m:rPr>
                            <w:rPr>
                              <w:rFonts w:ascii="Cambria Math" w:hAnsi="Cambria Math"/>
                            </w:rPr>
                            <m:t>Γ;</m:t>
                          </m:r>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r>
                            <w:rPr>
                              <w:rFonts w:ascii="Cambria Math" w:hAnsi="Cambria Math"/>
                            </w:rPr>
                            <m:t>⊢</m:t>
                          </m:r>
                          <m:r>
                            <m:rPr>
                              <m:nor/>
                            </m:rPr>
                            <w:rPr>
                              <w:rFonts w:ascii="Cambria Math" w:hAnsi="Cambria Math" w:hint="eastAsia"/>
                            </w:rPr>
                            <m:t>unit</m:t>
                          </m:r>
                          <m:r>
                            <w:rPr>
                              <w:rFonts w:ascii="Cambria Math" w:hAnsi="Cambria Math"/>
                            </w:rPr>
                            <m:t xml:space="preserve"> :</m:t>
                          </m:r>
                          <m:r>
                            <m:rPr>
                              <m:nor/>
                            </m:rPr>
                            <w:rPr>
                              <w:rFonts w:ascii="Cambria Math" w:hAnsi="Cambria Math" w:hint="eastAsia"/>
                            </w:rPr>
                            <m:t>Unit</m:t>
                          </m:r>
                        </m:den>
                      </m:f>
                      <m:r>
                        <m:rPr>
                          <m:nor/>
                        </m:rPr>
                        <w:rPr>
                          <w:rFonts w:ascii="Cambria Math" w:hAnsi="Cambria Math" w:hint="eastAsia"/>
                        </w:rPr>
                        <m:t>unit</m:t>
                      </m:r>
                      <m:r>
                        <w:rPr>
                          <w:rFonts w:ascii="Cambria Math" w:hAnsi="Cambria Math"/>
                        </w:rPr>
                        <m:t xml:space="preserve">          </m:t>
                      </m:r>
                      <m:f>
                        <m:fPr>
                          <m:ctrlPr>
                            <w:rPr>
                              <w:rFonts w:ascii="Cambria Math" w:hAnsi="Cambria Math"/>
                              <w:i/>
                            </w:rPr>
                          </m:ctrlPr>
                        </m:fPr>
                        <m:num>
                          <m:m>
                            <m:mPr>
                              <m:mcs>
                                <m:mc>
                                  <m:mcPr>
                                    <m:count m:val="2"/>
                                    <m:mcJc m:val="center"/>
                                  </m:mcPr>
                                </m:mc>
                              </m:mcs>
                              <m:ctrlPr>
                                <w:rPr>
                                  <w:rFonts w:ascii="Cambria Math" w:hAnsi="Cambria Math"/>
                                  <w:i/>
                                </w:rPr>
                              </m:ctrlPr>
                            </m:mPr>
                            <m:mr>
                              <m:e>
                                <m:r>
                                  <m:rPr>
                                    <m:sty m:val="p"/>
                                  </m:rPr>
                                  <w:rPr>
                                    <w:rFonts w:ascii="Cambria Math" w:hAnsi="Cambria Math"/>
                                  </w:rPr>
                                  <m:t>Γ;</m:t>
                                </m:r>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e>
                                <m:r>
                                  <m:rPr>
                                    <m:sty m:val="p"/>
                                  </m:rPr>
                                  <w:rPr>
                                    <w:rFonts w:ascii="Cambria Math" w:hAnsi="Cambria Math"/>
                                  </w:rPr>
                                  <m:t>Γ;</m:t>
                                </m:r>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e>
                            </m:mr>
                          </m:m>
                        </m:num>
                        <m:den>
                          <m:r>
                            <m:rPr>
                              <m:sty m:val="p"/>
                            </m:rPr>
                            <w:rPr>
                              <w:rFonts w:ascii="Cambria Math" w:hAnsi="Cambria Math"/>
                            </w:rPr>
                            <m:t>Γ;</m:t>
                          </m:r>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r>
                            <w:rPr>
                              <w:rFonts w:ascii="Cambria Math" w:hAnsi="Cambria Math"/>
                            </w:rPr>
                            <m:t>⊢</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den>
                      </m:f>
                      <m:r>
                        <m:rPr>
                          <m:nor/>
                        </m:rPr>
                        <w:rPr>
                          <w:rFonts w:ascii="Cambria Math" w:hAnsi="Cambria Math" w:hint="eastAsia"/>
                        </w:rPr>
                        <m:t>app</m:t>
                      </m:r>
                    </m:oMath>
                  </m:oMathPara>
                </w:p>
                <w:p w:rsidR="001B5AF8" w:rsidRPr="00E50FE7" w:rsidRDefault="001B5AF8" w:rsidP="00E50FE7">
                  <w:pPr>
                    <w:pStyle w:val="af5"/>
                  </w:pPr>
                  <w:bookmarkStart w:id="32" w:name="_Ref283040751"/>
                  <w:bookmarkStart w:id="33" w:name="_Toc284335297"/>
                  <w:r>
                    <w:t xml:space="preserve">Figure </w:t>
                  </w:r>
                  <w:fldSimple w:instr=" SEQ Figure \* ARABIC ">
                    <w:r>
                      <w:rPr>
                        <w:noProof/>
                      </w:rPr>
                      <w:t>6</w:t>
                    </w:r>
                  </w:fldSimple>
                  <w:bookmarkEnd w:id="32"/>
                  <w:r>
                    <w:rPr>
                      <w:rFonts w:hint="eastAsia"/>
                    </w:rPr>
                    <w:t>: Target language in the two-sorted locally nameless representation</w:t>
                  </w:r>
                  <w:bookmarkEnd w:id="33"/>
                </w:p>
              </w:txbxContent>
            </v:textbox>
            <w10:wrap type="square" anchorx="margin" anchory="margin"/>
          </v:shape>
        </w:pict>
      </w:r>
      <w:r w:rsidR="00664018">
        <w:rPr>
          <w:rFonts w:hint="eastAsia"/>
        </w:rPr>
        <w:t>The proof</w:t>
      </w:r>
      <w:r w:rsidR="00944C59">
        <w:rPr>
          <w:rFonts w:hint="eastAsia"/>
        </w:rPr>
        <w:t xml:space="preserve"> is by the induction on the source typing derivation</w:t>
      </w:r>
      <w:r w:rsidR="0085284E">
        <w:rPr>
          <w:rFonts w:hint="eastAsia"/>
        </w:rPr>
        <w:t xml:space="preserve">, </w:t>
      </w:r>
      <w:r w:rsidR="0085284E">
        <w:t>which</w:t>
      </w:r>
      <w:r w:rsidR="0085284E">
        <w:rPr>
          <w:rFonts w:hint="eastAsia"/>
        </w:rPr>
        <w:t xml:space="preserve"> is mostly analogous to that of </w:t>
      </w:r>
      <w:fldSimple w:instr=" REF  _Ref282955090 \h  \* MERGEFORMAT ">
        <w:r w:rsidR="001B5AF8" w:rsidRPr="001B5AF8">
          <w:t>Theorem 4</w:t>
        </w:r>
      </w:fldSimple>
      <w:r w:rsidR="00D255A2">
        <w:rPr>
          <w:rFonts w:hint="eastAsia"/>
        </w:rPr>
        <w:t>:</w:t>
      </w:r>
    </w:p>
    <w:p w:rsidR="00CA5D0C" w:rsidRDefault="00CA5D0C" w:rsidP="004915E6">
      <w:pPr>
        <w:pStyle w:val="ae"/>
        <w:numPr>
          <w:ilvl w:val="0"/>
          <w:numId w:val="8"/>
        </w:numPr>
        <w:ind w:firstLineChars="0"/>
      </w:pPr>
      <w:r>
        <w:rPr>
          <w:rFonts w:hint="eastAsia"/>
        </w:rPr>
        <w:lastRenderedPageBreak/>
        <w:t xml:space="preserve">In the case of the </w:t>
      </w:r>
      <w:proofErr w:type="spellStart"/>
      <w:r>
        <w:rPr>
          <w:rFonts w:hint="eastAsia"/>
        </w:rPr>
        <w:t>var</w:t>
      </w:r>
      <w:proofErr w:type="spellEnd"/>
      <w:r>
        <w:rPr>
          <w:rFonts w:hint="eastAsia"/>
        </w:rPr>
        <w:t xml:space="preserve"> rule, where </w:t>
      </w:r>
      <m:oMath>
        <m:r>
          <w:rPr>
            <w:rFonts w:ascii="Cambria Math" w:hAnsi="Cambria Math"/>
          </w:rPr>
          <m:t>t=x</m:t>
        </m:r>
      </m:oMath>
      <w:r>
        <w:rPr>
          <w:rFonts w:hint="eastAsia"/>
        </w:rPr>
        <w:t xml:space="preserve"> and </w:t>
      </w:r>
      <m:oMath>
        <m:r>
          <w:rPr>
            <w:rFonts w:ascii="Cambria Math" w:hAnsi="Cambria Math"/>
          </w:rPr>
          <m:t>x:T∈</m:t>
        </m:r>
        <m:r>
          <m:rPr>
            <m:sty m:val="p"/>
          </m:rPr>
          <w:rPr>
            <w:rFonts w:ascii="Cambria Math" w:hAnsi="Cambria Math"/>
          </w:rPr>
          <m:t>Γ</m:t>
        </m:r>
      </m:oMath>
      <w:r>
        <w:rPr>
          <w:rFonts w:hint="eastAsia"/>
        </w:rPr>
        <w:t>, the goal is to derive</w:t>
      </w:r>
      <w:r>
        <w:rPr>
          <w:rFonts w:ascii="Cambria Math" w:hAnsi="Cambria Math"/>
        </w:rPr>
        <w:br/>
      </w:r>
      <m:oMathPara>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0</m:t>
                  </m:r>
                </m:e>
                <m:sup>
                  <m:r>
                    <w:rPr>
                      <w:rFonts w:ascii="Cambria Math" w:hAnsi="Cambria Math"/>
                    </w:rPr>
                    <m:t>'</m:t>
                  </m:r>
                </m:sup>
              </m:sSup>
              <m:ctrlPr>
                <w:rPr>
                  <w:rFonts w:ascii="Cambria Math" w:hAnsi="Cambria Math"/>
                </w:rPr>
              </m:ctrlPr>
            </m:fName>
            <m:e>
              <m:r>
                <w:rPr>
                  <w:rFonts w:ascii="Cambria Math" w:hAnsi="Cambria Math"/>
                </w:rPr>
                <m:t>x</m:t>
              </m:r>
            </m:e>
          </m:func>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hAnsi="Cambria Math"/>
            </w:rPr>
            <m:t>.</m:t>
          </m:r>
          <m:r>
            <m:rPr>
              <m:sty m:val="p"/>
            </m:rPr>
            <w:rPr>
              <w:rFonts w:hint="eastAsia"/>
            </w:rPr>
            <w:br/>
          </m:r>
        </m:oMath>
      </m:oMathPara>
      <w:r w:rsidR="00631B89">
        <w:rPr>
          <w:rFonts w:hint="eastAsia"/>
        </w:rPr>
        <w:t>This can be derived by the abs</w:t>
      </w:r>
      <w:r w:rsidR="00DE5D04">
        <w:t>’</w:t>
      </w:r>
      <w:r w:rsidR="00631B89">
        <w:rPr>
          <w:rFonts w:hint="eastAsia"/>
        </w:rPr>
        <w:t xml:space="preserve"> rule if</w:t>
      </w:r>
      <w:r>
        <w:rPr>
          <w:rFonts w:ascii="Cambria Math" w:hAnsi="Cambria Math"/>
        </w:rPr>
        <w:br/>
      </w:r>
      <m:oMathPara>
        <m:oMath>
          <m:m>
            <m:mPr>
              <m:mcs>
                <m:mc>
                  <m:mcPr>
                    <m:count m:val="2"/>
                    <m:mcJc m:val="center"/>
                  </m:mcPr>
                </m:mc>
              </m:mcs>
              <m:ctrlPr>
                <w:rPr>
                  <w:rFonts w:ascii="Cambria Math" w:hAnsi="Cambria Math"/>
                  <w:i/>
                </w:rPr>
              </m:ctrlPr>
            </m:mPr>
            <m:mr>
              <m:e>
                <m:r>
                  <w:rPr>
                    <w:rFonts w:ascii="Cambria Math" w:hAnsi="Cambria Math"/>
                  </w:rPr>
                  <m:t>∀k∉l</m:t>
                </m:r>
              </m:e>
              <m:e>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sSup>
                              <m:sSupPr>
                                <m:ctrlPr>
                                  <w:rPr>
                                    <w:rFonts w:ascii="Cambria Math" w:hAnsi="Cambria Math"/>
                                    <w:i/>
                                  </w:rPr>
                                </m:ctrlPr>
                              </m:sSupPr>
                              <m:e>
                                <m:r>
                                  <w:rPr>
                                    <w:rFonts w:ascii="Cambria Math" w:hAnsi="Cambria Math"/>
                                  </w:rPr>
                                  <m:t>0</m:t>
                                </m:r>
                              </m:e>
                              <m:sup>
                                <m:r>
                                  <w:rPr>
                                    <w:rFonts w:ascii="Cambria Math" w:hAnsi="Cambria Math"/>
                                  </w:rPr>
                                  <m:t>'</m:t>
                                </m:r>
                              </m:sup>
                            </m:sSup>
                            <m:ctrlPr>
                              <w:rPr>
                                <w:rFonts w:ascii="Cambria Math" w:hAnsi="Cambria Math"/>
                              </w:rPr>
                            </m:ctrlPr>
                          </m:fName>
                          <m:e>
                            <m:r>
                              <w:rPr>
                                <w:rFonts w:ascii="Cambria Math" w:hAnsi="Cambria Math"/>
                              </w:rPr>
                              <m:t>x</m:t>
                            </m:r>
                          </m:e>
                        </m:func>
                      </m:e>
                    </m:d>
                  </m:e>
                  <m:sup>
                    <m:sSup>
                      <m:sSupPr>
                        <m:ctrlPr>
                          <w:rPr>
                            <w:rFonts w:ascii="Cambria Math" w:hAnsi="Cambria Math"/>
                            <w:i/>
                          </w:rPr>
                        </m:ctrlPr>
                      </m:sSupPr>
                      <m:e>
                        <m:r>
                          <w:rPr>
                            <w:rFonts w:ascii="Cambria Math" w:hAnsi="Cambria Math"/>
                          </w:rPr>
                          <m:t>k</m:t>
                        </m:r>
                      </m:e>
                      <m:sup>
                        <m:r>
                          <w:rPr>
                            <w:rFonts w:ascii="Cambria Math" w:hAnsi="Cambria Math"/>
                          </w:rPr>
                          <m:t>'</m:t>
                        </m:r>
                      </m:sup>
                    </m:sSup>
                  </m:sup>
                </m:sSup>
                <m:r>
                  <w:rPr>
                    <w:rFonts w:ascii="Cambria Math" w:hAnsi="Cambria Math"/>
                  </w:rPr>
                  <m:t xml:space="preserve"> : ⊥</m:t>
                </m:r>
              </m:e>
            </m:mr>
          </m:m>
          <m:r>
            <m:rPr>
              <m:sty m:val="p"/>
            </m:rPr>
            <w:rPr>
              <w:rFonts w:hint="eastAsia"/>
            </w:rPr>
            <w:br/>
          </m:r>
        </m:oMath>
      </m:oMathPara>
      <w:r w:rsidR="00631B89">
        <w:rPr>
          <w:rFonts w:hint="eastAsia"/>
        </w:rPr>
        <w:t>can be derived for some</w:t>
      </w:r>
      <m:oMath>
        <m:r>
          <w:rPr>
            <w:rFonts w:ascii="Cambria Math" w:hAnsi="Cambria Math" w:hint="eastAsia"/>
          </w:rPr>
          <m:t xml:space="preserve"> l</m:t>
        </m:r>
      </m:oMath>
      <w:r w:rsidR="00631B89">
        <w:rPr>
          <w:rFonts w:hint="eastAsia"/>
        </w:rPr>
        <w:t>. We choose the domain of context</w:t>
      </w:r>
      <m:oMath>
        <m:r>
          <m:rPr>
            <m:sty m:val="p"/>
          </m:rPr>
          <w:rPr>
            <w:rFonts w:ascii="Cambria Math" w:hAnsi="Cambria Math"/>
          </w:rPr>
          <m:t xml:space="preserve"> </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 xml:space="preserve"> </m:t>
        </m:r>
      </m:oMath>
      <w:r w:rsidR="00631B89">
        <w:rPr>
          <w:rFonts w:hint="eastAsia"/>
        </w:rPr>
        <w:t>for</w:t>
      </w:r>
      <m:oMath>
        <m:r>
          <w:rPr>
            <w:rFonts w:ascii="Cambria Math" w:hAnsi="Cambria Math" w:hint="eastAsia"/>
          </w:rPr>
          <m:t xml:space="preserve"> l</m:t>
        </m:r>
      </m:oMath>
      <w:r w:rsidR="00631B89">
        <w:rPr>
          <w:rFonts w:hint="eastAsia"/>
        </w:rPr>
        <w:t>, changing the goal to</w:t>
      </w:r>
      <w:r w:rsidR="00631B89">
        <w:br/>
      </w:r>
      <m:oMathPara>
        <m:oMath>
          <m:m>
            <m:mPr>
              <m:mcs>
                <m:mc>
                  <m:mcPr>
                    <m:count m:val="2"/>
                    <m:mcJc m:val="center"/>
                  </m:mcPr>
                </m:mc>
              </m:mcs>
              <m:ctrlPr>
                <w:rPr>
                  <w:rFonts w:ascii="Cambria Math" w:hAnsi="Cambria Math"/>
                  <w:i/>
                </w:rPr>
              </m:ctrlPr>
            </m:mPr>
            <m:mr>
              <m:e>
                <m:r>
                  <w:rPr>
                    <w:rFonts w:ascii="Cambria Math" w:hAnsi="Cambria Math"/>
                  </w:rPr>
                  <m:t>∀k∉</m:t>
                </m:r>
                <m:r>
                  <m:rPr>
                    <m:nor/>
                  </m:rPr>
                  <w:rPr>
                    <w:rFonts w:ascii="Cambria Math" w:hAnsi="Cambria Math"/>
                  </w:rPr>
                  <m:t>dom</m:t>
                </m:r>
                <m:d>
                  <m:dPr>
                    <m:ctrlPr>
                      <w:rPr>
                        <w:rFonts w:ascii="Cambria Math" w:hAnsi="Cambria Math"/>
                        <w:i/>
                      </w:rPr>
                    </m:ctrlPr>
                  </m:dPr>
                  <m:e>
                    <m:sSup>
                      <m:sSupPr>
                        <m:ctrlPr>
                          <w:rPr>
                            <w:rFonts w:ascii="Cambria Math" w:hAnsi="Cambria Math"/>
                            <w:i/>
                          </w:rPr>
                        </m:ctrlPr>
                      </m:sSupPr>
                      <m:e>
                        <m:r>
                          <m:rPr>
                            <m:sty m:val="p"/>
                          </m:rPr>
                          <w:rPr>
                            <w:rFonts w:ascii="Cambria Math" w:hAnsi="Cambria Math"/>
                          </w:rPr>
                          <m:t>Γ</m:t>
                        </m:r>
                      </m:e>
                      <m:sup>
                        <m:r>
                          <w:rPr>
                            <w:rFonts w:ascii="Cambria Math" w:hAnsi="Cambria Math"/>
                          </w:rPr>
                          <m:t>'</m:t>
                        </m:r>
                      </m:sup>
                    </m:sSup>
                  </m:e>
                </m:d>
              </m:e>
              <m:e>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sSup>
                              <m:sSupPr>
                                <m:ctrlPr>
                                  <w:rPr>
                                    <w:rFonts w:ascii="Cambria Math" w:hAnsi="Cambria Math"/>
                                    <w:i/>
                                  </w:rPr>
                                </m:ctrlPr>
                              </m:sSupPr>
                              <m:e>
                                <m:r>
                                  <w:rPr>
                                    <w:rFonts w:ascii="Cambria Math" w:hAnsi="Cambria Math"/>
                                  </w:rPr>
                                  <m:t>0</m:t>
                                </m:r>
                              </m:e>
                              <m:sup>
                                <m:r>
                                  <w:rPr>
                                    <w:rFonts w:ascii="Cambria Math" w:hAnsi="Cambria Math"/>
                                  </w:rPr>
                                  <m:t>'</m:t>
                                </m:r>
                              </m:sup>
                            </m:sSup>
                            <m:ctrlPr>
                              <w:rPr>
                                <w:rFonts w:ascii="Cambria Math" w:hAnsi="Cambria Math"/>
                              </w:rPr>
                            </m:ctrlPr>
                          </m:fName>
                          <m:e>
                            <m:r>
                              <w:rPr>
                                <w:rFonts w:ascii="Cambria Math" w:hAnsi="Cambria Math"/>
                              </w:rPr>
                              <m:t>x</m:t>
                            </m:r>
                          </m:e>
                        </m:func>
                      </m:e>
                    </m:d>
                  </m:e>
                  <m:sup>
                    <m:sSup>
                      <m:sSupPr>
                        <m:ctrlPr>
                          <w:rPr>
                            <w:rFonts w:ascii="Cambria Math" w:hAnsi="Cambria Math"/>
                            <w:i/>
                          </w:rPr>
                        </m:ctrlPr>
                      </m:sSupPr>
                      <m:e>
                        <m:r>
                          <w:rPr>
                            <w:rFonts w:ascii="Cambria Math" w:hAnsi="Cambria Math"/>
                          </w:rPr>
                          <m:t>k</m:t>
                        </m:r>
                      </m:e>
                      <m:sup>
                        <m:r>
                          <w:rPr>
                            <w:rFonts w:ascii="Cambria Math" w:hAnsi="Cambria Math"/>
                          </w:rPr>
                          <m:t>'</m:t>
                        </m:r>
                      </m:sup>
                    </m:sSup>
                  </m:sup>
                </m:sSup>
                <m:r>
                  <w:rPr>
                    <w:rFonts w:ascii="Cambria Math" w:hAnsi="Cambria Math"/>
                  </w:rPr>
                  <m:t xml:space="preserve"> : ⊥</m:t>
                </m:r>
              </m:e>
            </m:mr>
          </m:m>
          <m:r>
            <w:rPr>
              <w:rFonts w:ascii="Cambria Math" w:hAnsi="Cambria Math"/>
            </w:rPr>
            <m:t>.</m:t>
          </m:r>
          <m:r>
            <m:rPr>
              <m:sty m:val="p"/>
            </m:rPr>
            <w:rPr>
              <w:rFonts w:hint="eastAsia"/>
            </w:rPr>
            <w:br/>
          </m:r>
        </m:oMath>
      </m:oMathPara>
      <w:r w:rsidR="00631B89">
        <w:rPr>
          <w:rFonts w:hint="eastAsia"/>
        </w:rPr>
        <w:t>By the definition of the opening operation, this is equivalent to</w:t>
      </w:r>
      <w:r w:rsidR="00631B89">
        <w:br/>
      </w:r>
      <m:oMathPara>
        <m:oMath>
          <m:m>
            <m:mPr>
              <m:mcs>
                <m:mc>
                  <m:mcPr>
                    <m:count m:val="2"/>
                    <m:mcJc m:val="center"/>
                  </m:mcPr>
                </m:mc>
              </m:mcs>
              <m:ctrlPr>
                <w:rPr>
                  <w:rFonts w:ascii="Cambria Math" w:hAnsi="Cambria Math"/>
                  <w:i/>
                </w:rPr>
              </m:ctrlPr>
            </m:mPr>
            <m:mr>
              <m:e>
                <m:r>
                  <w:rPr>
                    <w:rFonts w:ascii="Cambria Math" w:hAnsi="Cambria Math"/>
                  </w:rPr>
                  <m:t>∀k∉</m:t>
                </m:r>
                <m:r>
                  <m:rPr>
                    <m:nor/>
                  </m:rPr>
                  <w:rPr>
                    <w:rFonts w:ascii="Cambria Math" w:hAnsi="Cambria Math"/>
                  </w:rPr>
                  <m:t>dom</m:t>
                </m:r>
                <m:d>
                  <m:dPr>
                    <m:ctrlPr>
                      <w:rPr>
                        <w:rFonts w:ascii="Cambria Math" w:hAnsi="Cambria Math"/>
                        <w:i/>
                      </w:rPr>
                    </m:ctrlPr>
                  </m:dPr>
                  <m:e>
                    <m:sSup>
                      <m:sSupPr>
                        <m:ctrlPr>
                          <w:rPr>
                            <w:rFonts w:ascii="Cambria Math" w:hAnsi="Cambria Math"/>
                            <w:i/>
                          </w:rPr>
                        </m:ctrlPr>
                      </m:sSupPr>
                      <m:e>
                        <m:r>
                          <m:rPr>
                            <m:sty m:val="p"/>
                          </m:rPr>
                          <w:rPr>
                            <w:rFonts w:ascii="Cambria Math" w:hAnsi="Cambria Math"/>
                          </w:rPr>
                          <m:t>Γ</m:t>
                        </m:r>
                      </m:e>
                      <m:sup>
                        <m:r>
                          <w:rPr>
                            <w:rFonts w:ascii="Cambria Math" w:hAnsi="Cambria Math"/>
                          </w:rPr>
                          <m:t>'</m:t>
                        </m:r>
                      </m:sup>
                    </m:sSup>
                  </m:e>
                </m:d>
              </m:e>
              <m:e>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k</m:t>
                        </m:r>
                      </m:e>
                      <m:sup>
                        <m:r>
                          <w:rPr>
                            <w:rFonts w:ascii="Cambria Math" w:hAnsi="Cambria Math"/>
                          </w:rPr>
                          <m:t>'</m:t>
                        </m:r>
                      </m:sup>
                    </m:sSup>
                    <m:ctrlPr>
                      <w:rPr>
                        <w:rFonts w:ascii="Cambria Math" w:hAnsi="Cambria Math"/>
                      </w:rPr>
                    </m:ctrlPr>
                  </m:fName>
                  <m:e>
                    <m:r>
                      <w:rPr>
                        <w:rFonts w:ascii="Cambria Math" w:hAnsi="Cambria Math"/>
                      </w:rPr>
                      <m:t>x</m:t>
                    </m:r>
                  </m:e>
                </m:func>
                <m:r>
                  <w:rPr>
                    <w:rFonts w:ascii="Cambria Math" w:hAnsi="Cambria Math"/>
                  </w:rPr>
                  <m:t xml:space="preserve"> : ⊥</m:t>
                </m:r>
              </m:e>
            </m:mr>
          </m:m>
          <m:r>
            <w:rPr>
              <w:rFonts w:ascii="Cambria Math" w:hAnsi="Cambria Math"/>
            </w:rPr>
            <m:t>.</m:t>
          </m:r>
          <m:r>
            <m:rPr>
              <m:sty m:val="p"/>
            </m:rPr>
            <w:rPr>
              <w:rFonts w:hint="eastAsia"/>
            </w:rPr>
            <w:br/>
          </m:r>
        </m:oMath>
      </m:oMathPara>
      <w:r w:rsidR="00631B89">
        <w:rPr>
          <w:rFonts w:hint="eastAsia"/>
        </w:rPr>
        <w:t>This can be derived by applyi</w:t>
      </w:r>
      <w:proofErr w:type="spellStart"/>
      <w:r w:rsidR="00631B89">
        <w:rPr>
          <w:rFonts w:hint="eastAsia"/>
        </w:rPr>
        <w:t>ng</w:t>
      </w:r>
      <w:proofErr w:type="spellEnd"/>
      <w:r w:rsidR="00631B89">
        <w:rPr>
          <w:rFonts w:hint="eastAsia"/>
        </w:rPr>
        <w:t xml:space="preserve"> the app rule. We then have two subgoals:</w:t>
      </w:r>
      <w:r w:rsidR="00631B89">
        <w:rPr>
          <w:rFonts w:hint="eastAsia"/>
        </w:rPr>
        <w:br/>
      </w:r>
      <m:oMathPara>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m:rPr>
              <m:sty m:val="p"/>
            </m:rPr>
            <w:rPr>
              <w:rFonts w:hint="eastAsia"/>
            </w:rPr>
            <w:br/>
          </m:r>
        </m:oMath>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hAnsi="Cambria Math"/>
            </w:rPr>
            <m:t>⊢x :</m:t>
          </m:r>
          <m:d>
            <m:dPr>
              <m:begChr m:val="⟦"/>
              <m:endChr m:val="⟧"/>
              <m:ctrlPr>
                <w:rPr>
                  <w:rFonts w:ascii="Cambria Math" w:hAnsi="Cambria Math"/>
                  <w:i/>
                </w:rPr>
              </m:ctrlPr>
            </m:dPr>
            <m:e>
              <m:r>
                <w:rPr>
                  <w:rFonts w:ascii="Cambria Math" w:hAnsi="Cambria Math"/>
                </w:rPr>
                <m:t>T</m:t>
              </m:r>
            </m:e>
          </m:d>
          <m:r>
            <m:rPr>
              <m:sty m:val="p"/>
            </m:rPr>
            <w:rPr>
              <w:rFonts w:hint="eastAsia"/>
            </w:rPr>
            <w:br/>
          </m:r>
        </m:oMath>
      </m:oMathPara>
      <w:r w:rsidR="005739A4">
        <w:rPr>
          <w:rFonts w:hint="eastAsia"/>
        </w:rPr>
        <w:t xml:space="preserve">Showing the first subgoal is obvious </w:t>
      </w:r>
      <w:r w:rsidR="00A83FB4">
        <w:rPr>
          <w:rFonts w:hint="eastAsia"/>
        </w:rPr>
        <w:t>from</w:t>
      </w:r>
      <w:r w:rsidR="005739A4">
        <w:rPr>
          <w:rFonts w:hint="eastAsia"/>
        </w:rPr>
        <w:t xml:space="preserve"> the </w:t>
      </w:r>
      <w:proofErr w:type="spellStart"/>
      <w:r w:rsidR="005739A4">
        <w:rPr>
          <w:rFonts w:hint="eastAsia"/>
        </w:rPr>
        <w:t>var</w:t>
      </w:r>
      <w:proofErr w:type="spellEnd"/>
      <w:r w:rsidR="00DE5D04">
        <w:t>’</w:t>
      </w:r>
      <w:r w:rsidR="005739A4">
        <w:rPr>
          <w:rFonts w:hint="eastAsia"/>
        </w:rPr>
        <w:t xml:space="preserve"> rule. The second can be obtained by a</w:t>
      </w:r>
      <w:r w:rsidR="005739A4">
        <w:rPr>
          <w:rFonts w:hint="eastAsia"/>
        </w:rPr>
        <w:t>p</w:t>
      </w:r>
      <w:r w:rsidR="005739A4">
        <w:rPr>
          <w:rFonts w:hint="eastAsia"/>
        </w:rPr>
        <w:t xml:space="preserve">plying </w:t>
      </w:r>
      <w:fldSimple w:instr=" REF  _Ref282952631 \h  \* MERGEFORMAT ">
        <w:r w:rsidR="001B5AF8" w:rsidRPr="001B5AF8">
          <w:rPr>
            <w:rFonts w:hint="eastAsia"/>
          </w:rPr>
          <w:t xml:space="preserve">Lemma </w:t>
        </w:r>
        <w:r w:rsidR="001B5AF8" w:rsidRPr="001B5AF8">
          <w:t>3</w:t>
        </w:r>
      </w:fldSimple>
      <w:r w:rsidR="005739A4">
        <w:rPr>
          <w:rFonts w:hint="eastAsia"/>
        </w:rPr>
        <w:t xml:space="preserve"> </w:t>
      </w:r>
      <w:r w:rsidR="00DE5D04">
        <w:rPr>
          <w:rFonts w:hint="eastAsia"/>
        </w:rPr>
        <w:t xml:space="preserve">and the </w:t>
      </w:r>
      <w:proofErr w:type="spellStart"/>
      <w:r w:rsidR="00DE5D04">
        <w:rPr>
          <w:rFonts w:hint="eastAsia"/>
        </w:rPr>
        <w:t>var</w:t>
      </w:r>
      <w:proofErr w:type="spellEnd"/>
      <w:r w:rsidR="00DE5D04">
        <w:rPr>
          <w:rFonts w:hint="eastAsia"/>
        </w:rPr>
        <w:t xml:space="preserve"> rule </w:t>
      </w:r>
      <w:r w:rsidR="005739A4">
        <w:rPr>
          <w:rFonts w:hint="eastAsia"/>
        </w:rPr>
        <w:t xml:space="preserve">to the condition </w:t>
      </w:r>
      <m:oMath>
        <m:r>
          <w:rPr>
            <w:rFonts w:ascii="Cambria Math" w:hAnsi="Cambria Math"/>
          </w:rPr>
          <m:t>x:T∈</m:t>
        </m:r>
        <m:r>
          <m:rPr>
            <m:sty m:val="p"/>
          </m:rPr>
          <w:rPr>
            <w:rFonts w:ascii="Cambria Math" w:hAnsi="Cambria Math"/>
          </w:rPr>
          <m:t>Γ</m:t>
        </m:r>
      </m:oMath>
      <w:r w:rsidR="005739A4">
        <w:rPr>
          <w:rFonts w:hint="eastAsia"/>
        </w:rPr>
        <w:t>.</w:t>
      </w:r>
    </w:p>
    <w:p w:rsidR="005739A4" w:rsidRDefault="005739A4" w:rsidP="004915E6">
      <w:pPr>
        <w:pStyle w:val="ae"/>
        <w:numPr>
          <w:ilvl w:val="0"/>
          <w:numId w:val="8"/>
        </w:numPr>
        <w:ind w:firstLineChars="0"/>
      </w:pPr>
      <w:r>
        <w:rPr>
          <w:rFonts w:hint="eastAsia"/>
        </w:rPr>
        <w:t xml:space="preserve">The </w:t>
      </w:r>
      <w:r w:rsidR="0085284E">
        <w:rPr>
          <w:rFonts w:hint="eastAsia"/>
        </w:rPr>
        <w:t xml:space="preserve">proof in the </w:t>
      </w:r>
      <w:r>
        <w:rPr>
          <w:rFonts w:hint="eastAsia"/>
        </w:rPr>
        <w:t xml:space="preserve">case of the unit rule is analogous to that of the </w:t>
      </w:r>
      <w:proofErr w:type="spellStart"/>
      <w:r>
        <w:rPr>
          <w:rFonts w:hint="eastAsia"/>
        </w:rPr>
        <w:t>var</w:t>
      </w:r>
      <w:proofErr w:type="spellEnd"/>
      <w:r>
        <w:rPr>
          <w:rFonts w:hint="eastAsia"/>
        </w:rPr>
        <w:t xml:space="preserve"> rule. The unit rule in the target language is used to show the final subgoal.</w:t>
      </w:r>
    </w:p>
    <w:p w:rsidR="008D1330" w:rsidRDefault="008D1330" w:rsidP="004915E6">
      <w:pPr>
        <w:pStyle w:val="ae"/>
        <w:numPr>
          <w:ilvl w:val="0"/>
          <w:numId w:val="8"/>
        </w:numPr>
        <w:ind w:firstLineChars="0"/>
      </w:pPr>
      <w:r>
        <w:rPr>
          <w:rFonts w:hint="eastAsia"/>
        </w:rPr>
        <w:t xml:space="preserve">In the case of the abs rule, where </w:t>
      </w:r>
      <m:oMath>
        <m:r>
          <w:rPr>
            <w:rFonts w:ascii="Cambria Math" w:hAnsi="Cambria Math"/>
          </w:rPr>
          <m:t>t=λ.</m:t>
        </m:r>
        <m:sSub>
          <m:sSubPr>
            <m:ctrlPr>
              <w:rPr>
                <w:rFonts w:ascii="Cambria Math" w:hAnsi="Cambria Math"/>
                <w:i/>
              </w:rPr>
            </m:ctrlPr>
          </m:sSubPr>
          <m:e>
            <m:r>
              <w:rPr>
                <w:rFonts w:ascii="Cambria Math" w:hAnsi="Cambria Math"/>
              </w:rPr>
              <m:t>t</m:t>
            </m:r>
          </m:e>
          <m:sub>
            <m:r>
              <w:rPr>
                <w:rFonts w:ascii="Cambria Math" w:hAnsi="Cambria Math"/>
              </w:rPr>
              <m:t>1</m:t>
            </m:r>
          </m:sub>
        </m:sSub>
      </m:oMath>
      <w:r w:rsidR="00CA5D0C">
        <w:rPr>
          <w:rFonts w:hint="eastAsia"/>
        </w:rPr>
        <w:t>,</w:t>
      </w:r>
      <w:r>
        <w:rPr>
          <w:rFonts w:hint="eastAsia"/>
        </w:rPr>
        <w:t xml:space="preserve"> </w:t>
      </w:r>
      <m:oMath>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oMath>
      <w:r>
        <w:rPr>
          <w:rFonts w:hint="eastAsia"/>
        </w:rPr>
        <w:t xml:space="preserve"> and </w:t>
      </w:r>
      <m:oMath>
        <m:r>
          <w:rPr>
            <w:rFonts w:ascii="Cambria Math" w:hAnsi="Cambria Math"/>
          </w:rPr>
          <m:t>∀x∉</m:t>
        </m:r>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; </m:t>
        </m:r>
        <m:r>
          <m:rPr>
            <m:sty m:val="p"/>
          </m:rPr>
          <w:rPr>
            <w:rFonts w:ascii="Cambria Math" w:hAnsi="Cambria Math"/>
          </w:rPr>
          <m:t>Γ</m:t>
        </m:r>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x</m:t>
            </m:r>
          </m:sup>
        </m:sSubSup>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oMath>
      <w:r>
        <w:rPr>
          <w:rFonts w:hint="eastAsia"/>
        </w:rPr>
        <w:t>, the goal is to derive</w:t>
      </w:r>
      <w:r>
        <w:br/>
      </w:r>
      <m:oMathPara>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0</m:t>
                  </m:r>
                </m:e>
                <m:sup>
                  <m:r>
                    <w:rPr>
                      <w:rFonts w:ascii="Cambria Math" w:hAnsi="Cambria Math"/>
                    </w:rPr>
                    <m:t>'</m:t>
                  </m:r>
                </m:sup>
              </m:sSup>
              <m:ctrlPr>
                <w:rPr>
                  <w:rFonts w:ascii="Cambria Math" w:hAnsi="Cambria Math"/>
                </w:rPr>
              </m:ctrlPr>
            </m:fName>
            <m:e>
              <m:d>
                <m:dPr>
                  <m:ctrlPr>
                    <w:rPr>
                      <w:rFonts w:ascii="Cambria Math" w:hAnsi="Cambria Math"/>
                      <w:i/>
                    </w:rPr>
                  </m:ctrlPr>
                </m:dPr>
                <m:e>
                  <m:r>
                    <w:rPr>
                      <w:rFonts w:ascii="Cambria Math" w:hAnsi="Cambria Math"/>
                    </w:rPr>
                    <m:t>λ.</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e>
                  </m:d>
                </m:e>
              </m:d>
            </m:e>
          </m:func>
          <m:r>
            <w:rPr>
              <w:rFonts w:ascii="Cambria Math" w:hAnsi="Cambria Math"/>
            </w:rPr>
            <m:t xml:space="preserve"> :</m:t>
          </m:r>
          <m:r>
            <w:rPr>
              <w:rFonts w:ascii="Cambria Math" w:hAnsi="Cambria Math" w:hint="eastAsia"/>
            </w:rPr>
            <m:t>¬</m:t>
          </m:r>
          <m:sSub>
            <m:sSubPr>
              <m:ctrlPr>
                <w:rPr>
                  <w:rFonts w:ascii="Cambria Math" w:hAnsi="Cambria Math"/>
                  <w:i/>
                </w:rPr>
              </m:ctrlPr>
            </m:sSubPr>
            <m:e>
              <m:r>
                <w:rPr>
                  <w:rFonts w:ascii="Cambria Math" w:hAnsi="Cambria Math"/>
                </w:rPr>
                <m:t>T</m:t>
              </m:r>
            </m:e>
            <m:sub>
              <m:r>
                <w:rPr>
                  <w:rFonts w:ascii="Cambria Math" w:hAnsi="Cambria Math"/>
                </w:rPr>
                <m:t>k</m:t>
              </m:r>
            </m:sub>
          </m:sSub>
          <m:r>
            <m:rPr>
              <m:sty m:val="p"/>
            </m:rPr>
            <w:rPr>
              <w:rFonts w:hint="eastAsia"/>
            </w:rPr>
            <w:br/>
          </m:r>
        </m:oMath>
      </m:oMathPara>
      <w:r w:rsidR="005611CA">
        <w:rPr>
          <w:rFonts w:hint="eastAsia"/>
        </w:rPr>
        <w:t xml:space="preserve">where </w:t>
      </w:r>
      <m:oMath>
        <m:sSub>
          <m:sSubPr>
            <m:ctrlPr>
              <w:rPr>
                <w:rFonts w:ascii="Cambria Math" w:hAnsi="Cambria Math"/>
              </w:rPr>
            </m:ctrlPr>
          </m:sSubPr>
          <m:e>
            <m:r>
              <w:rPr>
                <w:rFonts w:ascii="Cambria Math" w:hAnsi="Cambria Math" w:cs="Cambria Math"/>
              </w:rPr>
              <m:t>T</m:t>
            </m:r>
          </m:e>
          <m:sub>
            <m:r>
              <w:rPr>
                <w:rFonts w:ascii="Cambria Math" w:hAnsi="Cambria Math" w:cs="Cambria Math"/>
              </w:rPr>
              <m:t>k</m:t>
            </m:r>
          </m:sub>
        </m:sSub>
        <m:r>
          <w:rPr>
            <w:rFonts w:ascii="Cambria Math" w:hAnsi="Cambria Math"/>
          </w:rPr>
          <m:t>≔</m:t>
        </m:r>
        <m:r>
          <w:rPr>
            <w:rFonts w:ascii="Cambria Math" w:hAnsi="Cambria Math" w:hint="eastAsia"/>
          </w:rPr>
          <m:t>¬</m:t>
        </m:r>
        <m:d>
          <m:dPr>
            <m:ctrlPr>
              <w:rPr>
                <w:rFonts w:ascii="Cambria Math" w:eastAsia="ＭＳ 明朝" w:hAnsi="Cambria Math" w:cs="ＭＳ 明朝"/>
                <w:i/>
              </w:rPr>
            </m:ctrlPr>
          </m:dPr>
          <m:e>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r>
              <w:rPr>
                <w:rFonts w:ascii="Cambria Math" w:eastAsia="ＭＳ 明朝" w:hAnsi="Cambria Math" w:cs="ＭＳ 明朝"/>
              </w:rPr>
              <m:t>→</m:t>
            </m:r>
            <m:r>
              <w:rPr>
                <w:rFonts w:ascii="Cambria Math" w:hAnsi="Cambria Math" w:hint="eastAsia"/>
              </w:rPr>
              <m:t>¬¬</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e>
            </m:d>
          </m:e>
        </m:d>
      </m:oMath>
      <w:r w:rsidR="005611CA">
        <w:rPr>
          <w:rFonts w:hint="eastAsia"/>
        </w:rPr>
        <w:t>.</w:t>
      </w:r>
      <w:r w:rsidR="004F58F8">
        <w:rPr>
          <w:rFonts w:hint="eastAsia"/>
        </w:rPr>
        <w:t xml:space="preserve"> The proof is halfway analogous to that in the case of the </w:t>
      </w:r>
      <w:proofErr w:type="spellStart"/>
      <w:r w:rsidR="004F58F8">
        <w:rPr>
          <w:rFonts w:hint="eastAsia"/>
        </w:rPr>
        <w:t>var</w:t>
      </w:r>
      <w:proofErr w:type="spellEnd"/>
      <w:r w:rsidR="004F58F8">
        <w:rPr>
          <w:rFonts w:hint="eastAsia"/>
        </w:rPr>
        <w:t xml:space="preserve"> rule.</w:t>
      </w:r>
      <w:r w:rsidR="005611CA">
        <w:rPr>
          <w:rFonts w:hint="eastAsia"/>
        </w:rPr>
        <w:t xml:space="preserve"> </w:t>
      </w:r>
      <w:r w:rsidR="004F58F8">
        <w:rPr>
          <w:rFonts w:hint="eastAsia"/>
        </w:rPr>
        <w:t>The subgoal we need to prove in this case is</w:t>
      </w:r>
      <w:r w:rsidR="004F58F8">
        <w:rPr>
          <w:rFonts w:hint="eastAsia"/>
        </w:rPr>
        <w:br/>
      </w:r>
      <m:oMathPara>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⊢λ.</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e>
              </m:d>
            </m:e>
            <m:sup>
              <m:sSup>
                <m:sSupPr>
                  <m:ctrlPr>
                    <w:rPr>
                      <w:rFonts w:ascii="Cambria Math" w:hAnsi="Cambria Math"/>
                      <w:i/>
                    </w:rPr>
                  </m:ctrlPr>
                </m:sSupPr>
                <m:e>
                  <m:r>
                    <w:rPr>
                      <w:rFonts w:ascii="Cambria Math" w:hAnsi="Cambria Math"/>
                    </w:rPr>
                    <m:t>k</m:t>
                  </m:r>
                </m:e>
                <m:sup>
                  <m:r>
                    <w:rPr>
                      <w:rFonts w:ascii="Cambria Math" w:hAnsi="Cambria Math"/>
                    </w:rPr>
                    <m:t>'</m:t>
                  </m:r>
                </m:sup>
              </m:sSup>
            </m:sup>
          </m:sSup>
          <m:r>
            <m:rPr>
              <m:sty m:val="p"/>
            </m:rPr>
            <w:rPr>
              <w:rFonts w:ascii="Cambria Math" w:hAnsi="Cambria Math"/>
            </w:rPr>
            <m:t xml:space="preserve"> :</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r>
            <w:rPr>
              <w:rFonts w:ascii="Cambria Math" w:eastAsia="ＭＳ 明朝" w:hAnsi="Cambria Math" w:cs="ＭＳ 明朝"/>
            </w:rPr>
            <m:t>→</m:t>
          </m:r>
          <m:r>
            <w:rPr>
              <w:rFonts w:ascii="Cambria Math" w:hAnsi="Cambria Math" w:hint="eastAsia"/>
            </w:rPr>
            <m:t>¬¬</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e>
          </m:d>
          <m:r>
            <w:rPr>
              <w:rFonts w:ascii="Cambria Math" w:hAnsi="Cambria Math"/>
            </w:rPr>
            <m:t>.</m:t>
          </m:r>
          <m:r>
            <m:rPr>
              <m:sty m:val="p"/>
            </m:rPr>
            <w:rPr>
              <w:rFonts w:hint="eastAsia"/>
            </w:rPr>
            <w:br/>
          </m:r>
        </m:oMath>
      </m:oMathPara>
      <w:r w:rsidR="00DE5D04">
        <w:rPr>
          <w:rFonts w:hint="eastAsia"/>
        </w:rPr>
        <w:t>This can be derived by the abs rule if</w:t>
      </w:r>
      <w:r w:rsidR="00DE5D04">
        <w:br/>
      </w:r>
      <m:oMathPara>
        <m:oMath>
          <m:m>
            <m:mPr>
              <m:mcs>
                <m:mc>
                  <m:mcPr>
                    <m:count m:val="2"/>
                    <m:mcJc m:val="center"/>
                  </m:mcPr>
                </m:mc>
              </m:mcs>
              <m:ctrlPr>
                <w:rPr>
                  <w:rFonts w:ascii="Cambria Math" w:hAnsi="Cambria Math"/>
                </w:rPr>
              </m:ctrlPr>
            </m:mPr>
            <m:mr>
              <m:e>
                <m:r>
                  <w:rPr>
                    <w:rFonts w:ascii="Cambria Math" w:hAnsi="Cambria Math"/>
                  </w:rPr>
                  <m:t>∀x∉l</m:t>
                </m:r>
              </m:e>
              <m:e>
                <m:d>
                  <m:dPr>
                    <m:begChr m:val="⟦"/>
                    <m:endChr m:val="⟧"/>
                    <m:ctrlPr>
                      <w:rPr>
                        <w:rFonts w:ascii="Cambria Math" w:hAnsi="Cambria Math"/>
                        <w:i/>
                      </w:rPr>
                    </m:ctrlPr>
                  </m:dPr>
                  <m:e>
                    <m:r>
                      <m:rPr>
                        <m:sty m:val="p"/>
                      </m:rPr>
                      <w:rPr>
                        <w:rFonts w:ascii="Cambria Math" w:hAnsi="Cambria Math"/>
                      </w:rPr>
                      <m:t>Γ</m:t>
                    </m:r>
                  </m:e>
                </m:d>
                <m:r>
                  <w:rPr>
                    <w:rFonts w:ascii="Cambria Math" w:hAnsi="Cambria Math"/>
                  </w:rPr>
                  <m:t>,x:</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e>
                            </m:d>
                          </m:e>
                          <m:sup>
                            <m:sSup>
                              <m:sSupPr>
                                <m:ctrlPr>
                                  <w:rPr>
                                    <w:rFonts w:ascii="Cambria Math" w:hAnsi="Cambria Math"/>
                                    <w:i/>
                                  </w:rPr>
                                </m:ctrlPr>
                              </m:sSupPr>
                              <m:e>
                                <m:r>
                                  <w:rPr>
                                    <w:rFonts w:ascii="Cambria Math" w:hAnsi="Cambria Math"/>
                                  </w:rPr>
                                  <m:t>k</m:t>
                                </m:r>
                              </m:e>
                              <m:sup>
                                <m:r>
                                  <w:rPr>
                                    <w:rFonts w:ascii="Cambria Math" w:hAnsi="Cambria Math"/>
                                  </w:rPr>
                                  <m:t>'</m:t>
                                </m:r>
                              </m:sup>
                            </m:sSup>
                          </m:sup>
                        </m:sSup>
                      </m:e>
                    </m:d>
                  </m:e>
                  <m:sup>
                    <m:r>
                      <w:rPr>
                        <w:rFonts w:ascii="Cambria Math" w:hAnsi="Cambria Math"/>
                      </w:rPr>
                      <m:t>x</m:t>
                    </m:r>
                  </m:sup>
                </m:sSup>
                <m:r>
                  <w:rPr>
                    <w:rFonts w:ascii="Cambria Math" w:hAnsi="Cambria Math"/>
                  </w:rPr>
                  <m:t xml:space="preserve"> :</m:t>
                </m:r>
                <m:r>
                  <w:rPr>
                    <w:rFonts w:ascii="Cambria Math" w:hAnsi="Cambria Math" w:hint="eastAsia"/>
                  </w:rPr>
                  <m:t>¬¬</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e>
                </m:d>
              </m:e>
            </m:mr>
          </m:m>
          <m:r>
            <m:rPr>
              <m:sty m:val="p"/>
            </m:rPr>
            <w:rPr>
              <w:rFonts w:hint="eastAsia"/>
            </w:rPr>
            <w:br/>
          </m:r>
        </m:oMath>
      </m:oMathPara>
      <w:r w:rsidR="00581719">
        <w:rPr>
          <w:rFonts w:hint="eastAsia"/>
        </w:rPr>
        <w:t>can be derived for some</w:t>
      </w:r>
      <m:oMath>
        <m:r>
          <w:rPr>
            <w:rFonts w:ascii="Cambria Math" w:hAnsi="Cambria Math" w:hint="eastAsia"/>
          </w:rPr>
          <m:t xml:space="preserve"> l</m:t>
        </m:r>
      </m:oMath>
      <w:r w:rsidR="00581719">
        <w:rPr>
          <w:rFonts w:hint="eastAsia"/>
        </w:rPr>
        <w:t>. We choose</w:t>
      </w:r>
      <m:oMath>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 xml:space="preserve"> </m:t>
        </m:r>
      </m:oMath>
      <w:r w:rsidR="00581719">
        <w:rPr>
          <w:rFonts w:hint="eastAsia"/>
        </w:rPr>
        <w:t>for</w:t>
      </w:r>
      <m:oMath>
        <m:r>
          <w:rPr>
            <w:rFonts w:ascii="Cambria Math" w:hAnsi="Cambria Math" w:hint="eastAsia"/>
          </w:rPr>
          <m:t xml:space="preserve"> l</m:t>
        </m:r>
      </m:oMath>
      <w:r w:rsidR="00581719">
        <w:rPr>
          <w:rFonts w:hint="eastAsia"/>
        </w:rPr>
        <w:t>, changing the goal to</w:t>
      </w:r>
      <w:r w:rsidR="00581719">
        <w:br/>
      </w:r>
      <m:oMathPara>
        <m:oMath>
          <m:m>
            <m:mPr>
              <m:mcs>
                <m:mc>
                  <m:mcPr>
                    <m:count m:val="2"/>
                    <m:mcJc m:val="center"/>
                  </m:mcPr>
                </m:mc>
              </m:mcs>
              <m:ctrlPr>
                <w:rPr>
                  <w:rFonts w:ascii="Cambria Math" w:hAnsi="Cambria Math"/>
                </w:rPr>
              </m:ctrlPr>
            </m:mPr>
            <m:mr>
              <m:e>
                <m:r>
                  <w:rPr>
                    <w:rFonts w:ascii="Cambria Math" w:hAnsi="Cambria Math"/>
                  </w:rPr>
                  <m:t>∀x∉</m:t>
                </m:r>
                <m:sSub>
                  <m:sSubPr>
                    <m:ctrlPr>
                      <w:rPr>
                        <w:rFonts w:ascii="Cambria Math" w:hAnsi="Cambria Math"/>
                        <w:i/>
                      </w:rPr>
                    </m:ctrlPr>
                  </m:sSubPr>
                  <m:e>
                    <m:r>
                      <w:rPr>
                        <w:rFonts w:ascii="Cambria Math" w:hAnsi="Cambria Math"/>
                      </w:rPr>
                      <m:t>l</m:t>
                    </m:r>
                  </m:e>
                  <m:sub>
                    <m:r>
                      <w:rPr>
                        <w:rFonts w:ascii="Cambria Math" w:hAnsi="Cambria Math"/>
                      </w:rPr>
                      <m:t>1</m:t>
                    </m:r>
                  </m:sub>
                </m:sSub>
              </m:e>
              <m:e>
                <m:d>
                  <m:dPr>
                    <m:begChr m:val="⟦"/>
                    <m:endChr m:val="⟧"/>
                    <m:ctrlPr>
                      <w:rPr>
                        <w:rFonts w:ascii="Cambria Math" w:hAnsi="Cambria Math"/>
                        <w:i/>
                      </w:rPr>
                    </m:ctrlPr>
                  </m:dPr>
                  <m:e>
                    <m:r>
                      <m:rPr>
                        <m:sty m:val="p"/>
                      </m:rPr>
                      <w:rPr>
                        <w:rFonts w:ascii="Cambria Math" w:hAnsi="Cambria Math"/>
                      </w:rPr>
                      <m:t>Γ</m:t>
                    </m:r>
                  </m:e>
                </m:d>
                <m:r>
                  <w:rPr>
                    <w:rFonts w:ascii="Cambria Math" w:hAnsi="Cambria Math"/>
                  </w:rPr>
                  <m:t>,x:</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e>
                            </m:d>
                          </m:e>
                          <m:sup>
                            <m:sSup>
                              <m:sSupPr>
                                <m:ctrlPr>
                                  <w:rPr>
                                    <w:rFonts w:ascii="Cambria Math" w:hAnsi="Cambria Math"/>
                                    <w:i/>
                                  </w:rPr>
                                </m:ctrlPr>
                              </m:sSupPr>
                              <m:e>
                                <m:r>
                                  <w:rPr>
                                    <w:rFonts w:ascii="Cambria Math" w:hAnsi="Cambria Math"/>
                                  </w:rPr>
                                  <m:t>k</m:t>
                                </m:r>
                              </m:e>
                              <m:sup>
                                <m:r>
                                  <w:rPr>
                                    <w:rFonts w:ascii="Cambria Math" w:hAnsi="Cambria Math"/>
                                  </w:rPr>
                                  <m:t>'</m:t>
                                </m:r>
                              </m:sup>
                            </m:sSup>
                          </m:sup>
                        </m:sSup>
                      </m:e>
                    </m:d>
                  </m:e>
                  <m:sup>
                    <m:r>
                      <w:rPr>
                        <w:rFonts w:ascii="Cambria Math" w:hAnsi="Cambria Math"/>
                      </w:rPr>
                      <m:t>x</m:t>
                    </m:r>
                  </m:sup>
                </m:sSup>
                <m:r>
                  <w:rPr>
                    <w:rFonts w:ascii="Cambria Math" w:hAnsi="Cambria Math"/>
                  </w:rPr>
                  <m:t xml:space="preserve"> :</m:t>
                </m:r>
                <m:r>
                  <w:rPr>
                    <w:rFonts w:ascii="Cambria Math" w:hAnsi="Cambria Math" w:hint="eastAsia"/>
                  </w:rPr>
                  <m:t>¬¬</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e>
                </m:d>
              </m:e>
            </m:mr>
          </m:m>
          <m:r>
            <m:rPr>
              <m:sty m:val="p"/>
            </m:rPr>
            <w:rPr>
              <w:rFonts w:ascii="Cambria Math" w:hAnsi="Cambria Math"/>
            </w:rPr>
            <m:t>.</m:t>
          </m:r>
          <m:r>
            <m:rPr>
              <m:sty m:val="p"/>
            </m:rPr>
            <w:rPr>
              <w:rFonts w:hint="eastAsia"/>
            </w:rPr>
            <w:br/>
          </m:r>
        </m:oMath>
      </m:oMathPara>
      <w:r w:rsidR="00581719">
        <w:rPr>
          <w:rFonts w:hint="eastAsia"/>
        </w:rPr>
        <w:t>By</w:t>
      </w:r>
      <w:r w:rsidR="00581719" w:rsidRPr="00581719">
        <w:rPr>
          <w:rFonts w:hint="eastAsia"/>
        </w:rPr>
        <w:t xml:space="preserve"> </w:t>
      </w:r>
      <w:fldSimple w:instr=" REF  _Ref283062852 \h  \* MERGEFORMAT ">
        <w:r w:rsidR="001B5AF8" w:rsidRPr="001B5AF8">
          <w:rPr>
            <w:rFonts w:hint="eastAsia"/>
          </w:rPr>
          <w:t xml:space="preserve">Lemma </w:t>
        </w:r>
        <w:r w:rsidR="001B5AF8" w:rsidRPr="001B5AF8">
          <w:t>7</w:t>
        </w:r>
      </w:fldSimple>
      <w:r w:rsidR="009F4C4B">
        <w:rPr>
          <w:rFonts w:hint="eastAsia"/>
        </w:rPr>
        <w:t xml:space="preserve">, </w:t>
      </w:r>
      <w:fldSimple w:instr=" REF  _Ref283066025 \h  \* MERGEFORMAT ">
        <w:r w:rsidR="001B5AF8" w:rsidRPr="001B5AF8">
          <w:rPr>
            <w:rFonts w:hint="eastAsia"/>
          </w:rPr>
          <w:t xml:space="preserve">Lemma </w:t>
        </w:r>
        <w:r w:rsidR="001B5AF8" w:rsidRPr="001B5AF8">
          <w:t>8</w:t>
        </w:r>
      </w:fldSimple>
      <w:r w:rsidR="009F4C4B">
        <w:rPr>
          <w:rFonts w:hint="eastAsia"/>
        </w:rPr>
        <w:t>, and the definition of the context transformation</w:t>
      </w:r>
      <w:r w:rsidR="00581719">
        <w:rPr>
          <w:rFonts w:hint="eastAsia"/>
        </w:rPr>
        <w:t>, this is equivalent to</w:t>
      </w:r>
      <w:r w:rsidR="009F4C4B">
        <w:br/>
      </w:r>
      <m:oMathPara>
        <m:oMath>
          <m:m>
            <m:mPr>
              <m:mcs>
                <m:mc>
                  <m:mcPr>
                    <m:count m:val="2"/>
                    <m:mcJc m:val="center"/>
                  </m:mcPr>
                </m:mc>
              </m:mcs>
              <m:ctrlPr>
                <w:rPr>
                  <w:rFonts w:ascii="Cambria Math" w:hAnsi="Cambria Math"/>
                </w:rPr>
              </m:ctrlPr>
            </m:mPr>
            <m:mr>
              <m:e>
                <m:r>
                  <w:rPr>
                    <w:rFonts w:ascii="Cambria Math" w:hAnsi="Cambria Math"/>
                  </w:rPr>
                  <m:t>∀x∉</m:t>
                </m:r>
                <m:sSub>
                  <m:sSubPr>
                    <m:ctrlPr>
                      <w:rPr>
                        <w:rFonts w:ascii="Cambria Math" w:hAnsi="Cambria Math"/>
                        <w:i/>
                      </w:rPr>
                    </m:ctrlPr>
                  </m:sSubPr>
                  <m:e>
                    <m:r>
                      <w:rPr>
                        <w:rFonts w:ascii="Cambria Math" w:hAnsi="Cambria Math"/>
                      </w:rPr>
                      <m:t>l</m:t>
                    </m:r>
                  </m:e>
                  <m:sub>
                    <m:r>
                      <w:rPr>
                        <w:rFonts w:ascii="Cambria Math" w:hAnsi="Cambria Math"/>
                      </w:rPr>
                      <m:t>1</m:t>
                    </m:r>
                  </m:sub>
                </m:sSub>
              </m:e>
              <m:e>
                <m:d>
                  <m:dPr>
                    <m:begChr m:val="⟦"/>
                    <m:endChr m:val="⟧"/>
                    <m:ctrlPr>
                      <w:rPr>
                        <w:rFonts w:ascii="Cambria Math" w:hAnsi="Cambria Math"/>
                        <w:i/>
                      </w:rPr>
                    </m:ctrlPr>
                  </m:dPr>
                  <m:e>
                    <m:r>
                      <m:rPr>
                        <m:sty m:val="p"/>
                      </m:rPr>
                      <w:rPr>
                        <w:rFonts w:ascii="Cambria Math" w:hAnsi="Cambria Math"/>
                      </w:rPr>
                      <m:t>Γ</m:t>
                    </m:r>
                    <m:r>
                      <w:rPr>
                        <w:rFonts w:ascii="Cambria Math" w:hAnsi="Cambria Math"/>
                      </w:rPr>
                      <m:t>,x:</m:t>
                    </m:r>
                    <m:sSub>
                      <m:sSubPr>
                        <m:ctrlPr>
                          <w:rPr>
                            <w:rFonts w:ascii="Cambria Math" w:hAnsi="Cambria Math"/>
                          </w:rPr>
                        </m:ctrlPr>
                      </m:sSubPr>
                      <m:e>
                        <m:r>
                          <w:rPr>
                            <w:rFonts w:ascii="Cambria Math" w:hAnsi="Cambria Math"/>
                          </w:rPr>
                          <m:t>T</m:t>
                        </m:r>
                      </m:e>
                      <m:sub>
                        <m:r>
                          <w:rPr>
                            <w:rFonts w:ascii="Cambria Math" w:hAnsi="Cambria Math"/>
                          </w:rPr>
                          <m:t>A</m:t>
                        </m:r>
                      </m:sub>
                    </m:sSub>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x</m:t>
                        </m:r>
                      </m:sup>
                    </m:sSubSup>
                  </m:e>
                </m:d>
                <m:r>
                  <w:rPr>
                    <w:rFonts w:ascii="Cambria Math" w:hAnsi="Cambria Math"/>
                  </w:rPr>
                  <m:t xml:space="preserve"> :</m:t>
                </m:r>
                <m:r>
                  <w:rPr>
                    <w:rFonts w:ascii="Cambria Math" w:hAnsi="Cambria Math" w:hint="eastAsia"/>
                  </w:rPr>
                  <m:t>¬¬</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e>
                </m:d>
              </m:e>
            </m:mr>
          </m:m>
          <m:r>
            <w:rPr>
              <w:rFonts w:ascii="Cambria Math" w:eastAsia="ＭＳ 明朝" w:hAnsi="Cambria Math" w:cs="ＭＳ 明朝"/>
            </w:rPr>
            <m:t>,</m:t>
          </m:r>
          <m:r>
            <m:rPr>
              <m:sty m:val="p"/>
            </m:rPr>
            <w:rPr>
              <w:rFonts w:hint="eastAsia"/>
            </w:rPr>
            <w:br/>
          </m:r>
        </m:oMath>
      </m:oMathPara>
      <w:r w:rsidR="00A452BD">
        <w:rPr>
          <w:rFonts w:hint="eastAsia"/>
        </w:rPr>
        <w:t xml:space="preserve">which can be shown by applying the induction hypothesis to the condition </w:t>
      </w:r>
      <m:oMath>
        <m:r>
          <w:rPr>
            <w:rFonts w:ascii="Cambria Math" w:hAnsi="Cambria Math"/>
          </w:rPr>
          <m:t>∀x∉</m:t>
        </m:r>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; </m:t>
        </m:r>
        <m:r>
          <m:rPr>
            <m:sty m:val="p"/>
          </m:rPr>
          <w:rPr>
            <w:rFonts w:ascii="Cambria Math" w:hAnsi="Cambria Math"/>
          </w:rPr>
          <m:t>Γ</m:t>
        </m:r>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x</m:t>
            </m:r>
          </m:sup>
        </m:sSubSup>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oMath>
      <w:r w:rsidR="00A452BD">
        <w:rPr>
          <w:rFonts w:hint="eastAsia"/>
        </w:rPr>
        <w:t>.</w:t>
      </w:r>
    </w:p>
    <w:p w:rsidR="00DB695F" w:rsidRDefault="00A452BD" w:rsidP="004915E6">
      <w:pPr>
        <w:pStyle w:val="ae"/>
        <w:numPr>
          <w:ilvl w:val="0"/>
          <w:numId w:val="8"/>
        </w:numPr>
        <w:ind w:firstLineChars="0"/>
      </w:pPr>
      <w:r>
        <w:rPr>
          <w:rFonts w:hint="eastAsia"/>
        </w:rPr>
        <w:lastRenderedPageBreak/>
        <w:t xml:space="preserve">In the case of the app rule, where </w:t>
      </w:r>
      <m:oMath>
        <m:r>
          <w:rPr>
            <w:rFonts w:ascii="Cambria Math" w:hAnsi="Cambria Math"/>
          </w:rPr>
          <m:t>t=</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oMath>
      <w:r>
        <w:rPr>
          <w:rFonts w:hint="eastAsia"/>
        </w:rPr>
        <w:t xml:space="preserve"> and </w:t>
      </w:r>
      <m:oMath>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→T</m:t>
        </m:r>
      </m:oMath>
      <w:r>
        <w:rPr>
          <w:rFonts w:hint="eastAsia"/>
        </w:rPr>
        <w:t xml:space="preserve"> and </w:t>
      </w:r>
      <m:oMath>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oMath>
      <w:r>
        <w:rPr>
          <w:rFonts w:hint="eastAsia"/>
        </w:rPr>
        <w:t>, the goal is to derive</w:t>
      </w:r>
      <w:r>
        <w:br/>
      </w:r>
      <m:oMathPara>
        <m:oMath>
          <m:sSup>
            <m:sSupPr>
              <m:ctrlPr>
                <w:rPr>
                  <w:rFonts w:ascii="Cambria Math" w:hAnsi="Cambria Math"/>
                  <w:i/>
                </w:rPr>
              </m:ctrlPr>
            </m:sSupPr>
            <m:e>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⊢λ</m:t>
              </m:r>
            </m:e>
            <m:sup>
              <m:r>
                <w:rPr>
                  <w:rFonts w:ascii="Cambria Math" w:hAnsi="Cambria Math"/>
                </w:rPr>
                <m:t>'</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func>
                        <m:funcPr>
                          <m:ctrlPr>
                            <w:rPr>
                              <w:rFonts w:ascii="Cambria Math" w:hAnsi="Cambria Math"/>
                            </w:rPr>
                          </m:ctrlPr>
                        </m:funcPr>
                        <m:fName>
                          <m:sSup>
                            <m:sSupPr>
                              <m:ctrlPr>
                                <w:rPr>
                                  <w:rFonts w:ascii="Cambria Math" w:hAnsi="Cambria Math"/>
                                  <w:i/>
                                </w:rPr>
                              </m:ctrlPr>
                            </m:sSupPr>
                            <m:e>
                              <m:r>
                                <w:rPr>
                                  <w:rFonts w:ascii="Cambria Math" w:hAnsi="Cambria Math"/>
                                </w:rPr>
                                <m:t>1</m:t>
                              </m:r>
                            </m:e>
                            <m:sup>
                              <m:r>
                                <w:rPr>
                                  <w:rFonts w:ascii="Cambria Math" w:hAnsi="Cambria Math"/>
                                </w:rPr>
                                <m:t>'</m:t>
                              </m:r>
                            </m:sup>
                          </m:sSup>
                        </m:fName>
                        <m:e>
                          <m:sSup>
                            <m:sSupPr>
                              <m:ctrlPr>
                                <w:rPr>
                                  <w:rFonts w:ascii="Cambria Math" w:hAnsi="Cambria Math"/>
                                  <w:i/>
                                </w:rPr>
                              </m:ctrlPr>
                            </m:sSupPr>
                            <m:e>
                              <m:r>
                                <w:rPr>
                                  <w:rFonts w:ascii="Cambria Math" w:hAnsi="Cambria Math"/>
                                </w:rPr>
                                <m:t>0</m:t>
                              </m:r>
                            </m:e>
                            <m:sup>
                              <m:r>
                                <w:rPr>
                                  <w:rFonts w:ascii="Cambria Math" w:hAnsi="Cambria Math"/>
                                </w:rPr>
                                <m:t>'</m:t>
                              </m:r>
                            </m:sup>
                          </m:sSup>
                        </m:e>
                      </m:func>
                    </m:fName>
                    <m:e>
                      <m:sSup>
                        <m:sSupPr>
                          <m:ctrlPr>
                            <w:rPr>
                              <w:rFonts w:ascii="Cambria Math" w:hAnsi="Cambria Math"/>
                              <w:i/>
                            </w:rPr>
                          </m:ctrlPr>
                        </m:sSupPr>
                        <m:e>
                          <m:r>
                            <w:rPr>
                              <w:rFonts w:ascii="Cambria Math" w:hAnsi="Cambria Math"/>
                            </w:rPr>
                            <m:t>2</m:t>
                          </m:r>
                        </m:e>
                        <m:sup>
                          <m:r>
                            <w:rPr>
                              <w:rFonts w:ascii="Cambria Math" w:hAnsi="Cambria Math"/>
                            </w:rPr>
                            <m:t>'</m:t>
                          </m:r>
                        </m:sup>
                      </m:sSup>
                    </m:e>
                  </m:func>
                </m:e>
              </m:d>
            </m:e>
          </m:d>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m:rPr>
              <m:sty m:val="p"/>
            </m:rPr>
            <w:rPr>
              <w:rFonts w:ascii="Cambria Math" w:hAnsi="Cambria Math"/>
            </w:rPr>
            <m:t>.</m:t>
          </m:r>
          <m:r>
            <m:rPr>
              <m:sty m:val="p"/>
            </m:rPr>
            <w:rPr>
              <w:rFonts w:hint="eastAsia"/>
            </w:rPr>
            <w:br/>
          </m:r>
        </m:oMath>
      </m:oMathPara>
      <w:r w:rsidR="004201FD">
        <w:rPr>
          <w:rFonts w:hint="eastAsia"/>
        </w:rPr>
        <w:t>By applying the abs</w:t>
      </w:r>
      <w:r w:rsidR="004201FD">
        <w:t>’</w:t>
      </w:r>
      <w:r w:rsidR="004201FD">
        <w:rPr>
          <w:rFonts w:hint="eastAsia"/>
        </w:rPr>
        <w:t xml:space="preserve"> rule as in the other cases, the goal is changed to</w:t>
      </w:r>
      <w:r w:rsidR="004201FD">
        <w:rPr>
          <w:rFonts w:hint="eastAsia"/>
        </w:rPr>
        <w:br/>
      </w:r>
      <m:oMathPara>
        <m:oMath>
          <m:m>
            <m:mPr>
              <m:mcs>
                <m:mc>
                  <m:mcPr>
                    <m:count m:val="2"/>
                    <m:mcJc m:val="center"/>
                  </m:mcPr>
                </m:mc>
              </m:mcs>
              <m:ctrlPr>
                <w:rPr>
                  <w:rFonts w:ascii="Cambria Math" w:hAnsi="Cambria Math"/>
                  <w:i/>
                </w:rPr>
              </m:ctrlPr>
            </m:mPr>
            <m:mr>
              <m:e>
                <m:r>
                  <w:rPr>
                    <w:rFonts w:ascii="Cambria Math" w:hAnsi="Cambria Math"/>
                  </w:rPr>
                  <m:t>∀k∉</m:t>
                </m:r>
                <m:r>
                  <m:rPr>
                    <m:nor/>
                  </m:rPr>
                  <w:rPr>
                    <w:rFonts w:ascii="Cambria Math" w:hAnsi="Cambria Math"/>
                  </w:rPr>
                  <m:t>dom</m:t>
                </m:r>
                <m:d>
                  <m:dPr>
                    <m:ctrlPr>
                      <w:rPr>
                        <w:rFonts w:ascii="Cambria Math" w:hAnsi="Cambria Math"/>
                        <w:i/>
                      </w:rPr>
                    </m:ctrlPr>
                  </m:dPr>
                  <m:e>
                    <m:sSup>
                      <m:sSupPr>
                        <m:ctrlPr>
                          <w:rPr>
                            <w:rFonts w:ascii="Cambria Math" w:hAnsi="Cambria Math"/>
                            <w:i/>
                          </w:rPr>
                        </m:ctrlPr>
                      </m:sSupPr>
                      <m:e>
                        <m:r>
                          <m:rPr>
                            <m:sty m:val="p"/>
                          </m:rPr>
                          <w:rPr>
                            <w:rFonts w:ascii="Cambria Math" w:hAnsi="Cambria Math"/>
                          </w:rPr>
                          <m:t>Γ</m:t>
                        </m:r>
                      </m:e>
                      <m:sup>
                        <m:r>
                          <w:rPr>
                            <w:rFonts w:ascii="Cambria Math" w:hAnsi="Cambria Math"/>
                          </w:rPr>
                          <m:t>'</m:t>
                        </m:r>
                      </m:sup>
                    </m:sSup>
                  </m:e>
                </m:d>
              </m:e>
              <m:e>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func>
                                      <m:funcPr>
                                        <m:ctrlPr>
                                          <w:rPr>
                                            <w:rFonts w:ascii="Cambria Math" w:hAnsi="Cambria Math"/>
                                          </w:rPr>
                                        </m:ctrlPr>
                                      </m:funcPr>
                                      <m:fName>
                                        <m:sSup>
                                          <m:sSupPr>
                                            <m:ctrlPr>
                                              <w:rPr>
                                                <w:rFonts w:ascii="Cambria Math" w:hAnsi="Cambria Math"/>
                                                <w:i/>
                                              </w:rPr>
                                            </m:ctrlPr>
                                          </m:sSupPr>
                                          <m:e>
                                            <m:r>
                                              <w:rPr>
                                                <w:rFonts w:ascii="Cambria Math" w:hAnsi="Cambria Math"/>
                                              </w:rPr>
                                              <m:t>1</m:t>
                                            </m:r>
                                          </m:e>
                                          <m:sup>
                                            <m:r>
                                              <w:rPr>
                                                <w:rFonts w:ascii="Cambria Math" w:hAnsi="Cambria Math"/>
                                              </w:rPr>
                                              <m:t>'</m:t>
                                            </m:r>
                                          </m:sup>
                                        </m:sSup>
                                      </m:fName>
                                      <m:e>
                                        <m:sSup>
                                          <m:sSupPr>
                                            <m:ctrlPr>
                                              <w:rPr>
                                                <w:rFonts w:ascii="Cambria Math" w:hAnsi="Cambria Math"/>
                                                <w:i/>
                                              </w:rPr>
                                            </m:ctrlPr>
                                          </m:sSupPr>
                                          <m:e>
                                            <m:r>
                                              <w:rPr>
                                                <w:rFonts w:ascii="Cambria Math" w:hAnsi="Cambria Math"/>
                                              </w:rPr>
                                              <m:t>0</m:t>
                                            </m:r>
                                          </m:e>
                                          <m:sup>
                                            <m:r>
                                              <w:rPr>
                                                <w:rFonts w:ascii="Cambria Math" w:hAnsi="Cambria Math"/>
                                              </w:rPr>
                                              <m:t>'</m:t>
                                            </m:r>
                                          </m:sup>
                                        </m:sSup>
                                      </m:e>
                                    </m:func>
                                  </m:fName>
                                  <m:e>
                                    <m:sSup>
                                      <m:sSupPr>
                                        <m:ctrlPr>
                                          <w:rPr>
                                            <w:rFonts w:ascii="Cambria Math" w:hAnsi="Cambria Math"/>
                                            <w:i/>
                                          </w:rPr>
                                        </m:ctrlPr>
                                      </m:sSupPr>
                                      <m:e>
                                        <m:r>
                                          <w:rPr>
                                            <w:rFonts w:ascii="Cambria Math" w:hAnsi="Cambria Math"/>
                                          </w:rPr>
                                          <m:t>2</m:t>
                                        </m:r>
                                      </m:e>
                                      <m:sup>
                                        <m:r>
                                          <w:rPr>
                                            <w:rFonts w:ascii="Cambria Math" w:hAnsi="Cambria Math"/>
                                          </w:rPr>
                                          <m:t>'</m:t>
                                        </m:r>
                                      </m:sup>
                                    </m:sSup>
                                  </m:e>
                                </m:func>
                              </m:e>
                            </m:d>
                          </m:e>
                        </m:d>
                      </m:e>
                    </m:d>
                  </m:e>
                  <m:sup>
                    <m:sSup>
                      <m:sSupPr>
                        <m:ctrlPr>
                          <w:rPr>
                            <w:rFonts w:ascii="Cambria Math" w:hAnsi="Cambria Math"/>
                            <w:i/>
                          </w:rPr>
                        </m:ctrlPr>
                      </m:sSupPr>
                      <m:e>
                        <m:r>
                          <w:rPr>
                            <w:rFonts w:ascii="Cambria Math" w:hAnsi="Cambria Math"/>
                          </w:rPr>
                          <m:t>k</m:t>
                        </m:r>
                      </m:e>
                      <m:sup>
                        <m:r>
                          <w:rPr>
                            <w:rFonts w:ascii="Cambria Math" w:hAnsi="Cambria Math"/>
                          </w:rPr>
                          <m:t>'</m:t>
                        </m:r>
                      </m:sup>
                    </m:sSup>
                  </m:sup>
                </m:sSup>
                <m:r>
                  <w:rPr>
                    <w:rFonts w:ascii="Cambria Math" w:hAnsi="Cambria Math"/>
                  </w:rPr>
                  <m:t xml:space="preserve"> : ⊥</m:t>
                </m:r>
              </m:e>
            </m:mr>
          </m:m>
          <m:r>
            <w:rPr>
              <w:rFonts w:ascii="Cambria Math" w:hAnsi="Cambria Math"/>
            </w:rPr>
            <m:t>,</m:t>
          </m:r>
          <m:r>
            <m:rPr>
              <m:sty m:val="p"/>
            </m:rPr>
            <w:rPr>
              <w:rFonts w:hint="eastAsia"/>
            </w:rPr>
            <w:br/>
          </m:r>
        </m:oMath>
      </m:oMathPara>
      <w:r w:rsidR="004201FD">
        <w:rPr>
          <w:rFonts w:hint="eastAsia"/>
        </w:rPr>
        <w:t>which is, by</w:t>
      </w:r>
      <w:r w:rsidR="00AA6E6E">
        <w:rPr>
          <w:rFonts w:hint="eastAsia"/>
        </w:rPr>
        <w:t xml:space="preserve"> </w:t>
      </w:r>
      <w:fldSimple w:instr=" REF  _Ref283062852 \h  \* MERGEFORMAT ">
        <w:r w:rsidR="001B5AF8" w:rsidRPr="001B5AF8">
          <w:rPr>
            <w:rFonts w:hint="eastAsia"/>
          </w:rPr>
          <w:t xml:space="preserve">Lemma </w:t>
        </w:r>
        <w:r w:rsidR="001B5AF8" w:rsidRPr="001B5AF8">
          <w:t>7</w:t>
        </w:r>
      </w:fldSimple>
      <w:r w:rsidR="004201FD" w:rsidRPr="00AA6E6E">
        <w:rPr>
          <w:rFonts w:hint="eastAsia"/>
        </w:rPr>
        <w:t xml:space="preserve"> </w:t>
      </w:r>
      <w:r w:rsidR="00AA6E6E">
        <w:rPr>
          <w:rFonts w:hint="eastAsia"/>
        </w:rPr>
        <w:t xml:space="preserve">and </w:t>
      </w:r>
      <w:r w:rsidR="004201FD">
        <w:rPr>
          <w:rFonts w:hint="eastAsia"/>
        </w:rPr>
        <w:t>the definition of the opening operation, equivalent to</w:t>
      </w:r>
      <w:r w:rsidR="00AA6E6E">
        <w:br/>
      </w:r>
      <m:oMathPara>
        <m:oMath>
          <m:m>
            <m:mPr>
              <m:mcs>
                <m:mc>
                  <m:mcPr>
                    <m:count m:val="2"/>
                    <m:mcJc m:val="center"/>
                  </m:mcPr>
                </m:mc>
              </m:mcs>
              <m:ctrlPr>
                <w:rPr>
                  <w:rFonts w:ascii="Cambria Math" w:hAnsi="Cambria Math"/>
                  <w:i/>
                </w:rPr>
              </m:ctrlPr>
            </m:mPr>
            <m:mr>
              <m:e>
                <m:r>
                  <w:rPr>
                    <w:rFonts w:ascii="Cambria Math" w:hAnsi="Cambria Math"/>
                  </w:rPr>
                  <m:t>∀k∉</m:t>
                </m:r>
                <m:r>
                  <m:rPr>
                    <m:nor/>
                  </m:rPr>
                  <w:rPr>
                    <w:rFonts w:ascii="Cambria Math" w:hAnsi="Cambria Math"/>
                  </w:rPr>
                  <m:t>dom</m:t>
                </m:r>
                <m:d>
                  <m:dPr>
                    <m:ctrlPr>
                      <w:rPr>
                        <w:rFonts w:ascii="Cambria Math" w:hAnsi="Cambria Math"/>
                        <w:i/>
                      </w:rPr>
                    </m:ctrlPr>
                  </m:dPr>
                  <m:e>
                    <m:sSup>
                      <m:sSupPr>
                        <m:ctrlPr>
                          <w:rPr>
                            <w:rFonts w:ascii="Cambria Math" w:hAnsi="Cambria Math"/>
                            <w:i/>
                          </w:rPr>
                        </m:ctrlPr>
                      </m:sSupPr>
                      <m:e>
                        <m:r>
                          <m:rPr>
                            <m:sty m:val="p"/>
                          </m:rPr>
                          <w:rPr>
                            <w:rFonts w:ascii="Cambria Math" w:hAnsi="Cambria Math"/>
                          </w:rPr>
                          <m:t>Γ</m:t>
                        </m:r>
                      </m:e>
                      <m:sup>
                        <m:r>
                          <w:rPr>
                            <w:rFonts w:ascii="Cambria Math" w:hAnsi="Cambria Math"/>
                          </w:rPr>
                          <m:t>'</m:t>
                        </m:r>
                      </m:sup>
                    </m:sSup>
                  </m:e>
                </m:d>
              </m:e>
              <m:e>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func>
                              <m:funcPr>
                                <m:ctrlPr>
                                  <w:rPr>
                                    <w:rFonts w:ascii="Cambria Math" w:hAnsi="Cambria Math"/>
                                  </w:rPr>
                                </m:ctrlPr>
                              </m:funcPr>
                              <m:fName>
                                <m:sSup>
                                  <m:sSupPr>
                                    <m:ctrlPr>
                                      <w:rPr>
                                        <w:rFonts w:ascii="Cambria Math" w:hAnsi="Cambria Math"/>
                                        <w:i/>
                                      </w:rPr>
                                    </m:ctrlPr>
                                  </m:sSupPr>
                                  <m:e>
                                    <m:r>
                                      <w:rPr>
                                        <w:rFonts w:ascii="Cambria Math" w:hAnsi="Cambria Math"/>
                                      </w:rPr>
                                      <m:t>1</m:t>
                                    </m:r>
                                  </m:e>
                                  <m:sup>
                                    <m:r>
                                      <w:rPr>
                                        <w:rFonts w:ascii="Cambria Math" w:hAnsi="Cambria Math"/>
                                      </w:rPr>
                                      <m:t>'</m:t>
                                    </m:r>
                                  </m:sup>
                                </m:sSup>
                              </m:fName>
                              <m:e>
                                <m:sSup>
                                  <m:sSupPr>
                                    <m:ctrlPr>
                                      <w:rPr>
                                        <w:rFonts w:ascii="Cambria Math" w:hAnsi="Cambria Math"/>
                                        <w:i/>
                                      </w:rPr>
                                    </m:ctrlPr>
                                  </m:sSupPr>
                                  <m:e>
                                    <m:r>
                                      <w:rPr>
                                        <w:rFonts w:ascii="Cambria Math" w:hAnsi="Cambria Math"/>
                                      </w:rPr>
                                      <m:t>0</m:t>
                                    </m:r>
                                  </m:e>
                                  <m:sup>
                                    <m:r>
                                      <w:rPr>
                                        <w:rFonts w:ascii="Cambria Math" w:hAnsi="Cambria Math"/>
                                      </w:rPr>
                                      <m:t>'</m:t>
                                    </m:r>
                                  </m:sup>
                                </m:sSup>
                              </m:e>
                            </m:func>
                          </m:fName>
                          <m:e>
                            <m:sSup>
                              <m:sSupPr>
                                <m:ctrlPr>
                                  <w:rPr>
                                    <w:rFonts w:ascii="Cambria Math" w:hAnsi="Cambria Math"/>
                                    <w:i/>
                                  </w:rPr>
                                </m:ctrlPr>
                              </m:sSupPr>
                              <m:e>
                                <m:r>
                                  <w:rPr>
                                    <w:rFonts w:ascii="Cambria Math" w:hAnsi="Cambria Math"/>
                                  </w:rPr>
                                  <m:t>k</m:t>
                                </m:r>
                              </m:e>
                              <m:sup>
                                <m:r>
                                  <w:rPr>
                                    <w:rFonts w:ascii="Cambria Math" w:hAnsi="Cambria Math"/>
                                  </w:rPr>
                                  <m:t>'</m:t>
                                </m:r>
                              </m:sup>
                            </m:sSup>
                          </m:e>
                        </m:func>
                      </m:e>
                    </m:d>
                  </m:e>
                </m:d>
                <m:r>
                  <w:rPr>
                    <w:rFonts w:ascii="Cambria Math" w:hAnsi="Cambria Math"/>
                  </w:rPr>
                  <m:t xml:space="preserve"> : ⊥</m:t>
                </m:r>
              </m:e>
            </m:mr>
          </m:m>
          <m:r>
            <w:rPr>
              <w:rFonts w:ascii="Cambria Math" w:hAnsi="Cambria Math"/>
            </w:rPr>
            <m:t>.</m:t>
          </m:r>
          <m:r>
            <m:rPr>
              <m:sty m:val="p"/>
            </m:rPr>
            <w:rPr>
              <w:rFonts w:hint="eastAsia"/>
            </w:rPr>
            <w:br/>
          </m:r>
        </m:oMath>
      </m:oMathPara>
      <w:r w:rsidR="00AA6E6E">
        <w:rPr>
          <w:rFonts w:hint="eastAsia"/>
        </w:rPr>
        <w:t>Two subgoals remain after applying the app rule:</w:t>
      </w:r>
      <w:r w:rsidR="00AA6E6E">
        <w:rPr>
          <w:rFonts w:hint="eastAsia"/>
        </w:rPr>
        <w:br/>
      </w:r>
      <m:oMathPara>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→T</m:t>
              </m:r>
            </m:e>
          </m:d>
          <m:r>
            <m:rPr>
              <m:sty m:val="p"/>
            </m:rPr>
            <w:rPr>
              <w:rFonts w:hint="eastAsia"/>
            </w:rPr>
            <w:br/>
          </m:r>
        </m:oMath>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func>
                    <m:funcPr>
                      <m:ctrlPr>
                        <w:rPr>
                          <w:rFonts w:ascii="Cambria Math" w:hAnsi="Cambria Math"/>
                        </w:rPr>
                      </m:ctrlPr>
                    </m:funcPr>
                    <m:fName>
                      <m:sSup>
                        <m:sSupPr>
                          <m:ctrlPr>
                            <w:rPr>
                              <w:rFonts w:ascii="Cambria Math" w:hAnsi="Cambria Math"/>
                              <w:i/>
                            </w:rPr>
                          </m:ctrlPr>
                        </m:sSupPr>
                        <m:e>
                          <m:r>
                            <w:rPr>
                              <w:rFonts w:ascii="Cambria Math" w:hAnsi="Cambria Math"/>
                            </w:rPr>
                            <m:t>1</m:t>
                          </m:r>
                        </m:e>
                        <m:sup>
                          <m:r>
                            <w:rPr>
                              <w:rFonts w:ascii="Cambria Math" w:hAnsi="Cambria Math"/>
                            </w:rPr>
                            <m:t>'</m:t>
                          </m:r>
                        </m:sup>
                      </m:sSup>
                    </m:fName>
                    <m:e>
                      <m:sSup>
                        <m:sSupPr>
                          <m:ctrlPr>
                            <w:rPr>
                              <w:rFonts w:ascii="Cambria Math" w:hAnsi="Cambria Math"/>
                              <w:i/>
                            </w:rPr>
                          </m:ctrlPr>
                        </m:sSupPr>
                        <m:e>
                          <m:r>
                            <w:rPr>
                              <w:rFonts w:ascii="Cambria Math" w:hAnsi="Cambria Math"/>
                            </w:rPr>
                            <m:t>0</m:t>
                          </m:r>
                        </m:e>
                        <m:sup>
                          <m:r>
                            <w:rPr>
                              <w:rFonts w:ascii="Cambria Math" w:hAnsi="Cambria Math"/>
                            </w:rPr>
                            <m:t>'</m:t>
                          </m:r>
                        </m:sup>
                      </m:sSup>
                    </m:e>
                  </m:func>
                </m:fName>
                <m:e>
                  <m:sSup>
                    <m:sSupPr>
                      <m:ctrlPr>
                        <w:rPr>
                          <w:rFonts w:ascii="Cambria Math" w:hAnsi="Cambria Math"/>
                          <w:i/>
                        </w:rPr>
                      </m:ctrlPr>
                    </m:sSupPr>
                    <m:e>
                      <m:r>
                        <w:rPr>
                          <w:rFonts w:ascii="Cambria Math" w:hAnsi="Cambria Math"/>
                        </w:rPr>
                        <m:t>k</m:t>
                      </m:r>
                    </m:e>
                    <m:sup>
                      <m:r>
                        <w:rPr>
                          <w:rFonts w:ascii="Cambria Math" w:hAnsi="Cambria Math"/>
                        </w:rPr>
                        <m:t>'</m:t>
                      </m:r>
                    </m:sup>
                  </m:sSup>
                </m:e>
              </m:func>
            </m:e>
          </m:d>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→T</m:t>
              </m:r>
            </m:e>
          </m:d>
          <m:r>
            <m:rPr>
              <m:sty m:val="p"/>
            </m:rPr>
            <w:rPr>
              <w:rFonts w:hint="eastAsia"/>
            </w:rPr>
            <w:br/>
          </m:r>
        </m:oMath>
      </m:oMathPara>
      <w:r w:rsidR="00DB695F">
        <w:rPr>
          <w:rFonts w:hint="eastAsia"/>
        </w:rPr>
        <w:t>The first subgoal is immediate from the induction hypothesis.</w:t>
      </w:r>
      <w:r w:rsidR="00255E2B">
        <w:rPr>
          <w:rFonts w:hint="eastAsia"/>
        </w:rPr>
        <w:t xml:space="preserve"> For the second, we apply the abs</w:t>
      </w:r>
      <w:r w:rsidR="00255E2B">
        <w:t>’</w:t>
      </w:r>
      <w:r w:rsidR="00255E2B">
        <w:rPr>
          <w:rFonts w:hint="eastAsia"/>
        </w:rPr>
        <w:t xml:space="preserve"> rule to change the subgoal to</w:t>
      </w:r>
      <w:r w:rsidR="00255E2B">
        <w:rPr>
          <w:rFonts w:hint="eastAsia"/>
        </w:rPr>
        <w:br/>
      </w:r>
      <m:oMathPara>
        <m:oMath>
          <m:m>
            <m:mPr>
              <m:mcs>
                <m:mc>
                  <m:mcPr>
                    <m:count m:val="2"/>
                    <m:mcJc m:val="center"/>
                  </m:mcPr>
                </m:mc>
              </m:mcs>
              <m:ctrlPr>
                <w:rPr>
                  <w:rFonts w:ascii="Cambria Math" w:hAnsi="Cambria Math"/>
                </w:rPr>
              </m:ctrlPr>
            </m:mPr>
            <m:mr>
              <m:e>
                <m:r>
                  <w:rPr>
                    <w:rFonts w:ascii="Cambria Math" w:hAnsi="Cambria Math"/>
                  </w:rPr>
                  <m:t>∀f∉</m:t>
                </m:r>
                <m:d>
                  <m:dPr>
                    <m:begChr m:val="{"/>
                    <m:endChr m:val="}"/>
                    <m:ctrlPr>
                      <w:rPr>
                        <w:rFonts w:ascii="Cambria Math" w:hAnsi="Cambria Math"/>
                        <w:i/>
                      </w:rPr>
                    </m:ctrlPr>
                  </m:dPr>
                  <m:e>
                    <m:r>
                      <w:rPr>
                        <w:rFonts w:ascii="Cambria Math" w:hAnsi="Cambria Math"/>
                      </w:rPr>
                      <m:t>k</m:t>
                    </m:r>
                  </m:e>
                </m:d>
                <m:r>
                  <w:rPr>
                    <w:rFonts w:ascii="Cambria Math" w:hAnsi="Cambria Math"/>
                  </w:rPr>
                  <m:t>∪</m:t>
                </m:r>
                <m:r>
                  <m:rPr>
                    <m:nor/>
                  </m:rPr>
                  <w:rPr>
                    <w:rFonts w:ascii="Cambria Math" w:hAnsi="Cambria Math"/>
                  </w:rPr>
                  <m:t>dom</m:t>
                </m:r>
                <m:d>
                  <m:dPr>
                    <m:ctrlPr>
                      <w:rPr>
                        <w:rFonts w:ascii="Cambria Math" w:hAnsi="Cambria Math"/>
                        <w:i/>
                      </w:rPr>
                    </m:ctrlPr>
                  </m:dPr>
                  <m:e>
                    <m:sSup>
                      <m:sSupPr>
                        <m:ctrlPr>
                          <w:rPr>
                            <w:rFonts w:ascii="Cambria Math" w:hAnsi="Cambria Math"/>
                            <w:i/>
                          </w:rPr>
                        </m:ctrlPr>
                      </m:sSupPr>
                      <m:e>
                        <m:r>
                          <m:rPr>
                            <m:sty m:val="p"/>
                          </m:rPr>
                          <w:rPr>
                            <w:rFonts w:ascii="Cambria Math" w:hAnsi="Cambria Math"/>
                          </w:rPr>
                          <m:t>Γ</m:t>
                        </m:r>
                      </m:e>
                      <m:sup>
                        <m:r>
                          <w:rPr>
                            <w:rFonts w:ascii="Cambria Math" w:hAnsi="Cambria Math"/>
                          </w:rPr>
                          <m:t>'</m:t>
                        </m:r>
                      </m:sup>
                    </m:sSup>
                  </m:e>
                </m:d>
              </m:e>
              <m:e>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hAnsi="Cambria Math"/>
                  </w:rPr>
                  <m:t>,f:</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→T</m:t>
                    </m:r>
                  </m:e>
                </m:d>
                <m:r>
                  <w:rPr>
                    <w:rFonts w:ascii="Cambria Math" w:hAnsi="Cambria Math"/>
                  </w:rPr>
                  <m:t>⊢</m:t>
                </m:r>
                <m:sSup>
                  <m:sSupPr>
                    <m:ctrlPr>
                      <w:rPr>
                        <w:rFonts w:ascii="Cambria Math" w:hAnsi="Cambria Math"/>
                        <w:i/>
                      </w:rPr>
                    </m:ctrlPr>
                  </m:sSupPr>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func>
                                  <m:funcPr>
                                    <m:ctrlPr>
                                      <w:rPr>
                                        <w:rFonts w:ascii="Cambria Math" w:hAnsi="Cambria Math"/>
                                      </w:rPr>
                                    </m:ctrlPr>
                                  </m:funcPr>
                                  <m:fName>
                                    <m:sSup>
                                      <m:sSupPr>
                                        <m:ctrlPr>
                                          <w:rPr>
                                            <w:rFonts w:ascii="Cambria Math" w:hAnsi="Cambria Math"/>
                                            <w:i/>
                                          </w:rPr>
                                        </m:ctrlPr>
                                      </m:sSupPr>
                                      <m:e>
                                        <m:r>
                                          <w:rPr>
                                            <w:rFonts w:ascii="Cambria Math" w:hAnsi="Cambria Math"/>
                                          </w:rPr>
                                          <m:t>1</m:t>
                                        </m:r>
                                      </m:e>
                                      <m:sup>
                                        <m:r>
                                          <w:rPr>
                                            <w:rFonts w:ascii="Cambria Math" w:hAnsi="Cambria Math"/>
                                          </w:rPr>
                                          <m:t>'</m:t>
                                        </m:r>
                                      </m:sup>
                                    </m:sSup>
                                  </m:fName>
                                  <m:e>
                                    <m:sSup>
                                      <m:sSupPr>
                                        <m:ctrlPr>
                                          <w:rPr>
                                            <w:rFonts w:ascii="Cambria Math" w:hAnsi="Cambria Math"/>
                                            <w:i/>
                                          </w:rPr>
                                        </m:ctrlPr>
                                      </m:sSupPr>
                                      <m:e>
                                        <m:r>
                                          <w:rPr>
                                            <w:rFonts w:ascii="Cambria Math" w:hAnsi="Cambria Math"/>
                                          </w:rPr>
                                          <m:t>0</m:t>
                                        </m:r>
                                      </m:e>
                                      <m:sup>
                                        <m:r>
                                          <w:rPr>
                                            <w:rFonts w:ascii="Cambria Math" w:hAnsi="Cambria Math"/>
                                          </w:rPr>
                                          <m:t>'</m:t>
                                        </m:r>
                                      </m:sup>
                                    </m:sSup>
                                  </m:e>
                                </m:func>
                              </m:fName>
                              <m:e>
                                <m:sSup>
                                  <m:sSupPr>
                                    <m:ctrlPr>
                                      <w:rPr>
                                        <w:rFonts w:ascii="Cambria Math" w:hAnsi="Cambria Math"/>
                                        <w:i/>
                                      </w:rPr>
                                    </m:ctrlPr>
                                  </m:sSupPr>
                                  <m:e>
                                    <m:r>
                                      <w:rPr>
                                        <w:rFonts w:ascii="Cambria Math" w:hAnsi="Cambria Math"/>
                                      </w:rPr>
                                      <m:t>k</m:t>
                                    </m:r>
                                  </m:e>
                                  <m:sup>
                                    <m:r>
                                      <w:rPr>
                                        <w:rFonts w:ascii="Cambria Math" w:hAnsi="Cambria Math"/>
                                      </w:rPr>
                                      <m:t>'</m:t>
                                    </m:r>
                                  </m:sup>
                                </m:sSup>
                              </m:e>
                            </m:func>
                          </m:e>
                        </m:d>
                      </m:e>
                    </m:d>
                  </m:e>
                  <m:sup>
                    <m:sSup>
                      <m:sSupPr>
                        <m:ctrlPr>
                          <w:rPr>
                            <w:rFonts w:ascii="Cambria Math" w:hAnsi="Cambria Math"/>
                            <w:i/>
                          </w:rPr>
                        </m:ctrlPr>
                      </m:sSupPr>
                      <m:e>
                        <m:r>
                          <w:rPr>
                            <w:rFonts w:ascii="Cambria Math" w:hAnsi="Cambria Math"/>
                          </w:rPr>
                          <m:t>f</m:t>
                        </m:r>
                      </m:e>
                      <m:sup>
                        <m:r>
                          <w:rPr>
                            <w:rFonts w:ascii="Cambria Math" w:hAnsi="Cambria Math"/>
                          </w:rPr>
                          <m:t>'</m:t>
                        </m:r>
                      </m:sup>
                    </m:sSup>
                  </m:sup>
                </m:sSup>
                <m:r>
                  <w:rPr>
                    <w:rFonts w:ascii="Cambria Math" w:hAnsi="Cambria Math"/>
                  </w:rPr>
                  <m:t xml:space="preserve"> : ⊥,</m:t>
                </m:r>
              </m:e>
            </m:mr>
          </m:m>
          <m:r>
            <m:rPr>
              <m:sty m:val="p"/>
            </m:rPr>
            <w:rPr>
              <w:rFonts w:hint="eastAsia"/>
            </w:rPr>
            <w:br/>
          </m:r>
        </m:oMath>
      </m:oMathPara>
      <w:r w:rsidR="00255E2B">
        <w:rPr>
          <w:rFonts w:hint="eastAsia"/>
        </w:rPr>
        <w:t xml:space="preserve">which is, by </w:t>
      </w:r>
      <w:fldSimple w:instr=" REF  _Ref283062852 \h  \* MERGEFORMAT ">
        <w:r w:rsidR="001B5AF8" w:rsidRPr="001B5AF8">
          <w:rPr>
            <w:rFonts w:hint="eastAsia"/>
          </w:rPr>
          <w:t xml:space="preserve">Lemma </w:t>
        </w:r>
        <w:r w:rsidR="001B5AF8" w:rsidRPr="001B5AF8">
          <w:t>7</w:t>
        </w:r>
      </w:fldSimple>
      <w:r w:rsidR="00255E2B" w:rsidRPr="00AA6E6E">
        <w:rPr>
          <w:rFonts w:hint="eastAsia"/>
        </w:rPr>
        <w:t xml:space="preserve"> </w:t>
      </w:r>
      <w:r w:rsidR="00255E2B">
        <w:rPr>
          <w:rFonts w:hint="eastAsia"/>
        </w:rPr>
        <w:t>and the definition of the opening operation, equivalent to</w:t>
      </w:r>
      <w:r w:rsidR="00255E2B">
        <w:br/>
      </w:r>
      <m:oMathPara>
        <m:oMath>
          <m:m>
            <m:mPr>
              <m:mcs>
                <m:mc>
                  <m:mcPr>
                    <m:count m:val="2"/>
                    <m:mcJc m:val="center"/>
                  </m:mcPr>
                </m:mc>
              </m:mcs>
              <m:ctrlPr>
                <w:rPr>
                  <w:rFonts w:ascii="Cambria Math" w:hAnsi="Cambria Math"/>
                </w:rPr>
              </m:ctrlPr>
            </m:mPr>
            <m:mr>
              <m:e>
                <m:r>
                  <w:rPr>
                    <w:rFonts w:ascii="Cambria Math" w:hAnsi="Cambria Math"/>
                  </w:rPr>
                  <m:t>∀f∉</m:t>
                </m:r>
                <m:d>
                  <m:dPr>
                    <m:begChr m:val="{"/>
                    <m:endChr m:val="}"/>
                    <m:ctrlPr>
                      <w:rPr>
                        <w:rFonts w:ascii="Cambria Math" w:hAnsi="Cambria Math"/>
                        <w:i/>
                      </w:rPr>
                    </m:ctrlPr>
                  </m:dPr>
                  <m:e>
                    <m:r>
                      <w:rPr>
                        <w:rFonts w:ascii="Cambria Math" w:hAnsi="Cambria Math"/>
                      </w:rPr>
                      <m:t>k</m:t>
                    </m:r>
                  </m:e>
                </m:d>
                <m:r>
                  <w:rPr>
                    <w:rFonts w:ascii="Cambria Math" w:hAnsi="Cambria Math"/>
                  </w:rPr>
                  <m:t>∪</m:t>
                </m:r>
                <m:r>
                  <m:rPr>
                    <m:nor/>
                  </m:rPr>
                  <w:rPr>
                    <w:rFonts w:ascii="Cambria Math" w:hAnsi="Cambria Math"/>
                  </w:rPr>
                  <m:t>dom</m:t>
                </m:r>
                <m:d>
                  <m:dPr>
                    <m:ctrlPr>
                      <w:rPr>
                        <w:rFonts w:ascii="Cambria Math" w:hAnsi="Cambria Math"/>
                        <w:i/>
                      </w:rPr>
                    </m:ctrlPr>
                  </m:dPr>
                  <m:e>
                    <m:sSup>
                      <m:sSupPr>
                        <m:ctrlPr>
                          <w:rPr>
                            <w:rFonts w:ascii="Cambria Math" w:hAnsi="Cambria Math"/>
                            <w:i/>
                          </w:rPr>
                        </m:ctrlPr>
                      </m:sSupPr>
                      <m:e>
                        <m:r>
                          <m:rPr>
                            <m:sty m:val="p"/>
                          </m:rPr>
                          <w:rPr>
                            <w:rFonts w:ascii="Cambria Math" w:hAnsi="Cambria Math"/>
                          </w:rPr>
                          <m:t>Γ</m:t>
                        </m:r>
                      </m:e>
                      <m:sup>
                        <m:r>
                          <w:rPr>
                            <w:rFonts w:ascii="Cambria Math" w:hAnsi="Cambria Math"/>
                          </w:rPr>
                          <m:t>'</m:t>
                        </m:r>
                      </m:sup>
                    </m:sSup>
                  </m:e>
                </m:d>
              </m:e>
              <m:e>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hAnsi="Cambria Math"/>
                  </w:rPr>
                  <m:t>,f:</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→T</m:t>
                    </m:r>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func>
                          <m:funcPr>
                            <m:ctrlPr>
                              <w:rPr>
                                <w:rFonts w:ascii="Cambria Math" w:hAnsi="Cambria Math"/>
                              </w:rPr>
                            </m:ctrlPr>
                          </m:funcPr>
                          <m:fName>
                            <m:sSup>
                              <m:sSupPr>
                                <m:ctrlPr>
                                  <w:rPr>
                                    <w:rFonts w:ascii="Cambria Math" w:hAnsi="Cambria Math"/>
                                    <w:i/>
                                  </w:rPr>
                                </m:ctrlPr>
                              </m:sSupPr>
                              <m:e>
                                <m:r>
                                  <w:rPr>
                                    <w:rFonts w:ascii="Cambria Math" w:hAnsi="Cambria Math"/>
                                  </w:rPr>
                                  <m:t>f</m:t>
                                </m:r>
                              </m:e>
                              <m:sup>
                                <m:r>
                                  <w:rPr>
                                    <w:rFonts w:ascii="Cambria Math" w:hAnsi="Cambria Math"/>
                                  </w:rPr>
                                  <m:t>'</m:t>
                                </m:r>
                              </m:sup>
                            </m:sSup>
                          </m:fName>
                          <m:e>
                            <m:sSup>
                              <m:sSupPr>
                                <m:ctrlPr>
                                  <w:rPr>
                                    <w:rFonts w:ascii="Cambria Math" w:hAnsi="Cambria Math"/>
                                    <w:i/>
                                  </w:rPr>
                                </m:ctrlPr>
                              </m:sSupPr>
                              <m:e>
                                <m:r>
                                  <w:rPr>
                                    <w:rFonts w:ascii="Cambria Math" w:hAnsi="Cambria Math"/>
                                  </w:rPr>
                                  <m:t>0</m:t>
                                </m:r>
                              </m:e>
                              <m:sup>
                                <m:r>
                                  <w:rPr>
                                    <w:rFonts w:ascii="Cambria Math" w:hAnsi="Cambria Math"/>
                                  </w:rPr>
                                  <m:t>'</m:t>
                                </m:r>
                              </m:sup>
                            </m:sSup>
                          </m:e>
                        </m:func>
                      </m:fName>
                      <m:e>
                        <m:sSup>
                          <m:sSupPr>
                            <m:ctrlPr>
                              <w:rPr>
                                <w:rFonts w:ascii="Cambria Math" w:hAnsi="Cambria Math"/>
                                <w:i/>
                              </w:rPr>
                            </m:ctrlPr>
                          </m:sSupPr>
                          <m:e>
                            <m:r>
                              <w:rPr>
                                <w:rFonts w:ascii="Cambria Math" w:hAnsi="Cambria Math"/>
                              </w:rPr>
                              <m:t>k</m:t>
                            </m:r>
                          </m:e>
                          <m:sup>
                            <m:r>
                              <w:rPr>
                                <w:rFonts w:ascii="Cambria Math" w:hAnsi="Cambria Math"/>
                              </w:rPr>
                              <m:t>'</m:t>
                            </m:r>
                          </m:sup>
                        </m:sSup>
                      </m:e>
                    </m:func>
                  </m:e>
                </m:d>
                <m:r>
                  <w:rPr>
                    <w:rFonts w:ascii="Cambria Math" w:hAnsi="Cambria Math"/>
                  </w:rPr>
                  <m:t xml:space="preserve"> : ⊥.</m:t>
                </m:r>
              </m:e>
            </m:mr>
          </m:m>
          <m:r>
            <m:rPr>
              <m:sty m:val="p"/>
            </m:rPr>
            <w:rPr>
              <w:rFonts w:hint="eastAsia"/>
            </w:rPr>
            <w:br/>
          </m:r>
        </m:oMath>
      </m:oMathPara>
      <w:r w:rsidR="00255E2B">
        <w:rPr>
          <w:rFonts w:hint="eastAsia"/>
        </w:rPr>
        <w:t>Again</w:t>
      </w:r>
      <w:r w:rsidR="00D11177">
        <w:rPr>
          <w:rFonts w:hint="eastAsia"/>
        </w:rPr>
        <w:t>,</w:t>
      </w:r>
      <w:r w:rsidR="00255E2B">
        <w:rPr>
          <w:rFonts w:hint="eastAsia"/>
        </w:rPr>
        <w:t xml:space="preserve"> two subgoals remain after applying the app rule:</w:t>
      </w:r>
      <w:r w:rsidR="00255E2B">
        <w:rPr>
          <w:rFonts w:hint="eastAsia"/>
        </w:rPr>
        <w:br/>
      </w:r>
      <m:oMathPara>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hAnsi="Cambria Math"/>
            </w:rPr>
            <m:t>,f:</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→T</m:t>
              </m:r>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m:rPr>
              <m:sty m:val="p"/>
            </m:rPr>
            <w:rPr>
              <w:rFonts w:hint="eastAsia"/>
            </w:rPr>
            <w:br/>
          </m:r>
        </m:oMath>
        <m:oMath>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hAnsi="Cambria Math"/>
            </w:rPr>
            <m:t>,f:</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→T</m:t>
              </m:r>
            </m:e>
          </m:d>
          <m:r>
            <w:rPr>
              <w:rFonts w:ascii="Cambria Math" w:hAnsi="Cambria Math"/>
            </w:rPr>
            <m:t>⊢</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func>
                <m:funcPr>
                  <m:ctrlPr>
                    <w:rPr>
                      <w:rFonts w:ascii="Cambria Math" w:hAnsi="Cambria Math"/>
                    </w:rPr>
                  </m:ctrlPr>
                </m:funcPr>
                <m:fName>
                  <m:sSup>
                    <m:sSupPr>
                      <m:ctrlPr>
                        <w:rPr>
                          <w:rFonts w:ascii="Cambria Math" w:hAnsi="Cambria Math"/>
                          <w:i/>
                        </w:rPr>
                      </m:ctrlPr>
                    </m:sSupPr>
                    <m:e>
                      <m:r>
                        <w:rPr>
                          <w:rFonts w:ascii="Cambria Math" w:hAnsi="Cambria Math"/>
                        </w:rPr>
                        <m:t>f</m:t>
                      </m:r>
                    </m:e>
                    <m:sup>
                      <m:r>
                        <w:rPr>
                          <w:rFonts w:ascii="Cambria Math" w:hAnsi="Cambria Math"/>
                        </w:rPr>
                        <m:t>'</m:t>
                      </m:r>
                    </m:sup>
                  </m:sSup>
                </m:fName>
                <m:e>
                  <m:sSup>
                    <m:sSupPr>
                      <m:ctrlPr>
                        <w:rPr>
                          <w:rFonts w:ascii="Cambria Math" w:hAnsi="Cambria Math"/>
                          <w:i/>
                        </w:rPr>
                      </m:ctrlPr>
                    </m:sSupPr>
                    <m:e>
                      <m:r>
                        <w:rPr>
                          <w:rFonts w:ascii="Cambria Math" w:hAnsi="Cambria Math"/>
                        </w:rPr>
                        <m:t>0</m:t>
                      </m:r>
                    </m:e>
                    <m:sup>
                      <m:r>
                        <w:rPr>
                          <w:rFonts w:ascii="Cambria Math" w:hAnsi="Cambria Math"/>
                        </w:rPr>
                        <m:t>'</m:t>
                      </m:r>
                    </m:sup>
                  </m:sSup>
                </m:e>
              </m:func>
            </m:fName>
            <m:e>
              <m:sSup>
                <m:sSupPr>
                  <m:ctrlPr>
                    <w:rPr>
                      <w:rFonts w:ascii="Cambria Math" w:hAnsi="Cambria Math"/>
                      <w:i/>
                    </w:rPr>
                  </m:ctrlPr>
                </m:sSupPr>
                <m:e>
                  <m:r>
                    <w:rPr>
                      <w:rFonts w:ascii="Cambria Math" w:hAnsi="Cambria Math"/>
                    </w:rPr>
                    <m:t>k</m:t>
                  </m:r>
                </m:e>
                <m:sup>
                  <m:r>
                    <w:rPr>
                      <w:rFonts w:ascii="Cambria Math" w:hAnsi="Cambria Math"/>
                    </w:rPr>
                    <m:t>'</m:t>
                  </m:r>
                </m:sup>
              </m:sSup>
            </m:e>
          </m:func>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m:rPr>
              <m:sty m:val="p"/>
            </m:rPr>
            <w:rPr>
              <w:rFonts w:hint="eastAsia"/>
            </w:rPr>
            <w:br/>
          </m:r>
        </m:oMath>
      </m:oMathPara>
      <w:r w:rsidR="004901BC">
        <w:rPr>
          <w:rFonts w:hint="eastAsia"/>
        </w:rPr>
        <w:t>The first subgoal is immediate from the induction hypothesis. We again apply the abs</w:t>
      </w:r>
      <w:r w:rsidR="004901BC">
        <w:t>’</w:t>
      </w:r>
      <w:r w:rsidR="004901BC">
        <w:rPr>
          <w:rFonts w:hint="eastAsia"/>
        </w:rPr>
        <w:t xml:space="preserve"> rule to change the second subgoal to</w:t>
      </w:r>
      <w:r w:rsidR="004901BC">
        <w:rPr>
          <w:rFonts w:hint="eastAsia"/>
        </w:rPr>
        <w:br/>
      </w:r>
      <m:oMathPara>
        <m:oMath>
          <m:m>
            <m:mPr>
              <m:mcs>
                <m:mc>
                  <m:mcPr>
                    <m:count m:val="2"/>
                    <m:mcJc m:val="center"/>
                  </m:mcPr>
                </m:mc>
              </m:mcs>
              <m:ctrlPr>
                <w:rPr>
                  <w:rFonts w:ascii="Cambria Math" w:hAnsi="Cambria Math"/>
                  <w:i/>
                </w:rPr>
              </m:ctrlPr>
            </m:mPr>
            <m:mr>
              <m:e>
                <m:r>
                  <w:rPr>
                    <w:rFonts w:ascii="Cambria Math" w:hAnsi="Cambria Math"/>
                  </w:rPr>
                  <m:t>∀a∉</m:t>
                </m:r>
                <m:d>
                  <m:dPr>
                    <m:begChr m:val="{"/>
                    <m:endChr m:val="}"/>
                    <m:ctrlPr>
                      <w:rPr>
                        <w:rFonts w:ascii="Cambria Math" w:hAnsi="Cambria Math"/>
                        <w:i/>
                      </w:rPr>
                    </m:ctrlPr>
                  </m:dPr>
                  <m:e>
                    <m:r>
                      <w:rPr>
                        <w:rFonts w:ascii="Cambria Math" w:hAnsi="Cambria Math"/>
                      </w:rPr>
                      <m:t>k,f</m:t>
                    </m:r>
                  </m:e>
                </m:d>
                <m:r>
                  <w:rPr>
                    <w:rFonts w:ascii="Cambria Math" w:hAnsi="Cambria Math"/>
                  </w:rPr>
                  <m:t>∪</m:t>
                </m:r>
                <m:r>
                  <m:rPr>
                    <m:nor/>
                  </m:rPr>
                  <w:rPr>
                    <w:rFonts w:ascii="Cambria Math" w:hAnsi="Cambria Math"/>
                  </w:rPr>
                  <m:t>dom</m:t>
                </m:r>
                <m:d>
                  <m:dPr>
                    <m:ctrlPr>
                      <w:rPr>
                        <w:rFonts w:ascii="Cambria Math" w:hAnsi="Cambria Math"/>
                        <w:i/>
                      </w:rPr>
                    </m:ctrlPr>
                  </m:dPr>
                  <m:e>
                    <m:sSup>
                      <m:sSupPr>
                        <m:ctrlPr>
                          <w:rPr>
                            <w:rFonts w:ascii="Cambria Math" w:hAnsi="Cambria Math"/>
                            <w:i/>
                          </w:rPr>
                        </m:ctrlPr>
                      </m:sSupPr>
                      <m:e>
                        <m:r>
                          <m:rPr>
                            <m:sty m:val="p"/>
                          </m:rPr>
                          <w:rPr>
                            <w:rFonts w:ascii="Cambria Math" w:hAnsi="Cambria Math"/>
                          </w:rPr>
                          <m:t>Γ</m:t>
                        </m:r>
                      </m:e>
                      <m:sup>
                        <m:r>
                          <w:rPr>
                            <w:rFonts w:ascii="Cambria Math" w:hAnsi="Cambria Math"/>
                          </w:rPr>
                          <m:t>'</m:t>
                        </m:r>
                      </m:sup>
                    </m:sSup>
                  </m:e>
                </m:d>
              </m:e>
              <m:e>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hAnsi="Cambria Math"/>
                  </w:rPr>
                  <m:t>,f:</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→T</m:t>
                    </m:r>
                  </m:e>
                </m:d>
                <m:r>
                  <w:rPr>
                    <w:rFonts w:ascii="Cambria Math" w:hAnsi="Cambria Math"/>
                  </w:rPr>
                  <m:t>,a:</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rPr>
                  <m:t>⊢</m:t>
                </m:r>
                <m:sSup>
                  <m:sSupPr>
                    <m:ctrlPr>
                      <w:rPr>
                        <w:rFonts w:ascii="Cambria Math" w:hAnsi="Cambria Math"/>
                        <w:i/>
                      </w:rPr>
                    </m:ctrlPr>
                  </m:sSupPr>
                  <m:e>
                    <m:d>
                      <m:dPr>
                        <m:ctrlPr>
                          <w:rPr>
                            <w:rFonts w:ascii="Cambria Math" w:hAnsi="Cambria Math"/>
                            <w:i/>
                          </w:rPr>
                        </m:ctrlPr>
                      </m:dPr>
                      <m:e>
                        <m:func>
                          <m:funcPr>
                            <m:ctrlPr>
                              <w:rPr>
                                <w:rFonts w:ascii="Cambria Math" w:hAnsi="Cambria Math"/>
                                <w:i/>
                              </w:rPr>
                            </m:ctrlPr>
                          </m:funcPr>
                          <m:fName>
                            <m:func>
                              <m:funcPr>
                                <m:ctrlPr>
                                  <w:rPr>
                                    <w:rFonts w:ascii="Cambria Math" w:hAnsi="Cambria Math"/>
                                  </w:rPr>
                                </m:ctrlPr>
                              </m:funcPr>
                              <m:fName>
                                <m:sSup>
                                  <m:sSupPr>
                                    <m:ctrlPr>
                                      <w:rPr>
                                        <w:rFonts w:ascii="Cambria Math" w:hAnsi="Cambria Math"/>
                                        <w:i/>
                                      </w:rPr>
                                    </m:ctrlPr>
                                  </m:sSupPr>
                                  <m:e>
                                    <m:r>
                                      <w:rPr>
                                        <w:rFonts w:ascii="Cambria Math" w:hAnsi="Cambria Math"/>
                                      </w:rPr>
                                      <m:t>f</m:t>
                                    </m:r>
                                  </m:e>
                                  <m:sup>
                                    <m:r>
                                      <w:rPr>
                                        <w:rFonts w:ascii="Cambria Math" w:hAnsi="Cambria Math"/>
                                      </w:rPr>
                                      <m:t>'</m:t>
                                    </m:r>
                                  </m:sup>
                                </m:sSup>
                              </m:fName>
                              <m:e>
                                <m:sSup>
                                  <m:sSupPr>
                                    <m:ctrlPr>
                                      <w:rPr>
                                        <w:rFonts w:ascii="Cambria Math" w:hAnsi="Cambria Math"/>
                                        <w:i/>
                                      </w:rPr>
                                    </m:ctrlPr>
                                  </m:sSupPr>
                                  <m:e>
                                    <m:r>
                                      <w:rPr>
                                        <w:rFonts w:ascii="Cambria Math" w:hAnsi="Cambria Math"/>
                                      </w:rPr>
                                      <m:t>0</m:t>
                                    </m:r>
                                  </m:e>
                                  <m:sup>
                                    <m:r>
                                      <w:rPr>
                                        <w:rFonts w:ascii="Cambria Math" w:hAnsi="Cambria Math"/>
                                      </w:rPr>
                                      <m:t>'</m:t>
                                    </m:r>
                                  </m:sup>
                                </m:sSup>
                              </m:e>
                            </m:func>
                          </m:fName>
                          <m:e>
                            <m:sSup>
                              <m:sSupPr>
                                <m:ctrlPr>
                                  <w:rPr>
                                    <w:rFonts w:ascii="Cambria Math" w:hAnsi="Cambria Math"/>
                                    <w:i/>
                                  </w:rPr>
                                </m:ctrlPr>
                              </m:sSupPr>
                              <m:e>
                                <m:r>
                                  <w:rPr>
                                    <w:rFonts w:ascii="Cambria Math" w:hAnsi="Cambria Math"/>
                                  </w:rPr>
                                  <m:t>k</m:t>
                                </m:r>
                              </m:e>
                              <m:sup>
                                <m:r>
                                  <w:rPr>
                                    <w:rFonts w:ascii="Cambria Math" w:hAnsi="Cambria Math"/>
                                  </w:rPr>
                                  <m:t>'</m:t>
                                </m:r>
                              </m:sup>
                            </m:sSup>
                          </m:e>
                        </m:func>
                      </m:e>
                    </m:d>
                  </m:e>
                  <m:sup>
                    <m:sSup>
                      <m:sSupPr>
                        <m:ctrlPr>
                          <w:rPr>
                            <w:rFonts w:ascii="Cambria Math" w:hAnsi="Cambria Math"/>
                            <w:i/>
                          </w:rPr>
                        </m:ctrlPr>
                      </m:sSupPr>
                      <m:e>
                        <m:r>
                          <w:rPr>
                            <w:rFonts w:ascii="Cambria Math" w:hAnsi="Cambria Math"/>
                          </w:rPr>
                          <m:t>a</m:t>
                        </m:r>
                      </m:e>
                      <m:sup>
                        <m:r>
                          <w:rPr>
                            <w:rFonts w:ascii="Cambria Math" w:hAnsi="Cambria Math"/>
                          </w:rPr>
                          <m:t>'</m:t>
                        </m:r>
                      </m:sup>
                    </m:sSup>
                  </m:sup>
                </m:sSup>
                <m:r>
                  <w:rPr>
                    <w:rFonts w:ascii="Cambria Math" w:hAnsi="Cambria Math"/>
                  </w:rPr>
                  <m:t xml:space="preserve"> : ⊥,</m:t>
                </m:r>
              </m:e>
            </m:mr>
          </m:m>
          <m:r>
            <m:rPr>
              <m:sty m:val="p"/>
            </m:rPr>
            <w:rPr>
              <w:rFonts w:hint="eastAsia"/>
            </w:rPr>
            <w:br/>
          </m:r>
        </m:oMath>
      </m:oMathPara>
      <w:r w:rsidR="000E30AA">
        <w:rPr>
          <w:rFonts w:hint="eastAsia"/>
        </w:rPr>
        <w:t>which is equivalent to</w:t>
      </w:r>
      <w:r w:rsidR="000E30AA">
        <w:rPr>
          <w:rFonts w:hint="eastAsia"/>
        </w:rPr>
        <w:br/>
      </w:r>
      <m:oMathPara>
        <m:oMath>
          <m:m>
            <m:mPr>
              <m:mcs>
                <m:mc>
                  <m:mcPr>
                    <m:count m:val="2"/>
                    <m:mcJc m:val="center"/>
                  </m:mcPr>
                </m:mc>
              </m:mcs>
              <m:ctrlPr>
                <w:rPr>
                  <w:rFonts w:ascii="Cambria Math" w:hAnsi="Cambria Math"/>
                  <w:i/>
                </w:rPr>
              </m:ctrlPr>
            </m:mPr>
            <m:mr>
              <m:e>
                <m:r>
                  <w:rPr>
                    <w:rFonts w:ascii="Cambria Math" w:hAnsi="Cambria Math"/>
                  </w:rPr>
                  <m:t>∀a∉</m:t>
                </m:r>
                <m:d>
                  <m:dPr>
                    <m:begChr m:val="{"/>
                    <m:endChr m:val="}"/>
                    <m:ctrlPr>
                      <w:rPr>
                        <w:rFonts w:ascii="Cambria Math" w:hAnsi="Cambria Math"/>
                        <w:i/>
                      </w:rPr>
                    </m:ctrlPr>
                  </m:dPr>
                  <m:e>
                    <m:r>
                      <w:rPr>
                        <w:rFonts w:ascii="Cambria Math" w:hAnsi="Cambria Math"/>
                      </w:rPr>
                      <m:t>k,f</m:t>
                    </m:r>
                  </m:e>
                </m:d>
                <m:r>
                  <w:rPr>
                    <w:rFonts w:ascii="Cambria Math" w:hAnsi="Cambria Math"/>
                  </w:rPr>
                  <m:t>∪</m:t>
                </m:r>
                <m:r>
                  <m:rPr>
                    <m:nor/>
                  </m:rPr>
                  <w:rPr>
                    <w:rFonts w:ascii="Cambria Math" w:hAnsi="Cambria Math"/>
                  </w:rPr>
                  <m:t>dom</m:t>
                </m:r>
                <m:d>
                  <m:dPr>
                    <m:ctrlPr>
                      <w:rPr>
                        <w:rFonts w:ascii="Cambria Math" w:hAnsi="Cambria Math"/>
                        <w:i/>
                      </w:rPr>
                    </m:ctrlPr>
                  </m:dPr>
                  <m:e>
                    <m:sSup>
                      <m:sSupPr>
                        <m:ctrlPr>
                          <w:rPr>
                            <w:rFonts w:ascii="Cambria Math" w:hAnsi="Cambria Math"/>
                            <w:i/>
                          </w:rPr>
                        </m:ctrlPr>
                      </m:sSupPr>
                      <m:e>
                        <m:r>
                          <m:rPr>
                            <m:sty m:val="p"/>
                          </m:rPr>
                          <w:rPr>
                            <w:rFonts w:ascii="Cambria Math" w:hAnsi="Cambria Math"/>
                          </w:rPr>
                          <m:t>Γ</m:t>
                        </m:r>
                      </m:e>
                      <m:sup>
                        <m:r>
                          <w:rPr>
                            <w:rFonts w:ascii="Cambria Math" w:hAnsi="Cambria Math"/>
                          </w:rPr>
                          <m:t>'</m:t>
                        </m:r>
                      </m:sup>
                    </m:sSup>
                  </m:e>
                </m:d>
              </m:e>
              <m:e>
                <m:d>
                  <m:dPr>
                    <m:begChr m:val="⟦"/>
                    <m:endChr m:val="⟧"/>
                    <m:ctrlPr>
                      <w:rPr>
                        <w:rFonts w:ascii="Cambria Math" w:hAnsi="Cambria Math"/>
                        <w:i/>
                      </w:rPr>
                    </m:ctrlPr>
                  </m:dPr>
                  <m:e>
                    <m:r>
                      <m:rPr>
                        <m:sty m:val="p"/>
                      </m:rPr>
                      <w:rPr>
                        <w:rFonts w:ascii="Cambria Math" w:hAnsi="Cambria Math"/>
                      </w:rPr>
                      <m:t>Γ</m:t>
                    </m:r>
                  </m:e>
                </m:d>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w:rPr>
                    <w:rFonts w:ascii="Cambria Math" w:hAnsi="Cambria Math"/>
                    <w:lang w:val="nl-NL"/>
                  </w:rPr>
                  <m:t>k</m:t>
                </m:r>
                <m:r>
                  <w:rPr>
                    <w:rFonts w:ascii="Cambria Math" w:hAnsi="Cambria Math"/>
                  </w:rPr>
                  <m:t>:</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hAnsi="Cambria Math"/>
                  </w:rPr>
                  <m:t>,f:</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rPr>
                  <m:t>→</m:t>
                </m:r>
                <m:r>
                  <w:rPr>
                    <w:rFonts w:ascii="Cambria Math" w:hAnsi="Cambria Math" w:hint="eastAsia"/>
                  </w:rPr>
                  <m:t>¬¬</m:t>
                </m:r>
                <m:d>
                  <m:dPr>
                    <m:begChr m:val="⟦"/>
                    <m:endChr m:val="⟧"/>
                    <m:ctrlPr>
                      <w:rPr>
                        <w:rFonts w:ascii="Cambria Math" w:hAnsi="Cambria Math"/>
                        <w:i/>
                      </w:rPr>
                    </m:ctrlPr>
                  </m:dPr>
                  <m:e>
                    <m:r>
                      <w:rPr>
                        <w:rFonts w:ascii="Cambria Math" w:hAnsi="Cambria Math"/>
                      </w:rPr>
                      <m:t>T</m:t>
                    </m:r>
                  </m:e>
                </m:d>
                <m:r>
                  <w:rPr>
                    <w:rFonts w:ascii="Cambria Math" w:hAnsi="Cambria Math"/>
                  </w:rPr>
                  <m:t>,a:</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rPr>
                  <m:t>⊢</m:t>
                </m:r>
                <m:func>
                  <m:funcPr>
                    <m:ctrlPr>
                      <w:rPr>
                        <w:rFonts w:ascii="Cambria Math" w:hAnsi="Cambria Math"/>
                        <w:i/>
                      </w:rPr>
                    </m:ctrlPr>
                  </m:funcPr>
                  <m:fName>
                    <m:func>
                      <m:funcPr>
                        <m:ctrlPr>
                          <w:rPr>
                            <w:rFonts w:ascii="Cambria Math" w:hAnsi="Cambria Math"/>
                          </w:rPr>
                        </m:ctrlPr>
                      </m:funcPr>
                      <m:fName>
                        <m:sSup>
                          <m:sSupPr>
                            <m:ctrlPr>
                              <w:rPr>
                                <w:rFonts w:ascii="Cambria Math" w:hAnsi="Cambria Math"/>
                                <w:i/>
                              </w:rPr>
                            </m:ctrlPr>
                          </m:sSupPr>
                          <m:e>
                            <m:r>
                              <w:rPr>
                                <w:rFonts w:ascii="Cambria Math" w:hAnsi="Cambria Math"/>
                              </w:rPr>
                              <m:t>f</m:t>
                            </m:r>
                          </m:e>
                          <m:sup>
                            <m:r>
                              <w:rPr>
                                <w:rFonts w:ascii="Cambria Math" w:hAnsi="Cambria Math"/>
                              </w:rPr>
                              <m:t>'</m:t>
                            </m:r>
                          </m:sup>
                        </m:sSup>
                      </m:fName>
                      <m:e>
                        <m:sSup>
                          <m:sSupPr>
                            <m:ctrlPr>
                              <w:rPr>
                                <w:rFonts w:ascii="Cambria Math" w:hAnsi="Cambria Math"/>
                                <w:i/>
                              </w:rPr>
                            </m:ctrlPr>
                          </m:sSupPr>
                          <m:e>
                            <m:r>
                              <w:rPr>
                                <w:rFonts w:ascii="Cambria Math" w:hAnsi="Cambria Math"/>
                              </w:rPr>
                              <m:t>a</m:t>
                            </m:r>
                          </m:e>
                          <m:sup>
                            <m:r>
                              <w:rPr>
                                <w:rFonts w:ascii="Cambria Math" w:hAnsi="Cambria Math"/>
                              </w:rPr>
                              <m:t>'</m:t>
                            </m:r>
                          </m:sup>
                        </m:sSup>
                      </m:e>
                    </m:func>
                  </m:fName>
                  <m:e>
                    <m:sSup>
                      <m:sSupPr>
                        <m:ctrlPr>
                          <w:rPr>
                            <w:rFonts w:ascii="Cambria Math" w:hAnsi="Cambria Math"/>
                            <w:i/>
                          </w:rPr>
                        </m:ctrlPr>
                      </m:sSupPr>
                      <m:e>
                        <m:r>
                          <w:rPr>
                            <w:rFonts w:ascii="Cambria Math" w:hAnsi="Cambria Math"/>
                          </w:rPr>
                          <m:t>k</m:t>
                        </m:r>
                      </m:e>
                      <m:sup>
                        <m:r>
                          <w:rPr>
                            <w:rFonts w:ascii="Cambria Math" w:hAnsi="Cambria Math"/>
                          </w:rPr>
                          <m:t>'</m:t>
                        </m:r>
                      </m:sup>
                    </m:sSup>
                  </m:e>
                </m:func>
                <m:r>
                  <w:rPr>
                    <w:rFonts w:ascii="Cambria Math" w:hAnsi="Cambria Math"/>
                  </w:rPr>
                  <m:t xml:space="preserve"> : ⊥</m:t>
                </m:r>
              </m:e>
            </m:mr>
          </m:m>
          <m:r>
            <w:rPr>
              <w:rFonts w:ascii="Cambria Math" w:hAnsi="Cambria Math"/>
            </w:rPr>
            <m:t>.</m:t>
          </m:r>
          <m:r>
            <m:rPr>
              <m:sty m:val="p"/>
            </m:rPr>
            <w:rPr>
              <w:rFonts w:hint="eastAsia"/>
            </w:rPr>
            <w:br/>
          </m:r>
        </m:oMath>
      </m:oMathPara>
      <w:r w:rsidR="000E30AA">
        <w:rPr>
          <w:rFonts w:hint="eastAsia"/>
        </w:rPr>
        <w:t>This su</w:t>
      </w:r>
      <w:proofErr w:type="spellStart"/>
      <w:r w:rsidR="000E30AA">
        <w:rPr>
          <w:rFonts w:hint="eastAsia"/>
        </w:rPr>
        <w:t>bgoal</w:t>
      </w:r>
      <w:proofErr w:type="spellEnd"/>
      <w:r w:rsidR="000E30AA">
        <w:rPr>
          <w:rFonts w:hint="eastAsia"/>
        </w:rPr>
        <w:t xml:space="preserve"> can be derived by the </w:t>
      </w:r>
      <w:proofErr w:type="spellStart"/>
      <w:r w:rsidR="000E30AA">
        <w:rPr>
          <w:rFonts w:hint="eastAsia"/>
        </w:rPr>
        <w:t>var</w:t>
      </w:r>
      <w:proofErr w:type="spellEnd"/>
      <w:r w:rsidR="000E30AA">
        <w:t>’</w:t>
      </w:r>
      <w:r w:rsidR="000E30AA">
        <w:rPr>
          <w:rFonts w:hint="eastAsia"/>
        </w:rPr>
        <w:t xml:space="preserve"> and app rules straightforwardly.</w:t>
      </w:r>
    </w:p>
    <w:p w:rsidR="00D640F1" w:rsidRDefault="00935454" w:rsidP="00D640F1">
      <w:pPr>
        <w:pStyle w:val="2"/>
      </w:pPr>
      <w:bookmarkStart w:id="34" w:name="_Toc284335257"/>
      <w:r>
        <w:rPr>
          <w:rFonts w:hint="eastAsia"/>
        </w:rPr>
        <w:t>Comparison</w:t>
      </w:r>
      <w:r w:rsidR="00EA0F59">
        <w:rPr>
          <w:rFonts w:hint="eastAsia"/>
        </w:rPr>
        <w:t xml:space="preserve"> of Coq </w:t>
      </w:r>
      <w:r w:rsidR="001B0FE0">
        <w:rPr>
          <w:rFonts w:hint="eastAsia"/>
        </w:rPr>
        <w:t>F</w:t>
      </w:r>
      <w:r w:rsidR="00EA0F59">
        <w:rPr>
          <w:rFonts w:hint="eastAsia"/>
        </w:rPr>
        <w:t>ormalization</w:t>
      </w:r>
      <w:r w:rsidR="00186399">
        <w:rPr>
          <w:rFonts w:hint="eastAsia"/>
        </w:rPr>
        <w:t xml:space="preserve"> Method</w:t>
      </w:r>
      <w:r w:rsidR="00EA0F59">
        <w:rPr>
          <w:rFonts w:hint="eastAsia"/>
        </w:rPr>
        <w:t>s</w:t>
      </w:r>
      <w:bookmarkEnd w:id="34"/>
    </w:p>
    <w:p w:rsidR="00935454" w:rsidRDefault="000B619B" w:rsidP="00A10FBC">
      <w:pPr>
        <w:pStyle w:val="a1"/>
      </w:pPr>
      <w:r>
        <w:rPr>
          <w:rFonts w:hint="eastAsia"/>
        </w:rPr>
        <w:t xml:space="preserve">The </w:t>
      </w:r>
      <w:r>
        <w:t>author</w:t>
      </w:r>
      <w:r>
        <w:rPr>
          <w:rFonts w:hint="eastAsia"/>
        </w:rPr>
        <w:t xml:space="preserve"> </w:t>
      </w:r>
      <w:r w:rsidR="001F03CE">
        <w:rPr>
          <w:rFonts w:hint="eastAsia"/>
        </w:rPr>
        <w:t xml:space="preserve">constructed a Coq proof script of the type preservation property for each of the four formalizations introduced in the previous subsections. </w:t>
      </w:r>
      <w:r w:rsidR="00A10FBC">
        <w:rPr>
          <w:rFonts w:hint="eastAsia"/>
        </w:rPr>
        <w:t>The four scripts</w:t>
      </w:r>
      <w:r w:rsidR="00A02302">
        <w:rPr>
          <w:rFonts w:hint="eastAsia"/>
        </w:rPr>
        <w:t xml:space="preserve"> share</w:t>
      </w:r>
      <w:r w:rsidR="009E4BF9">
        <w:rPr>
          <w:rFonts w:hint="eastAsia"/>
        </w:rPr>
        <w:t>d</w:t>
      </w:r>
      <w:r w:rsidR="00A02302">
        <w:rPr>
          <w:rFonts w:hint="eastAsia"/>
        </w:rPr>
        <w:t xml:space="preserve"> the same </w:t>
      </w:r>
      <w:r w:rsidR="00A02302">
        <w:rPr>
          <w:rFonts w:hint="eastAsia"/>
        </w:rPr>
        <w:lastRenderedPageBreak/>
        <w:t xml:space="preserve">structure on the </w:t>
      </w:r>
      <w:r w:rsidR="00A02302">
        <w:t>whole</w:t>
      </w:r>
      <w:r w:rsidR="00A02302">
        <w:rPr>
          <w:rFonts w:hint="eastAsia"/>
        </w:rPr>
        <w:t xml:space="preserve">. </w:t>
      </w:r>
      <w:r w:rsidR="00254527">
        <w:rPr>
          <w:rFonts w:hint="eastAsia"/>
        </w:rPr>
        <w:t xml:space="preserve">The language syntax and typing rules </w:t>
      </w:r>
      <w:r w:rsidR="009E4BF9">
        <w:rPr>
          <w:rFonts w:hint="eastAsia"/>
        </w:rPr>
        <w:t>were</w:t>
      </w:r>
      <w:r w:rsidR="00254527">
        <w:rPr>
          <w:rFonts w:hint="eastAsia"/>
        </w:rPr>
        <w:t xml:space="preserve"> inductively defined and the type preservation </w:t>
      </w:r>
      <w:r w:rsidR="009E4BF9">
        <w:rPr>
          <w:rFonts w:hint="eastAsia"/>
        </w:rPr>
        <w:t>wa</w:t>
      </w:r>
      <w:r w:rsidR="00254527">
        <w:rPr>
          <w:rFonts w:hint="eastAsia"/>
        </w:rPr>
        <w:t xml:space="preserve">s proved by induction on </w:t>
      </w:r>
      <w:r w:rsidR="00C15D28">
        <w:rPr>
          <w:rFonts w:hint="eastAsia"/>
        </w:rPr>
        <w:t>the typing derivation in the source language.</w:t>
      </w:r>
    </w:p>
    <w:p w:rsidR="00C15D28" w:rsidRDefault="000D4950" w:rsidP="00C15D28">
      <w:pPr>
        <w:pStyle w:val="ae"/>
      </w:pPr>
      <w:r>
        <w:rPr>
          <w:noProof/>
        </w:rPr>
        <w:pict>
          <v:shape id="_x0000_s1046" type="#_x0000_t202" style="position:absolute;left:0;text-align:left;margin-left:0;margin-top:0;width:425.2pt;height:195pt;z-index:251669504;mso-width-percent:1000;mso-position-horizontal:center;mso-position-horizontal-relative:margin;mso-position-vertical:top;mso-position-vertical-relative:margin;mso-width-percent:1000;mso-width-relative:margin" o:allowoverlap="f" stroked="f">
            <v:textbox inset="5.85pt,.7pt,5.85pt,.7pt">
              <w:txbxContent>
                <w:p w:rsidR="001B5AF8" w:rsidRDefault="001B5AF8" w:rsidP="0047430F">
                  <w:pPr>
                    <w:pStyle w:val="af5"/>
                  </w:pPr>
                  <w:bookmarkStart w:id="35" w:name="_Ref284021957"/>
                  <w:r>
                    <w:t xml:space="preserve">Table </w:t>
                  </w:r>
                  <w:fldSimple w:instr=" SEQ Table \* ARABIC ">
                    <w:r>
                      <w:rPr>
                        <w:noProof/>
                      </w:rPr>
                      <w:t>1</w:t>
                    </w:r>
                  </w:fldSimple>
                  <w:bookmarkEnd w:id="35"/>
                  <w:r>
                    <w:rPr>
                      <w:rFonts w:hint="eastAsia"/>
                    </w:rPr>
                    <w:t>: Lines of Coq proof scripts for simple type preservation</w:t>
                  </w:r>
                </w:p>
                <w:tbl>
                  <w:tblPr>
                    <w:tblStyle w:val="12"/>
                    <w:tblW w:w="5126" w:type="pct"/>
                    <w:jc w:val="center"/>
                    <w:tblLook w:val="06E0"/>
                  </w:tblPr>
                  <w:tblGrid>
                    <w:gridCol w:w="2018"/>
                    <w:gridCol w:w="1110"/>
                    <w:gridCol w:w="1862"/>
                    <w:gridCol w:w="1862"/>
                    <w:gridCol w:w="1863"/>
                  </w:tblGrid>
                  <w:tr w:rsidR="001B5AF8" w:rsidTr="00112396">
                    <w:trPr>
                      <w:cnfStyle w:val="100000000000"/>
                      <w:jc w:val="center"/>
                    </w:trPr>
                    <w:tc>
                      <w:tcPr>
                        <w:cnfStyle w:val="001000000000"/>
                        <w:tcW w:w="1157" w:type="pct"/>
                        <w:vAlign w:val="center"/>
                      </w:tcPr>
                      <w:p w:rsidR="001B5AF8" w:rsidRDefault="001B5AF8" w:rsidP="00B11E9F">
                        <w:pPr>
                          <w:spacing w:line="240" w:lineRule="exact"/>
                          <w:jc w:val="left"/>
                        </w:pPr>
                      </w:p>
                    </w:tc>
                    <w:tc>
                      <w:tcPr>
                        <w:tcW w:w="637" w:type="pct"/>
                      </w:tcPr>
                      <w:p w:rsidR="001B5AF8" w:rsidRDefault="001B5AF8" w:rsidP="00B11E9F">
                        <w:pPr>
                          <w:spacing w:line="240" w:lineRule="exact"/>
                          <w:jc w:val="right"/>
                          <w:cnfStyle w:val="100000000000"/>
                        </w:pPr>
                        <w:r>
                          <w:rPr>
                            <w:rFonts w:hint="eastAsia"/>
                          </w:rPr>
                          <w:t xml:space="preserve">Unsorted </w:t>
                        </w:r>
                        <w:r>
                          <w:rPr>
                            <w:rFonts w:hint="eastAsia"/>
                          </w:rPr>
                          <w:br/>
                          <w:t>named</w:t>
                        </w:r>
                      </w:p>
                    </w:tc>
                    <w:tc>
                      <w:tcPr>
                        <w:tcW w:w="1068" w:type="pct"/>
                      </w:tcPr>
                      <w:p w:rsidR="001B5AF8" w:rsidRDefault="001B5AF8" w:rsidP="00B11E9F">
                        <w:pPr>
                          <w:spacing w:line="240" w:lineRule="exact"/>
                          <w:jc w:val="right"/>
                          <w:cnfStyle w:val="100000000000"/>
                        </w:pPr>
                        <w:r>
                          <w:rPr>
                            <w:rFonts w:hint="eastAsia"/>
                          </w:rPr>
                          <w:t xml:space="preserve">Two-sorted </w:t>
                        </w:r>
                        <w:r>
                          <w:rPr>
                            <w:rFonts w:hint="eastAsia"/>
                          </w:rPr>
                          <w:br/>
                          <w:t>named</w:t>
                        </w:r>
                      </w:p>
                    </w:tc>
                    <w:tc>
                      <w:tcPr>
                        <w:tcW w:w="1068" w:type="pct"/>
                      </w:tcPr>
                      <w:p w:rsidR="001B5AF8" w:rsidRDefault="001B5AF8" w:rsidP="00B11E9F">
                        <w:pPr>
                          <w:spacing w:line="240" w:lineRule="exact"/>
                          <w:jc w:val="right"/>
                          <w:cnfStyle w:val="100000000000"/>
                        </w:pPr>
                        <w:r>
                          <w:rPr>
                            <w:rFonts w:hint="eastAsia"/>
                          </w:rPr>
                          <w:t xml:space="preserve">Two-sorted </w:t>
                        </w:r>
                        <w:r>
                          <w:rPr>
                            <w:rFonts w:hint="eastAsia"/>
                          </w:rPr>
                          <w:br/>
                          <w:t>de Bruijn index</w:t>
                        </w:r>
                      </w:p>
                    </w:tc>
                    <w:tc>
                      <w:tcPr>
                        <w:tcW w:w="1069" w:type="pct"/>
                      </w:tcPr>
                      <w:p w:rsidR="001B5AF8" w:rsidRDefault="001B5AF8" w:rsidP="00B11E9F">
                        <w:pPr>
                          <w:spacing w:line="240" w:lineRule="exact"/>
                          <w:jc w:val="right"/>
                          <w:cnfStyle w:val="100000000000"/>
                        </w:pPr>
                        <w:r>
                          <w:rPr>
                            <w:rFonts w:hint="eastAsia"/>
                          </w:rPr>
                          <w:t xml:space="preserve">Two-sorted </w:t>
                        </w:r>
                        <w:r>
                          <w:rPr>
                            <w:rFonts w:hint="eastAsia"/>
                          </w:rPr>
                          <w:br/>
                          <w:t>locally nameless</w:t>
                        </w:r>
                      </w:p>
                    </w:tc>
                  </w:tr>
                  <w:tr w:rsidR="001B5AF8" w:rsidTr="00112396">
                    <w:trPr>
                      <w:trHeight w:val="480"/>
                      <w:jc w:val="center"/>
                    </w:trPr>
                    <w:tc>
                      <w:tcPr>
                        <w:cnfStyle w:val="001000000000"/>
                        <w:tcW w:w="1157" w:type="pct"/>
                        <w:vAlign w:val="center"/>
                      </w:tcPr>
                      <w:p w:rsidR="001B5AF8" w:rsidRDefault="001B5AF8" w:rsidP="00B11E9F">
                        <w:pPr>
                          <w:spacing w:line="240" w:lineRule="exact"/>
                          <w:jc w:val="left"/>
                        </w:pPr>
                        <w:r>
                          <w:rPr>
                            <w:rFonts w:hint="eastAsia"/>
                          </w:rPr>
                          <w:t>Definition</w:t>
                        </w:r>
                      </w:p>
                    </w:tc>
                    <w:tc>
                      <w:tcPr>
                        <w:tcW w:w="637" w:type="pct"/>
                        <w:vAlign w:val="center"/>
                      </w:tcPr>
                      <w:p w:rsidR="001B5AF8" w:rsidRDefault="001B5AF8" w:rsidP="00B11E9F">
                        <w:pPr>
                          <w:spacing w:line="240" w:lineRule="exact"/>
                          <w:jc w:val="right"/>
                          <w:cnfStyle w:val="000000000000"/>
                        </w:pPr>
                        <w:r>
                          <w:rPr>
                            <w:rFonts w:hint="eastAsia"/>
                          </w:rPr>
                          <w:t>194</w:t>
                        </w:r>
                      </w:p>
                    </w:tc>
                    <w:tc>
                      <w:tcPr>
                        <w:tcW w:w="1068" w:type="pct"/>
                        <w:vAlign w:val="center"/>
                      </w:tcPr>
                      <w:p w:rsidR="001B5AF8" w:rsidRDefault="001B5AF8" w:rsidP="00B11E9F">
                        <w:pPr>
                          <w:spacing w:line="240" w:lineRule="exact"/>
                          <w:jc w:val="right"/>
                          <w:cnfStyle w:val="000000000000"/>
                        </w:pPr>
                        <w:r>
                          <w:rPr>
                            <w:rFonts w:hint="eastAsia"/>
                          </w:rPr>
                          <w:t>230</w:t>
                        </w:r>
                      </w:p>
                    </w:tc>
                    <w:tc>
                      <w:tcPr>
                        <w:tcW w:w="1068" w:type="pct"/>
                        <w:vAlign w:val="center"/>
                      </w:tcPr>
                      <w:p w:rsidR="001B5AF8" w:rsidRDefault="001B5AF8" w:rsidP="00B11E9F">
                        <w:pPr>
                          <w:spacing w:line="240" w:lineRule="exact"/>
                          <w:jc w:val="right"/>
                          <w:cnfStyle w:val="000000000000"/>
                        </w:pPr>
                        <w:r>
                          <w:rPr>
                            <w:rFonts w:hint="eastAsia"/>
                          </w:rPr>
                          <w:t>160</w:t>
                        </w:r>
                      </w:p>
                    </w:tc>
                    <w:tc>
                      <w:tcPr>
                        <w:tcW w:w="1069" w:type="pct"/>
                        <w:vAlign w:val="center"/>
                      </w:tcPr>
                      <w:p w:rsidR="001B5AF8" w:rsidRDefault="001B5AF8" w:rsidP="00B11E9F">
                        <w:pPr>
                          <w:spacing w:line="240" w:lineRule="exact"/>
                          <w:jc w:val="right"/>
                          <w:cnfStyle w:val="000000000000"/>
                        </w:pPr>
                        <w:r>
                          <w:rPr>
                            <w:rFonts w:hint="eastAsia"/>
                          </w:rPr>
                          <w:t>251</w:t>
                        </w:r>
                      </w:p>
                    </w:tc>
                  </w:tr>
                  <w:tr w:rsidR="001B5AF8" w:rsidTr="00112396">
                    <w:trPr>
                      <w:trHeight w:val="480"/>
                      <w:jc w:val="center"/>
                    </w:trPr>
                    <w:tc>
                      <w:tcPr>
                        <w:cnfStyle w:val="001000000000"/>
                        <w:tcW w:w="1157" w:type="pct"/>
                        <w:vAlign w:val="center"/>
                      </w:tcPr>
                      <w:p w:rsidR="001B5AF8" w:rsidRDefault="001B5AF8" w:rsidP="00112396">
                        <w:pPr>
                          <w:spacing w:line="240" w:lineRule="exact"/>
                          <w:jc w:val="left"/>
                        </w:pPr>
                        <w:r>
                          <w:rPr>
                            <w:rFonts w:hint="eastAsia"/>
                          </w:rPr>
                          <w:t>Name lemmas</w:t>
                        </w:r>
                      </w:p>
                    </w:tc>
                    <w:tc>
                      <w:tcPr>
                        <w:tcW w:w="637" w:type="pct"/>
                        <w:vAlign w:val="center"/>
                      </w:tcPr>
                      <w:p w:rsidR="001B5AF8" w:rsidRDefault="001B5AF8" w:rsidP="00B11E9F">
                        <w:pPr>
                          <w:spacing w:line="240" w:lineRule="exact"/>
                          <w:jc w:val="right"/>
                          <w:cnfStyle w:val="000000000000"/>
                        </w:pPr>
                        <w:r>
                          <w:rPr>
                            <w:rFonts w:hint="eastAsia"/>
                          </w:rPr>
                          <w:t>57</w:t>
                        </w:r>
                      </w:p>
                    </w:tc>
                    <w:tc>
                      <w:tcPr>
                        <w:tcW w:w="1068" w:type="pct"/>
                        <w:vAlign w:val="center"/>
                      </w:tcPr>
                      <w:p w:rsidR="001B5AF8" w:rsidRDefault="001B5AF8" w:rsidP="00B11E9F">
                        <w:pPr>
                          <w:spacing w:line="240" w:lineRule="exact"/>
                          <w:jc w:val="right"/>
                          <w:cnfStyle w:val="000000000000"/>
                        </w:pPr>
                        <w:r>
                          <w:rPr>
                            <w:rFonts w:hint="eastAsia"/>
                          </w:rPr>
                          <w:t>57</w:t>
                        </w:r>
                      </w:p>
                    </w:tc>
                    <w:tc>
                      <w:tcPr>
                        <w:tcW w:w="1068" w:type="pct"/>
                        <w:vAlign w:val="center"/>
                      </w:tcPr>
                      <w:p w:rsidR="001B5AF8" w:rsidRDefault="001B5AF8" w:rsidP="00B11E9F">
                        <w:pPr>
                          <w:spacing w:line="240" w:lineRule="exact"/>
                          <w:jc w:val="right"/>
                          <w:cnfStyle w:val="000000000000"/>
                        </w:pPr>
                        <w:r>
                          <w:rPr>
                            <w:rFonts w:hint="eastAsia"/>
                          </w:rPr>
                          <w:t>0</w:t>
                        </w:r>
                      </w:p>
                    </w:tc>
                    <w:tc>
                      <w:tcPr>
                        <w:tcW w:w="1069" w:type="pct"/>
                        <w:vAlign w:val="center"/>
                      </w:tcPr>
                      <w:p w:rsidR="001B5AF8" w:rsidRDefault="001B5AF8" w:rsidP="00B11E9F">
                        <w:pPr>
                          <w:spacing w:line="240" w:lineRule="exact"/>
                          <w:jc w:val="right"/>
                          <w:cnfStyle w:val="000000000000"/>
                        </w:pPr>
                        <w:r>
                          <w:rPr>
                            <w:rFonts w:hint="eastAsia"/>
                          </w:rPr>
                          <w:t>12</w:t>
                        </w:r>
                      </w:p>
                    </w:tc>
                  </w:tr>
                  <w:tr w:rsidR="001B5AF8" w:rsidTr="00112396">
                    <w:trPr>
                      <w:trHeight w:val="480"/>
                      <w:jc w:val="center"/>
                    </w:trPr>
                    <w:tc>
                      <w:tcPr>
                        <w:cnfStyle w:val="001000000000"/>
                        <w:tcW w:w="1157" w:type="pct"/>
                        <w:vAlign w:val="center"/>
                      </w:tcPr>
                      <w:p w:rsidR="001B5AF8" w:rsidRDefault="001B5AF8" w:rsidP="00112396">
                        <w:pPr>
                          <w:spacing w:line="240" w:lineRule="exact"/>
                          <w:jc w:val="left"/>
                        </w:pPr>
                        <w:r>
                          <w:rPr>
                            <w:rFonts w:hint="eastAsia"/>
                          </w:rPr>
                          <w:t>List manipulation</w:t>
                        </w:r>
                      </w:p>
                    </w:tc>
                    <w:tc>
                      <w:tcPr>
                        <w:tcW w:w="637" w:type="pct"/>
                        <w:vAlign w:val="center"/>
                      </w:tcPr>
                      <w:p w:rsidR="001B5AF8" w:rsidRDefault="001B5AF8" w:rsidP="00B11E9F">
                        <w:pPr>
                          <w:spacing w:line="240" w:lineRule="exact"/>
                          <w:jc w:val="right"/>
                          <w:cnfStyle w:val="000000000000"/>
                        </w:pPr>
                        <w:r>
                          <w:rPr>
                            <w:rFonts w:hint="eastAsia"/>
                          </w:rPr>
                          <w:t>134</w:t>
                        </w:r>
                      </w:p>
                    </w:tc>
                    <w:tc>
                      <w:tcPr>
                        <w:tcW w:w="1068" w:type="pct"/>
                        <w:vAlign w:val="center"/>
                      </w:tcPr>
                      <w:p w:rsidR="001B5AF8" w:rsidRDefault="001B5AF8" w:rsidP="00B11E9F">
                        <w:pPr>
                          <w:spacing w:line="240" w:lineRule="exact"/>
                          <w:jc w:val="right"/>
                          <w:cnfStyle w:val="000000000000"/>
                        </w:pPr>
                        <w:r>
                          <w:rPr>
                            <w:rFonts w:hint="eastAsia"/>
                          </w:rPr>
                          <w:t>12</w:t>
                        </w:r>
                      </w:p>
                    </w:tc>
                    <w:tc>
                      <w:tcPr>
                        <w:tcW w:w="1068" w:type="pct"/>
                        <w:vAlign w:val="center"/>
                      </w:tcPr>
                      <w:p w:rsidR="001B5AF8" w:rsidRDefault="001B5AF8" w:rsidP="00B11E9F">
                        <w:pPr>
                          <w:spacing w:line="240" w:lineRule="exact"/>
                          <w:jc w:val="right"/>
                          <w:cnfStyle w:val="000000000000"/>
                        </w:pPr>
                        <w:r>
                          <w:rPr>
                            <w:rFonts w:hint="eastAsia"/>
                          </w:rPr>
                          <w:t>18</w:t>
                        </w:r>
                      </w:p>
                    </w:tc>
                    <w:tc>
                      <w:tcPr>
                        <w:tcW w:w="1069" w:type="pct"/>
                        <w:vAlign w:val="center"/>
                      </w:tcPr>
                      <w:p w:rsidR="001B5AF8" w:rsidRDefault="001B5AF8" w:rsidP="00B11E9F">
                        <w:pPr>
                          <w:spacing w:line="240" w:lineRule="exact"/>
                          <w:jc w:val="right"/>
                          <w:cnfStyle w:val="000000000000"/>
                        </w:pPr>
                        <w:r>
                          <w:rPr>
                            <w:rFonts w:hint="eastAsia"/>
                          </w:rPr>
                          <w:t>151</w:t>
                        </w:r>
                      </w:p>
                    </w:tc>
                  </w:tr>
                  <w:tr w:rsidR="001B5AF8" w:rsidTr="00112396">
                    <w:trPr>
                      <w:trHeight w:val="480"/>
                      <w:jc w:val="center"/>
                    </w:trPr>
                    <w:tc>
                      <w:tcPr>
                        <w:cnfStyle w:val="001000000000"/>
                        <w:tcW w:w="1157" w:type="pct"/>
                        <w:vAlign w:val="center"/>
                      </w:tcPr>
                      <w:p w:rsidR="001B5AF8" w:rsidRDefault="001B5AF8" w:rsidP="00B11E9F">
                        <w:pPr>
                          <w:spacing w:line="240" w:lineRule="exact"/>
                          <w:jc w:val="left"/>
                        </w:pPr>
                        <w:r>
                          <w:rPr>
                            <w:rFonts w:hint="eastAsia"/>
                          </w:rPr>
                          <w:t xml:space="preserve">Proof of type </w:t>
                        </w:r>
                        <w:r>
                          <w:br/>
                        </w:r>
                        <w:r>
                          <w:rPr>
                            <w:rFonts w:hint="eastAsia"/>
                          </w:rPr>
                          <w:t>preservation</w:t>
                        </w:r>
                      </w:p>
                    </w:tc>
                    <w:tc>
                      <w:tcPr>
                        <w:tcW w:w="637" w:type="pct"/>
                        <w:vAlign w:val="center"/>
                      </w:tcPr>
                      <w:p w:rsidR="001B5AF8" w:rsidRDefault="001B5AF8" w:rsidP="00B11E9F">
                        <w:pPr>
                          <w:spacing w:line="240" w:lineRule="exact"/>
                          <w:jc w:val="right"/>
                          <w:cnfStyle w:val="000000000000"/>
                        </w:pPr>
                        <w:r>
                          <w:rPr>
                            <w:rFonts w:hint="eastAsia"/>
                          </w:rPr>
                          <w:t>120</w:t>
                        </w:r>
                      </w:p>
                    </w:tc>
                    <w:tc>
                      <w:tcPr>
                        <w:tcW w:w="1068" w:type="pct"/>
                        <w:vAlign w:val="center"/>
                      </w:tcPr>
                      <w:p w:rsidR="001B5AF8" w:rsidRDefault="001B5AF8" w:rsidP="00B11E9F">
                        <w:pPr>
                          <w:spacing w:line="240" w:lineRule="exact"/>
                          <w:jc w:val="right"/>
                          <w:cnfStyle w:val="000000000000"/>
                        </w:pPr>
                        <w:r>
                          <w:rPr>
                            <w:rFonts w:hint="eastAsia"/>
                          </w:rPr>
                          <w:t>83</w:t>
                        </w:r>
                      </w:p>
                    </w:tc>
                    <w:tc>
                      <w:tcPr>
                        <w:tcW w:w="1068" w:type="pct"/>
                        <w:vAlign w:val="center"/>
                      </w:tcPr>
                      <w:p w:rsidR="001B5AF8" w:rsidRDefault="001B5AF8" w:rsidP="00B11E9F">
                        <w:pPr>
                          <w:spacing w:line="240" w:lineRule="exact"/>
                          <w:jc w:val="right"/>
                          <w:cnfStyle w:val="000000000000"/>
                        </w:pPr>
                        <w:r>
                          <w:rPr>
                            <w:rFonts w:hint="eastAsia"/>
                          </w:rPr>
                          <w:t>57</w:t>
                        </w:r>
                      </w:p>
                    </w:tc>
                    <w:tc>
                      <w:tcPr>
                        <w:tcW w:w="1069" w:type="pct"/>
                        <w:vAlign w:val="center"/>
                      </w:tcPr>
                      <w:p w:rsidR="001B5AF8" w:rsidRDefault="001B5AF8" w:rsidP="00B11E9F">
                        <w:pPr>
                          <w:spacing w:line="240" w:lineRule="exact"/>
                          <w:jc w:val="right"/>
                          <w:cnfStyle w:val="000000000000"/>
                        </w:pPr>
                        <w:r>
                          <w:rPr>
                            <w:rFonts w:hint="eastAsia"/>
                          </w:rPr>
                          <w:t>124</w:t>
                        </w:r>
                      </w:p>
                    </w:tc>
                  </w:tr>
                  <w:tr w:rsidR="001B5AF8" w:rsidTr="00112396">
                    <w:trPr>
                      <w:cnfStyle w:val="010000000000"/>
                      <w:jc w:val="center"/>
                    </w:trPr>
                    <w:tc>
                      <w:tcPr>
                        <w:cnfStyle w:val="001000000000"/>
                        <w:tcW w:w="1157" w:type="pct"/>
                        <w:vAlign w:val="center"/>
                      </w:tcPr>
                      <w:p w:rsidR="001B5AF8" w:rsidRDefault="001B5AF8" w:rsidP="00B11E9F">
                        <w:pPr>
                          <w:spacing w:line="240" w:lineRule="exact"/>
                          <w:jc w:val="left"/>
                        </w:pPr>
                        <w:r>
                          <w:rPr>
                            <w:rFonts w:hint="eastAsia"/>
                          </w:rPr>
                          <w:t>Total</w:t>
                        </w:r>
                      </w:p>
                    </w:tc>
                    <w:tc>
                      <w:tcPr>
                        <w:tcW w:w="637" w:type="pct"/>
                        <w:vAlign w:val="center"/>
                      </w:tcPr>
                      <w:p w:rsidR="001B5AF8" w:rsidRDefault="001B5AF8" w:rsidP="00B11E9F">
                        <w:pPr>
                          <w:spacing w:line="240" w:lineRule="exact"/>
                          <w:jc w:val="right"/>
                          <w:cnfStyle w:val="010000000000"/>
                        </w:pPr>
                        <w:fldSimple w:instr=" =SUM(ABOVE) ">
                          <w:r>
                            <w:rPr>
                              <w:noProof/>
                            </w:rPr>
                            <w:t>505</w:t>
                          </w:r>
                        </w:fldSimple>
                      </w:p>
                    </w:tc>
                    <w:tc>
                      <w:tcPr>
                        <w:tcW w:w="1068" w:type="pct"/>
                        <w:vAlign w:val="center"/>
                      </w:tcPr>
                      <w:p w:rsidR="001B5AF8" w:rsidRDefault="001B5AF8" w:rsidP="00B11E9F">
                        <w:pPr>
                          <w:spacing w:line="240" w:lineRule="exact"/>
                          <w:jc w:val="right"/>
                          <w:cnfStyle w:val="010000000000"/>
                        </w:pPr>
                        <w:fldSimple w:instr=" =SUM(ABOVE) ">
                          <w:r>
                            <w:rPr>
                              <w:noProof/>
                            </w:rPr>
                            <w:t>382</w:t>
                          </w:r>
                        </w:fldSimple>
                      </w:p>
                    </w:tc>
                    <w:tc>
                      <w:tcPr>
                        <w:tcW w:w="1068" w:type="pct"/>
                        <w:vAlign w:val="center"/>
                      </w:tcPr>
                      <w:p w:rsidR="001B5AF8" w:rsidRDefault="001B5AF8" w:rsidP="00B11E9F">
                        <w:pPr>
                          <w:spacing w:line="240" w:lineRule="exact"/>
                          <w:jc w:val="right"/>
                          <w:cnfStyle w:val="010000000000"/>
                        </w:pPr>
                        <w:fldSimple w:instr=" =SUM(ABOVE) ">
                          <w:r>
                            <w:rPr>
                              <w:noProof/>
                            </w:rPr>
                            <w:t>235</w:t>
                          </w:r>
                        </w:fldSimple>
                      </w:p>
                    </w:tc>
                    <w:tc>
                      <w:tcPr>
                        <w:tcW w:w="1069" w:type="pct"/>
                        <w:vAlign w:val="center"/>
                      </w:tcPr>
                      <w:p w:rsidR="001B5AF8" w:rsidRDefault="001B5AF8" w:rsidP="00B11E9F">
                        <w:pPr>
                          <w:spacing w:line="240" w:lineRule="exact"/>
                          <w:jc w:val="right"/>
                          <w:cnfStyle w:val="010000000000"/>
                        </w:pPr>
                        <w:fldSimple w:instr=" =SUM(ABOVE) ">
                          <w:r>
                            <w:rPr>
                              <w:noProof/>
                            </w:rPr>
                            <w:t>538</w:t>
                          </w:r>
                        </w:fldSimple>
                      </w:p>
                    </w:tc>
                  </w:tr>
                </w:tbl>
                <w:p w:rsidR="001B5AF8" w:rsidRDefault="001B5AF8"/>
              </w:txbxContent>
            </v:textbox>
            <w10:wrap type="square" anchorx="margin" anchory="margin"/>
          </v:shape>
        </w:pict>
      </w:r>
      <w:r w:rsidR="00EF375A">
        <w:rPr>
          <w:rFonts w:hint="eastAsia"/>
        </w:rPr>
        <w:t>The major difference</w:t>
      </w:r>
      <w:r w:rsidR="00C15D28">
        <w:rPr>
          <w:rFonts w:hint="eastAsia"/>
        </w:rPr>
        <w:t xml:space="preserve"> </w:t>
      </w:r>
      <w:r w:rsidR="009F606A">
        <w:rPr>
          <w:rFonts w:hint="eastAsia"/>
        </w:rPr>
        <w:t xml:space="preserve">between the four </w:t>
      </w:r>
      <w:r w:rsidR="000F6227">
        <w:rPr>
          <w:rFonts w:hint="eastAsia"/>
        </w:rPr>
        <w:t xml:space="preserve">scripts </w:t>
      </w:r>
      <w:r w:rsidR="009F606A">
        <w:rPr>
          <w:rFonts w:hint="eastAsia"/>
        </w:rPr>
        <w:t>lie</w:t>
      </w:r>
      <w:r w:rsidR="00EF375A">
        <w:rPr>
          <w:rFonts w:hint="eastAsia"/>
        </w:rPr>
        <w:t>s</w:t>
      </w:r>
      <w:r w:rsidR="009F606A">
        <w:rPr>
          <w:rFonts w:hint="eastAsia"/>
        </w:rPr>
        <w:t xml:space="preserve"> in the number of </w:t>
      </w:r>
      <w:r w:rsidR="00EF375A">
        <w:rPr>
          <w:rFonts w:hint="eastAsia"/>
        </w:rPr>
        <w:t xml:space="preserve">supporting functions and </w:t>
      </w:r>
      <w:r w:rsidR="009F606A">
        <w:rPr>
          <w:rFonts w:hint="eastAsia"/>
        </w:rPr>
        <w:t>lemmas used.</w:t>
      </w:r>
      <w:r w:rsidR="00936AAF">
        <w:rPr>
          <w:rFonts w:hint="eastAsia"/>
        </w:rPr>
        <w:t xml:space="preserve"> </w:t>
      </w:r>
      <w:r w:rsidR="00EF375A">
        <w:rPr>
          <w:rFonts w:hint="eastAsia"/>
        </w:rPr>
        <w:t>In the named representations,</w:t>
      </w:r>
      <w:r w:rsidR="00635254">
        <w:rPr>
          <w:rFonts w:hint="eastAsia"/>
        </w:rPr>
        <w:t xml:space="preserve"> </w:t>
      </w:r>
      <w:r w:rsidR="009E4BF9">
        <w:rPr>
          <w:rFonts w:hint="eastAsia"/>
        </w:rPr>
        <w:t>a</w:t>
      </w:r>
      <w:r w:rsidR="00635254">
        <w:rPr>
          <w:rFonts w:hint="eastAsia"/>
        </w:rPr>
        <w:t xml:space="preserve"> set of variable names had to be defined that is used in the language definition and </w:t>
      </w:r>
      <w:r w:rsidR="0029063A">
        <w:rPr>
          <w:rFonts w:hint="eastAsia"/>
        </w:rPr>
        <w:t>proof. Moreover,</w:t>
      </w:r>
      <w:r w:rsidR="00EF375A">
        <w:rPr>
          <w:rFonts w:hint="eastAsia"/>
        </w:rPr>
        <w:t xml:space="preserve"> a function </w:t>
      </w:r>
      <w:r w:rsidR="000F6227">
        <w:rPr>
          <w:rFonts w:hint="eastAsia"/>
        </w:rPr>
        <w:t xml:space="preserve">had to be defined </w:t>
      </w:r>
      <w:r w:rsidR="00EF375A">
        <w:rPr>
          <w:rFonts w:hint="eastAsia"/>
        </w:rPr>
        <w:t>that pr</w:t>
      </w:r>
      <w:r w:rsidR="00EF375A">
        <w:rPr>
          <w:rFonts w:hint="eastAsia"/>
        </w:rPr>
        <w:t>o</w:t>
      </w:r>
      <w:r w:rsidR="00EF375A">
        <w:rPr>
          <w:rFonts w:hint="eastAsia"/>
        </w:rPr>
        <w:t>duces a fresh variable name</w:t>
      </w:r>
      <w:r w:rsidR="000B619B">
        <w:rPr>
          <w:rFonts w:hint="eastAsia"/>
        </w:rPr>
        <w:t xml:space="preserve">. </w:t>
      </w:r>
      <w:r w:rsidR="0029063A">
        <w:rPr>
          <w:rFonts w:hint="eastAsia"/>
        </w:rPr>
        <w:t>That</w:t>
      </w:r>
      <w:r w:rsidR="00635254">
        <w:rPr>
          <w:rFonts w:hint="eastAsia"/>
        </w:rPr>
        <w:t xml:space="preserve"> cost</w:t>
      </w:r>
      <w:r w:rsidR="000B619B">
        <w:rPr>
          <w:rFonts w:hint="eastAsia"/>
        </w:rPr>
        <w:t xml:space="preserve"> about 50 lines of Coq proof script</w:t>
      </w:r>
      <w:r w:rsidR="000F6227">
        <w:rPr>
          <w:rFonts w:hint="eastAsia"/>
        </w:rPr>
        <w:t xml:space="preserve"> including the proof that the function indeed returns a fresh name</w:t>
      </w:r>
      <w:r w:rsidR="001A5598">
        <w:rPr>
          <w:rFonts w:hint="eastAsia"/>
        </w:rPr>
        <w:t xml:space="preserve"> (the </w:t>
      </w:r>
      <w:r w:rsidR="001A5598">
        <w:t>“</w:t>
      </w:r>
      <w:r w:rsidR="001A5598">
        <w:rPr>
          <w:rFonts w:hint="eastAsia"/>
        </w:rPr>
        <w:t>Name lemmas</w:t>
      </w:r>
      <w:r w:rsidR="001A5598">
        <w:t>”</w:t>
      </w:r>
      <w:r w:rsidR="001A5598">
        <w:rPr>
          <w:rFonts w:hint="eastAsia"/>
        </w:rPr>
        <w:t xml:space="preserve"> </w:t>
      </w:r>
      <w:r w:rsidR="00906012">
        <w:rPr>
          <w:rFonts w:hint="eastAsia"/>
        </w:rPr>
        <w:t xml:space="preserve">row </w:t>
      </w:r>
      <w:r w:rsidR="001A5598">
        <w:rPr>
          <w:rFonts w:hint="eastAsia"/>
        </w:rPr>
        <w:t xml:space="preserve">in </w:t>
      </w:r>
      <w:fldSimple w:instr=" REF  _Ref284021957 \h  \* MERGEFORMAT ">
        <w:r w:rsidR="001B5AF8">
          <w:t xml:space="preserve">Table </w:t>
        </w:r>
        <w:r w:rsidR="001B5AF8">
          <w:rPr>
            <w:noProof/>
          </w:rPr>
          <w:t>1</w:t>
        </w:r>
      </w:fldSimple>
      <w:r w:rsidR="001A5598">
        <w:rPr>
          <w:rFonts w:hint="eastAsia"/>
        </w:rPr>
        <w:t>)</w:t>
      </w:r>
      <w:r w:rsidR="000B619B">
        <w:rPr>
          <w:rFonts w:hint="eastAsia"/>
        </w:rPr>
        <w:t>.</w:t>
      </w:r>
      <w:r w:rsidR="00635254">
        <w:rPr>
          <w:rFonts w:hint="eastAsia"/>
        </w:rPr>
        <w:t xml:space="preserve"> In the two-sorted locally nameless representation, </w:t>
      </w:r>
      <w:r w:rsidR="00BF14CA">
        <w:rPr>
          <w:rFonts w:hint="eastAsia"/>
        </w:rPr>
        <w:t>a</w:t>
      </w:r>
      <w:r w:rsidR="0029063A">
        <w:rPr>
          <w:rFonts w:hint="eastAsia"/>
        </w:rPr>
        <w:t xml:space="preserve"> set of names had to be defined but such a fun</w:t>
      </w:r>
      <w:r w:rsidR="0029063A">
        <w:rPr>
          <w:rFonts w:hint="eastAsia"/>
        </w:rPr>
        <w:t>c</w:t>
      </w:r>
      <w:r w:rsidR="0029063A">
        <w:rPr>
          <w:rFonts w:hint="eastAsia"/>
        </w:rPr>
        <w:t xml:space="preserve">tion </w:t>
      </w:r>
      <w:r w:rsidR="00BF14CA">
        <w:rPr>
          <w:rFonts w:hint="eastAsia"/>
        </w:rPr>
        <w:t>wa</w:t>
      </w:r>
      <w:r w:rsidR="0029063A">
        <w:rPr>
          <w:rFonts w:hint="eastAsia"/>
        </w:rPr>
        <w:t>s not needed.</w:t>
      </w:r>
    </w:p>
    <w:p w:rsidR="00635254" w:rsidRDefault="00D353E1" w:rsidP="00C15D28">
      <w:pPr>
        <w:pStyle w:val="ae"/>
      </w:pPr>
      <w:r>
        <w:rPr>
          <w:rFonts w:hint="eastAsia"/>
        </w:rPr>
        <w:t xml:space="preserve">In the unsorted named and two-sorted locally nameless representations, the author </w:t>
      </w:r>
      <w:r w:rsidR="00906012">
        <w:rPr>
          <w:rFonts w:hint="eastAsia"/>
        </w:rPr>
        <w:t>d</w:t>
      </w:r>
      <w:r w:rsidR="00906012">
        <w:rPr>
          <w:rFonts w:hint="eastAsia"/>
        </w:rPr>
        <w:t>e</w:t>
      </w:r>
      <w:r w:rsidR="00906012">
        <w:rPr>
          <w:rFonts w:hint="eastAsia"/>
        </w:rPr>
        <w:t xml:space="preserve">fined and </w:t>
      </w:r>
      <w:r>
        <w:rPr>
          <w:rFonts w:hint="eastAsia"/>
        </w:rPr>
        <w:t xml:space="preserve">used </w:t>
      </w:r>
      <w:r w:rsidR="00906012">
        <w:rPr>
          <w:rFonts w:hint="eastAsia"/>
        </w:rPr>
        <w:t xml:space="preserve">proof automation tactics </w:t>
      </w:r>
      <w:r>
        <w:rPr>
          <w:rFonts w:hint="eastAsia"/>
        </w:rPr>
        <w:t xml:space="preserve">to </w:t>
      </w:r>
      <w:r w:rsidR="00906012">
        <w:rPr>
          <w:rFonts w:hint="eastAsia"/>
        </w:rPr>
        <w:t xml:space="preserve">show </w:t>
      </w:r>
      <w:r>
        <w:rPr>
          <w:rFonts w:hint="eastAsia"/>
        </w:rPr>
        <w:t xml:space="preserve">properties about </w:t>
      </w:r>
      <w:r w:rsidR="00906012">
        <w:rPr>
          <w:rFonts w:hint="eastAsia"/>
        </w:rPr>
        <w:t>ordered lists representing typing contexts</w:t>
      </w:r>
      <w:r w:rsidR="008B4449">
        <w:rPr>
          <w:rFonts w:hint="eastAsia"/>
        </w:rPr>
        <w:t>, which</w:t>
      </w:r>
      <w:r w:rsidR="00906012">
        <w:rPr>
          <w:rFonts w:hint="eastAsia"/>
        </w:rPr>
        <w:t xml:space="preserve"> resulted in longer proof scripts (the </w:t>
      </w:r>
      <w:r w:rsidR="00906012">
        <w:t>“</w:t>
      </w:r>
      <w:r w:rsidR="00906012">
        <w:rPr>
          <w:rFonts w:hint="eastAsia"/>
        </w:rPr>
        <w:t>List manipulation</w:t>
      </w:r>
      <w:r w:rsidR="00906012">
        <w:t>”</w:t>
      </w:r>
      <w:r w:rsidR="00906012">
        <w:rPr>
          <w:rFonts w:hint="eastAsia"/>
        </w:rPr>
        <w:t xml:space="preserve"> row in </w:t>
      </w:r>
      <w:fldSimple w:instr=" REF  _Ref284021957 \h  \* MERGEFORMAT ">
        <w:r w:rsidR="001B5AF8">
          <w:t xml:space="preserve">Table </w:t>
        </w:r>
        <w:r w:rsidR="001B5AF8">
          <w:rPr>
            <w:noProof/>
          </w:rPr>
          <w:t>1</w:t>
        </w:r>
      </w:fldSimple>
      <w:r w:rsidR="00906012">
        <w:rPr>
          <w:rFonts w:hint="eastAsia"/>
        </w:rPr>
        <w:t>).</w:t>
      </w:r>
      <w:r w:rsidR="008B4449">
        <w:rPr>
          <w:rFonts w:hint="eastAsia"/>
        </w:rPr>
        <w:t xml:space="preserve"> Another reason for a longer proof script in the unsorted named representation </w:t>
      </w:r>
      <w:r w:rsidR="00DD3BDC">
        <w:rPr>
          <w:rFonts w:hint="eastAsia"/>
        </w:rPr>
        <w:t>is that the freshness of the name had to be verified each time a name-to-type mapping was added to the typing context. In the two-sorted locally nameless representation, more lemmas had to be proved than in the other representations</w:t>
      </w:r>
      <w:r w:rsidR="007222E4">
        <w:rPr>
          <w:rFonts w:hint="eastAsia"/>
        </w:rPr>
        <w:t xml:space="preserve"> </w:t>
      </w:r>
      <w:r w:rsidR="00BF14CA">
        <w:rPr>
          <w:rFonts w:hint="eastAsia"/>
        </w:rPr>
        <w:t xml:space="preserve">as shown in the previous subsections </w:t>
      </w:r>
      <w:r w:rsidR="007222E4">
        <w:rPr>
          <w:rFonts w:hint="eastAsia"/>
        </w:rPr>
        <w:t xml:space="preserve">and that also made the proof script longer (the </w:t>
      </w:r>
      <w:r w:rsidR="007222E4">
        <w:t>“</w:t>
      </w:r>
      <w:r w:rsidR="007222E4">
        <w:rPr>
          <w:rFonts w:hint="eastAsia"/>
        </w:rPr>
        <w:t>Proof of preservation</w:t>
      </w:r>
      <w:r w:rsidR="007222E4">
        <w:t>”</w:t>
      </w:r>
      <w:r w:rsidR="007222E4">
        <w:rPr>
          <w:rFonts w:hint="eastAsia"/>
        </w:rPr>
        <w:t xml:space="preserve"> row</w:t>
      </w:r>
      <w:r w:rsidR="007222E4" w:rsidRPr="007222E4">
        <w:rPr>
          <w:rFonts w:hint="eastAsia"/>
        </w:rPr>
        <w:t xml:space="preserve"> </w:t>
      </w:r>
      <w:r w:rsidR="007222E4">
        <w:rPr>
          <w:rFonts w:hint="eastAsia"/>
        </w:rPr>
        <w:t xml:space="preserve">in </w:t>
      </w:r>
      <w:fldSimple w:instr=" REF  _Ref284021957 \h  \* MERGEFORMAT ">
        <w:r w:rsidR="001B5AF8">
          <w:t xml:space="preserve">Table </w:t>
        </w:r>
        <w:r w:rsidR="001B5AF8">
          <w:rPr>
            <w:noProof/>
          </w:rPr>
          <w:t>1</w:t>
        </w:r>
      </w:fldSimple>
      <w:r w:rsidR="007222E4">
        <w:rPr>
          <w:rFonts w:hint="eastAsia"/>
        </w:rPr>
        <w:t>).</w:t>
      </w:r>
    </w:p>
    <w:p w:rsidR="007222E4" w:rsidRDefault="00312014" w:rsidP="00C15D28">
      <w:pPr>
        <w:pStyle w:val="ae"/>
      </w:pPr>
      <w:r>
        <w:rPr>
          <w:rFonts w:hint="eastAsia"/>
        </w:rPr>
        <w:t xml:space="preserve">As shown in </w:t>
      </w:r>
      <w:fldSimple w:instr=" REF  _Ref284021957 \h  \* MERGEFORMAT ">
        <w:r w:rsidR="001B5AF8">
          <w:t xml:space="preserve">Table </w:t>
        </w:r>
        <w:r w:rsidR="001B5AF8">
          <w:rPr>
            <w:noProof/>
          </w:rPr>
          <w:t>1</w:t>
        </w:r>
      </w:fldSimple>
      <w:r>
        <w:rPr>
          <w:rFonts w:hint="eastAsia"/>
        </w:rPr>
        <w:t>, t</w:t>
      </w:r>
      <w:r w:rsidR="007222E4">
        <w:rPr>
          <w:rFonts w:hint="eastAsia"/>
        </w:rPr>
        <w:t>he two-sorted de Bruijn index representation resulted in the shor</w:t>
      </w:r>
      <w:r w:rsidR="007222E4">
        <w:rPr>
          <w:rFonts w:hint="eastAsia"/>
        </w:rPr>
        <w:t>t</w:t>
      </w:r>
      <w:r w:rsidR="007222E4">
        <w:rPr>
          <w:rFonts w:hint="eastAsia"/>
        </w:rPr>
        <w:t xml:space="preserve">est proof script. This should be </w:t>
      </w:r>
      <w:r w:rsidR="007222E4">
        <w:t>because</w:t>
      </w:r>
      <w:r w:rsidR="007222E4">
        <w:rPr>
          <w:rFonts w:hint="eastAsia"/>
        </w:rPr>
        <w:t xml:space="preserve"> the typing context </w:t>
      </w:r>
      <w:r w:rsidR="00436B71">
        <w:rPr>
          <w:rFonts w:hint="eastAsia"/>
        </w:rPr>
        <w:t>was</w:t>
      </w:r>
      <w:r w:rsidR="007222E4">
        <w:rPr>
          <w:rFonts w:hint="eastAsia"/>
        </w:rPr>
        <w:t xml:space="preserve"> represented as a list of types </w:t>
      </w:r>
      <w:r w:rsidR="007222E4">
        <w:rPr>
          <w:rFonts w:hint="eastAsia"/>
        </w:rPr>
        <w:lastRenderedPageBreak/>
        <w:t>rather than a list of name-and-type pairs</w:t>
      </w:r>
      <w:r w:rsidR="00436B71">
        <w:rPr>
          <w:rFonts w:hint="eastAsia"/>
        </w:rPr>
        <w:t xml:space="preserve"> and </w:t>
      </w:r>
      <w:r w:rsidR="00436B71">
        <w:t>comparison</w:t>
      </w:r>
      <w:r w:rsidR="00436B71">
        <w:rPr>
          <w:rFonts w:hint="eastAsia"/>
        </w:rPr>
        <w:t>s of names were not needed in the proof</w:t>
      </w:r>
      <w:r w:rsidR="007222E4">
        <w:rPr>
          <w:rFonts w:hint="eastAsia"/>
        </w:rPr>
        <w:t>.</w:t>
      </w:r>
    </w:p>
    <w:p w:rsidR="00312014" w:rsidRPr="00C15D28" w:rsidRDefault="00312014" w:rsidP="00C15D28">
      <w:pPr>
        <w:pStyle w:val="ae"/>
      </w:pPr>
      <w:r>
        <w:rPr>
          <w:rFonts w:hint="eastAsia"/>
        </w:rPr>
        <w:t xml:space="preserve">Although the two-sorted locally nameless representation resulted in the longest proof script, </w:t>
      </w:r>
      <w:r w:rsidR="00BE0906">
        <w:rPr>
          <w:rFonts w:hint="eastAsia"/>
        </w:rPr>
        <w:t>tha</w:t>
      </w:r>
      <w:r w:rsidR="00A92DFC">
        <w:rPr>
          <w:rFonts w:hint="eastAsia"/>
        </w:rPr>
        <w:t xml:space="preserve">t should not be interpreted as </w:t>
      </w:r>
      <w:r w:rsidR="00A92DFC">
        <w:t>evidence</w:t>
      </w:r>
      <w:r w:rsidR="00A92DFC">
        <w:rPr>
          <w:rFonts w:hint="eastAsia"/>
        </w:rPr>
        <w:t xml:space="preserve"> that the locally nameless representation is less suitable for Coq formalization. The proofs in the named and de Bruijn index represent</w:t>
      </w:r>
      <w:r w:rsidR="00A92DFC">
        <w:rPr>
          <w:rFonts w:hint="eastAsia"/>
        </w:rPr>
        <w:t>a</w:t>
      </w:r>
      <w:r w:rsidR="00A92DFC">
        <w:rPr>
          <w:rFonts w:hint="eastAsia"/>
        </w:rPr>
        <w:t xml:space="preserve">tions were relatively simple because </w:t>
      </w:r>
      <w:r w:rsidR="00696A9D">
        <w:rPr>
          <w:rFonts w:hint="eastAsia"/>
        </w:rPr>
        <w:t xml:space="preserve">term substitution was irrelevant to the proofs. </w:t>
      </w:r>
      <w:r w:rsidR="00DA23CF">
        <w:rPr>
          <w:rFonts w:hint="eastAsia"/>
        </w:rPr>
        <w:t>If term substitution were involved in the CPS transformation algorithm, the proofs in those represe</w:t>
      </w:r>
      <w:r w:rsidR="00DA23CF">
        <w:rPr>
          <w:rFonts w:hint="eastAsia"/>
        </w:rPr>
        <w:t>n</w:t>
      </w:r>
      <w:r w:rsidR="00DA23CF">
        <w:rPr>
          <w:rFonts w:hint="eastAsia"/>
        </w:rPr>
        <w:t xml:space="preserve">tations would be much more complicated for </w:t>
      </w:r>
      <w:r w:rsidR="00DA23CF">
        <w:t>the</w:t>
      </w:r>
      <w:r w:rsidR="00DA23CF">
        <w:rPr>
          <w:rFonts w:hint="eastAsia"/>
        </w:rPr>
        <w:t xml:space="preserve"> reasons stated in the previous subsections.</w:t>
      </w:r>
      <w:r w:rsidR="00BE0906">
        <w:rPr>
          <w:rFonts w:hint="eastAsia"/>
        </w:rPr>
        <w:t xml:space="preserve"> In the next two sections, </w:t>
      </w:r>
      <w:r w:rsidR="006B7714">
        <w:rPr>
          <w:rFonts w:hint="eastAsia"/>
        </w:rPr>
        <w:t xml:space="preserve">we deal with type systems containing dependent </w:t>
      </w:r>
      <w:r w:rsidR="006B7714">
        <w:t>function</w:t>
      </w:r>
      <w:r w:rsidR="006B7714">
        <w:rPr>
          <w:rFonts w:hint="eastAsia"/>
        </w:rPr>
        <w:t xml:space="preserve"> types. Such type systems include term substitution in the typing rules</w:t>
      </w:r>
      <w:r w:rsidR="0093579D">
        <w:rPr>
          <w:rFonts w:hint="eastAsia"/>
        </w:rPr>
        <w:t>.</w:t>
      </w:r>
      <w:r w:rsidR="00AC14BB">
        <w:rPr>
          <w:rFonts w:hint="eastAsia"/>
        </w:rPr>
        <w:t xml:space="preserve"> </w:t>
      </w:r>
      <w:r w:rsidR="00AC1816">
        <w:rPr>
          <w:rFonts w:hint="eastAsia"/>
        </w:rPr>
        <w:t>To keep definitions and proofs as simple as possible in spite of term substitution, we use the two-sorted locally nameless repr</w:t>
      </w:r>
      <w:r w:rsidR="00AC1816">
        <w:rPr>
          <w:rFonts w:hint="eastAsia"/>
        </w:rPr>
        <w:t>e</w:t>
      </w:r>
      <w:r w:rsidR="00AC1816">
        <w:rPr>
          <w:rFonts w:hint="eastAsia"/>
        </w:rPr>
        <w:t>sentation in the next sections.</w:t>
      </w:r>
    </w:p>
    <w:p w:rsidR="00DB05AA" w:rsidRDefault="00E85399" w:rsidP="00597CC8">
      <w:pPr>
        <w:pStyle w:val="1"/>
        <w:spacing w:before="480"/>
      </w:pPr>
      <w:bookmarkStart w:id="36" w:name="_Ref283636166"/>
      <w:bookmarkStart w:id="37" w:name="_Toc284335258"/>
      <w:r>
        <w:rPr>
          <w:rFonts w:hint="eastAsia"/>
        </w:rPr>
        <w:t>Proving Semantics Preservation via Singleton</w:t>
      </w:r>
      <w:r w:rsidR="00D23AFF">
        <w:rPr>
          <w:rFonts w:hint="eastAsia"/>
        </w:rPr>
        <w:t xml:space="preserve"> </w:t>
      </w:r>
      <w:r>
        <w:rPr>
          <w:rFonts w:hint="eastAsia"/>
        </w:rPr>
        <w:t>Types</w:t>
      </w:r>
      <w:bookmarkEnd w:id="36"/>
      <w:bookmarkEnd w:id="37"/>
    </w:p>
    <w:p w:rsidR="00094434" w:rsidRDefault="00C70DD5" w:rsidP="00094434">
      <w:pPr>
        <w:pStyle w:val="a1"/>
      </w:pPr>
      <w:r>
        <w:rPr>
          <w:rFonts w:hint="eastAsia"/>
        </w:rPr>
        <w:t>In the previous section</w:t>
      </w:r>
      <w:r w:rsidR="00094434">
        <w:rPr>
          <w:rFonts w:hint="eastAsia"/>
        </w:rPr>
        <w:t xml:space="preserve">, </w:t>
      </w:r>
      <w:r w:rsidR="002275BA">
        <w:rPr>
          <w:rFonts w:hint="eastAsia"/>
        </w:rPr>
        <w:t xml:space="preserve">we proved </w:t>
      </w:r>
      <w:r w:rsidR="00555019">
        <w:rPr>
          <w:rFonts w:hint="eastAsia"/>
        </w:rPr>
        <w:t xml:space="preserve">that </w:t>
      </w:r>
      <w:r w:rsidR="002A256D">
        <w:rPr>
          <w:rFonts w:hint="eastAsia"/>
        </w:rPr>
        <w:t xml:space="preserve">the </w:t>
      </w:r>
      <w:r w:rsidR="00555019">
        <w:rPr>
          <w:rFonts w:hint="eastAsia"/>
        </w:rPr>
        <w:t>CPS transformation</w:t>
      </w:r>
      <w:r w:rsidR="002A256D">
        <w:rPr>
          <w:rFonts w:hint="eastAsia"/>
        </w:rPr>
        <w:t xml:space="preserve"> preserves simple typing in va</w:t>
      </w:r>
      <w:r w:rsidR="002A256D">
        <w:rPr>
          <w:rFonts w:hint="eastAsia"/>
        </w:rPr>
        <w:t>r</w:t>
      </w:r>
      <w:r w:rsidR="002A256D">
        <w:rPr>
          <w:rFonts w:hint="eastAsia"/>
        </w:rPr>
        <w:t xml:space="preserve">ious formalization </w:t>
      </w:r>
      <w:r w:rsidR="001D0942">
        <w:rPr>
          <w:rFonts w:hint="eastAsia"/>
        </w:rPr>
        <w:t>methods</w:t>
      </w:r>
      <w:r w:rsidR="002A256D">
        <w:rPr>
          <w:rFonts w:hint="eastAsia"/>
        </w:rPr>
        <w:t>.</w:t>
      </w:r>
      <w:r w:rsidR="001A7D05">
        <w:rPr>
          <w:rFonts w:hint="eastAsia"/>
        </w:rPr>
        <w:t xml:space="preserve"> However, simple types are not </w:t>
      </w:r>
      <w:r w:rsidR="00B13BC1">
        <w:rPr>
          <w:rFonts w:hint="eastAsia"/>
        </w:rPr>
        <w:t>so</w:t>
      </w:r>
      <w:r w:rsidR="001A7D05">
        <w:rPr>
          <w:rFonts w:hint="eastAsia"/>
        </w:rPr>
        <w:t xml:space="preserve"> strong</w:t>
      </w:r>
      <w:r w:rsidR="0040657E">
        <w:rPr>
          <w:rFonts w:hint="eastAsia"/>
        </w:rPr>
        <w:t xml:space="preserve"> as to show the preserv</w:t>
      </w:r>
      <w:r w:rsidR="0040657E">
        <w:rPr>
          <w:rFonts w:hint="eastAsia"/>
        </w:rPr>
        <w:t>a</w:t>
      </w:r>
      <w:r w:rsidR="0040657E">
        <w:rPr>
          <w:rFonts w:hint="eastAsia"/>
        </w:rPr>
        <w:t>tion of the full semantics</w:t>
      </w:r>
      <w:r w:rsidR="00363279">
        <w:rPr>
          <w:rFonts w:hint="eastAsia"/>
        </w:rPr>
        <w:t xml:space="preserve">: </w:t>
      </w:r>
      <w:r w:rsidR="00665D6D">
        <w:rPr>
          <w:rFonts w:hint="eastAsia"/>
        </w:rPr>
        <w:t>even if</w:t>
      </w:r>
      <w:r w:rsidR="00363279">
        <w:rPr>
          <w:rFonts w:hint="eastAsia"/>
        </w:rPr>
        <w:t xml:space="preserve"> a transformed term is well-typed</w:t>
      </w:r>
      <w:r w:rsidR="00665D6D">
        <w:rPr>
          <w:rFonts w:hint="eastAsia"/>
        </w:rPr>
        <w:t>, it</w:t>
      </w:r>
      <w:r w:rsidR="00363279">
        <w:rPr>
          <w:rFonts w:hint="eastAsia"/>
        </w:rPr>
        <w:t xml:space="preserve"> </w:t>
      </w:r>
      <w:r w:rsidR="005B2F51">
        <w:rPr>
          <w:rFonts w:hint="eastAsia"/>
        </w:rPr>
        <w:t xml:space="preserve">does not necessarily mean that </w:t>
      </w:r>
      <w:r w:rsidR="00665D6D">
        <w:rPr>
          <w:rFonts w:hint="eastAsia"/>
        </w:rPr>
        <w:t>the term</w:t>
      </w:r>
      <w:r w:rsidR="005B2F51">
        <w:rPr>
          <w:rFonts w:hint="eastAsia"/>
        </w:rPr>
        <w:t xml:space="preserve"> has the same semantics as the original term.</w:t>
      </w:r>
      <w:r w:rsidR="005D3555">
        <w:rPr>
          <w:rFonts w:hint="eastAsia"/>
        </w:rPr>
        <w:t xml:space="preserve"> </w:t>
      </w:r>
      <w:r w:rsidR="009317BB">
        <w:rPr>
          <w:rFonts w:hint="eastAsia"/>
        </w:rPr>
        <w:t>To show semantics preserv</w:t>
      </w:r>
      <w:r w:rsidR="009317BB">
        <w:rPr>
          <w:rFonts w:hint="eastAsia"/>
        </w:rPr>
        <w:t>a</w:t>
      </w:r>
      <w:r w:rsidR="009317BB">
        <w:rPr>
          <w:rFonts w:hint="eastAsia"/>
        </w:rPr>
        <w:t>tion through type preservation, w</w:t>
      </w:r>
      <w:r w:rsidR="00853F0B">
        <w:rPr>
          <w:rFonts w:hint="eastAsia"/>
        </w:rPr>
        <w:t xml:space="preserve">e </w:t>
      </w:r>
      <w:r w:rsidR="00D1066C">
        <w:rPr>
          <w:rFonts w:hint="eastAsia"/>
        </w:rPr>
        <w:t>need</w:t>
      </w:r>
      <w:r w:rsidR="00853F0B">
        <w:rPr>
          <w:rFonts w:hint="eastAsia"/>
        </w:rPr>
        <w:t xml:space="preserve"> to </w:t>
      </w:r>
      <w:r w:rsidR="00F64B0F">
        <w:rPr>
          <w:rFonts w:hint="eastAsia"/>
        </w:rPr>
        <w:t>enhance the type system of the target language.</w:t>
      </w:r>
    </w:p>
    <w:p w:rsidR="000F2A93" w:rsidRDefault="00A14F7B" w:rsidP="000F2A93">
      <w:pPr>
        <w:pStyle w:val="ae"/>
      </w:pPr>
      <w:r>
        <w:t>I</w:t>
      </w:r>
      <w:r>
        <w:rPr>
          <w:rFonts w:hint="eastAsia"/>
        </w:rPr>
        <w:t xml:space="preserve">n this section, we define a new </w:t>
      </w:r>
      <w:r w:rsidR="004E7B6D">
        <w:rPr>
          <w:rFonts w:hint="eastAsia"/>
        </w:rPr>
        <w:t>target language</w:t>
      </w:r>
      <w:r w:rsidR="00A9079E">
        <w:rPr>
          <w:rFonts w:hint="eastAsia"/>
        </w:rPr>
        <w:t xml:space="preserve"> and</w:t>
      </w:r>
      <w:r w:rsidR="004E7B6D">
        <w:rPr>
          <w:rFonts w:hint="eastAsia"/>
        </w:rPr>
        <w:t xml:space="preserve"> </w:t>
      </w:r>
      <w:r w:rsidR="00A9079E">
        <w:rPr>
          <w:rFonts w:hint="eastAsia"/>
        </w:rPr>
        <w:t xml:space="preserve">a </w:t>
      </w:r>
      <w:r w:rsidR="00CC7BBF">
        <w:rPr>
          <w:rFonts w:hint="eastAsia"/>
        </w:rPr>
        <w:t xml:space="preserve">type system </w:t>
      </w:r>
      <w:r w:rsidR="008021BD">
        <w:rPr>
          <w:rFonts w:hint="eastAsia"/>
        </w:rPr>
        <w:t>that</w:t>
      </w:r>
      <w:r w:rsidR="0055275B">
        <w:rPr>
          <w:rFonts w:hint="eastAsia"/>
        </w:rPr>
        <w:t xml:space="preserve"> has mainly three features</w:t>
      </w:r>
      <w:r w:rsidR="00425AA7">
        <w:rPr>
          <w:rFonts w:hint="eastAsia"/>
        </w:rPr>
        <w:t xml:space="preserve"> the previous simple type system does not have: subtyping, singleton types</w:t>
      </w:r>
      <w:r w:rsidR="006E7F22">
        <w:rPr>
          <w:rFonts w:hint="eastAsia"/>
        </w:rPr>
        <w:t xml:space="preserve">, and </w:t>
      </w:r>
      <w:r w:rsidR="000C4AE2">
        <w:rPr>
          <w:rFonts w:hint="eastAsia"/>
        </w:rPr>
        <w:t xml:space="preserve">CPS </w:t>
      </w:r>
      <w:r w:rsidR="006E7F22">
        <w:rPr>
          <w:rFonts w:hint="eastAsia"/>
        </w:rPr>
        <w:t xml:space="preserve">types. </w:t>
      </w:r>
      <w:r w:rsidR="008021BD">
        <w:rPr>
          <w:rFonts w:hint="eastAsia"/>
        </w:rPr>
        <w:t>The new type system</w:t>
      </w:r>
      <m:oMath>
        <m:r>
          <m:rPr>
            <m:sty m:val="p"/>
          </m:rPr>
          <w:rPr>
            <w:rFonts w:ascii="Cambria Math" w:hAnsi="Cambria Math"/>
          </w:rPr>
          <m:t xml:space="preserve"> </m:t>
        </m:r>
      </m:oMath>
      <w:r w:rsidR="00E9646A">
        <w:rPr>
          <w:rFonts w:hint="eastAsia"/>
        </w:rPr>
        <w:t xml:space="preserve">is defined by adding </w:t>
      </w:r>
      <w:r w:rsidR="000C4AE2">
        <w:rPr>
          <w:rFonts w:hint="eastAsia"/>
        </w:rPr>
        <w:t>CPS</w:t>
      </w:r>
      <w:r w:rsidR="00E9646A">
        <w:rPr>
          <w:rFonts w:hint="eastAsia"/>
        </w:rPr>
        <w:t xml:space="preserve"> types </w:t>
      </w:r>
      <w:r w:rsidR="00FA6900">
        <w:rPr>
          <w:rFonts w:hint="eastAsia"/>
        </w:rPr>
        <w:t xml:space="preserve">(and the unit </w:t>
      </w:r>
      <w:r w:rsidR="00620DCC">
        <w:rPr>
          <w:rFonts w:hint="eastAsia"/>
        </w:rPr>
        <w:t xml:space="preserve">and the bottom </w:t>
      </w:r>
      <w:r w:rsidR="00FA6900">
        <w:rPr>
          <w:rFonts w:hint="eastAsia"/>
        </w:rPr>
        <w:t xml:space="preserve">type) </w:t>
      </w:r>
      <w:r w:rsidR="00E9646A">
        <w:rPr>
          <w:rFonts w:hint="eastAsia"/>
        </w:rPr>
        <w:t xml:space="preserve">to </w:t>
      </w:r>
      <w:r w:rsidR="003C1BAB">
        <w:rPr>
          <w:rFonts w:hint="eastAsia"/>
        </w:rPr>
        <w:t>System</w:t>
      </w:r>
      <m:oMath>
        <m:r>
          <m:rPr>
            <m:sty m:val="p"/>
          </m:rPr>
          <w:rPr>
            <w:rFonts w:ascii="Cambria Math" w:hAnsi="Cambria Math"/>
          </w:rPr>
          <m:t xml:space="preserve"> </m:t>
        </m:r>
        <m:sSub>
          <m:sSubPr>
            <m:ctrlPr>
              <w:rPr>
                <w:rFonts w:ascii="Cambria Math" w:eastAsia="ＭＳ 明朝" w:hAnsi="Cambria Math" w:cs="ＭＳ 明朝"/>
              </w:rPr>
            </m:ctrlPr>
          </m:sSubPr>
          <m:e>
            <m:r>
              <w:rPr>
                <w:rFonts w:ascii="Cambria Math" w:hAnsi="Cambria Math" w:cs="Cambria Math"/>
              </w:rPr>
              <m:t>λ</m:t>
            </m:r>
            <m:ctrlPr>
              <w:rPr>
                <w:rFonts w:ascii="Cambria Math" w:hAnsi="Cambria Math" w:cs="Cambria Math"/>
                <w:i/>
              </w:rPr>
            </m:ctrlPr>
          </m:e>
          <m:sub>
            <m:r>
              <w:rPr>
                <w:rFonts w:ascii="Cambria Math" w:hAnsi="Cambria Math" w:cs="Cambria Math"/>
              </w:rPr>
              <m:t>≤</m:t>
            </m:r>
            <m:r>
              <m:rPr>
                <m:lit/>
              </m:rPr>
              <w:rPr>
                <w:rFonts w:ascii="Cambria Math" w:hAnsi="Cambria Math" w:cs="Cambria Math"/>
              </w:rPr>
              <m:t>{}</m:t>
            </m:r>
            <m:ctrlPr>
              <w:rPr>
                <w:rFonts w:ascii="Cambria Math" w:hAnsi="Cambria Math" w:cs="Cambria Math"/>
                <w:i/>
              </w:rPr>
            </m:ctrlPr>
          </m:sub>
        </m:sSub>
        <m:r>
          <m:rPr>
            <m:sty m:val="p"/>
          </m:rPr>
          <w:rPr>
            <w:rFonts w:ascii="Cambria Math" w:hAnsi="Cambria Math"/>
          </w:rPr>
          <m:t xml:space="preserve"> </m:t>
        </m:r>
      </m:oMath>
      <w:r w:rsidR="003C1BAB">
        <w:rPr>
          <w:rFonts w:hint="eastAsia"/>
        </w:rPr>
        <w:t>[</w:t>
      </w:r>
      <w:r w:rsidR="000D4950">
        <w:fldChar w:fldCharType="begin"/>
      </w:r>
      <w:r w:rsidR="00A828B0">
        <w:instrText xml:space="preserve"> </w:instrText>
      </w:r>
      <w:r w:rsidR="00A828B0">
        <w:rPr>
          <w:rFonts w:hint="eastAsia"/>
        </w:rPr>
        <w:instrText>REF _Ref283636260 \r \h</w:instrText>
      </w:r>
      <w:r w:rsidR="00A828B0">
        <w:instrText xml:space="preserve"> </w:instrText>
      </w:r>
      <w:r w:rsidR="000D4950">
        <w:fldChar w:fldCharType="separate"/>
      </w:r>
      <w:r w:rsidR="001B5AF8">
        <w:t>3</w:t>
      </w:r>
      <w:r w:rsidR="000D4950">
        <w:fldChar w:fldCharType="end"/>
      </w:r>
      <w:r w:rsidR="003C1BAB">
        <w:rPr>
          <w:rFonts w:hint="eastAsia"/>
        </w:rPr>
        <w:t>], which already has subtyping and singleton types.</w:t>
      </w:r>
    </w:p>
    <w:p w:rsidR="00AF000C" w:rsidRDefault="00A66DB5" w:rsidP="000F2A93">
      <w:pPr>
        <w:pStyle w:val="ae"/>
        <w:rPr>
          <w:rFonts w:ascii="Cambria Math" w:eastAsia="ＭＳ 明朝" w:hAnsi="Cambria Math" w:cs="ＭＳ 明朝"/>
        </w:rPr>
      </w:pPr>
      <w:r>
        <w:rPr>
          <w:rFonts w:hint="eastAsia"/>
        </w:rPr>
        <w:t xml:space="preserve">The syntax of </w:t>
      </w:r>
      <w:r w:rsidR="004E7B6D">
        <w:rPr>
          <w:rFonts w:hint="eastAsia"/>
        </w:rPr>
        <w:t>the new language and type system</w:t>
      </w:r>
      <m:oMath>
        <m:r>
          <m:rPr>
            <m:sty m:val="p"/>
          </m:rPr>
          <w:rPr>
            <w:rFonts w:ascii="Cambria Math" w:hAnsi="Cambria Math"/>
          </w:rPr>
          <m:t xml:space="preserve"> </m:t>
        </m:r>
      </m:oMath>
      <w:r>
        <w:rPr>
          <w:rFonts w:hint="eastAsia"/>
        </w:rPr>
        <w:t xml:space="preserve">is </w:t>
      </w:r>
      <w:r w:rsidR="009C58D3">
        <w:rPr>
          <w:rFonts w:hint="eastAsia"/>
        </w:rPr>
        <w:t>similar to that of</w:t>
      </w:r>
      <w:r w:rsidR="009C58D3" w:rsidRPr="009C58D3">
        <w:rPr>
          <w:rFonts w:hint="eastAsia"/>
        </w:rPr>
        <w:t xml:space="preserve"> </w:t>
      </w:r>
      <w:r w:rsidR="009C58D3">
        <w:rPr>
          <w:rFonts w:hint="eastAsia"/>
        </w:rPr>
        <w:t>System</w:t>
      </w:r>
      <m:oMath>
        <m:r>
          <m:rPr>
            <m:sty m:val="p"/>
          </m:rPr>
          <w:rPr>
            <w:rFonts w:ascii="Cambria Math" w:hAnsi="Cambria Math"/>
          </w:rPr>
          <m:t xml:space="preserve"> </m:t>
        </m:r>
        <m:sSub>
          <m:sSubPr>
            <m:ctrlPr>
              <w:rPr>
                <w:rFonts w:ascii="Cambria Math" w:eastAsia="ＭＳ 明朝" w:hAnsi="Cambria Math" w:cs="ＭＳ 明朝"/>
              </w:rPr>
            </m:ctrlPr>
          </m:sSubPr>
          <m:e>
            <m:r>
              <w:rPr>
                <w:rFonts w:ascii="Cambria Math" w:hAnsi="Cambria Math" w:cs="Cambria Math"/>
              </w:rPr>
              <m:t>λ</m:t>
            </m:r>
            <m:ctrlPr>
              <w:rPr>
                <w:rFonts w:ascii="Cambria Math" w:hAnsi="Cambria Math" w:cs="Cambria Math"/>
                <w:i/>
              </w:rPr>
            </m:ctrlPr>
          </m:e>
          <m:sub>
            <m:r>
              <w:rPr>
                <w:rFonts w:ascii="Cambria Math" w:hAnsi="Cambria Math" w:cs="Cambria Math"/>
              </w:rPr>
              <m:t>≤</m:t>
            </m:r>
            <m:r>
              <m:rPr>
                <m:lit/>
              </m:rPr>
              <w:rPr>
                <w:rFonts w:ascii="Cambria Math" w:hAnsi="Cambria Math" w:cs="Cambria Math"/>
              </w:rPr>
              <m:t>{}</m:t>
            </m:r>
            <m:ctrlPr>
              <w:rPr>
                <w:rFonts w:ascii="Cambria Math" w:hAnsi="Cambria Math" w:cs="Cambria Math"/>
                <w:i/>
              </w:rPr>
            </m:ctrlPr>
          </m:sub>
        </m:sSub>
      </m:oMath>
      <w:r w:rsidR="00C04AFB">
        <w:rPr>
          <w:rFonts w:hint="eastAsia"/>
        </w:rPr>
        <w:t xml:space="preserve">: </w:t>
      </w:r>
      <w:r>
        <w:rPr>
          <w:rFonts w:ascii="Cambria Math" w:hAnsi="Cambria Math"/>
        </w:rPr>
        <w:br/>
      </w:r>
      <m:oMathPara>
        <m:oMath>
          <m:eqArr>
            <m:eqArrPr>
              <m:ctrlPr>
                <w:rPr>
                  <w:rFonts w:ascii="Cambria Math" w:hAnsi="Cambria Math"/>
                  <w:i/>
                </w:rPr>
              </m:ctrlPr>
            </m:eqArrPr>
            <m:e>
              <m:r>
                <m:rPr>
                  <m:nor/>
                </m:rPr>
                <w:rPr>
                  <w:rFonts w:ascii="Cambria Math" w:hAnsi="Cambria Math"/>
                </w:rPr>
                <m:t xml:space="preserve">Sort   </m:t>
              </m:r>
              <m:r>
                <w:rPr>
                  <w:rFonts w:ascii="Cambria Math" w:hAnsi="Cambria Math"/>
                </w:rPr>
                <m:t>&amp;&amp;s≔&amp;</m:t>
              </m:r>
              <m:r>
                <m:rPr>
                  <m:nor/>
                </m:rPr>
                <w:rPr>
                  <w:rFonts w:ascii="Cambria Math" w:hAnsi="Cambria Math"/>
                </w:rPr>
                <m:t>s</m:t>
              </m:r>
              <m:r>
                <w:rPr>
                  <w:rFonts w:ascii="Cambria Math" w:hAnsi="Cambria Math"/>
                </w:rPr>
                <m:t xml:space="preserve"> </m:t>
              </m:r>
              <m:r>
                <m:rPr>
                  <m:lit/>
                </m:rPr>
                <w:rPr>
                  <w:rFonts w:ascii="Cambria Math" w:hAnsi="Cambria Math"/>
                </w:rPr>
                <m:t>|</m:t>
              </m:r>
              <m:r>
                <w:rPr>
                  <w:rFonts w:ascii="Cambria Math" w:hAnsi="Cambria Math"/>
                </w:rPr>
                <m:t xml:space="preserve"> </m:t>
              </m:r>
              <m:r>
                <m:rPr>
                  <m:nor/>
                </m:rPr>
                <w:rPr>
                  <w:rFonts w:ascii="Cambria Math" w:hAnsi="Cambria Math"/>
                </w:rPr>
                <m:t>c</m:t>
              </m:r>
            </m:e>
            <m:e>
              <m:r>
                <m:rPr>
                  <m:nor/>
                </m:rPr>
                <w:rPr>
                  <w:rFonts w:ascii="Cambria Math" w:hAnsi="Cambria Math"/>
                </w:rPr>
                <m:t xml:space="preserve">Term   </m:t>
              </m:r>
              <m:r>
                <w:rPr>
                  <w:rFonts w:ascii="Cambria Math" w:hAnsi="Cambria Math"/>
                </w:rPr>
                <m:t xml:space="preserve">&amp;&amp;t≔&amp;sn </m:t>
              </m:r>
              <m:r>
                <m:rPr>
                  <m:lit/>
                </m:rPr>
                <w:rPr>
                  <w:rFonts w:ascii="Cambria Math" w:hAnsi="Cambria Math"/>
                </w:rPr>
                <m:t>|</m:t>
              </m:r>
              <m:r>
                <w:rPr>
                  <w:rFonts w:ascii="Cambria Math" w:hAnsi="Cambria Math"/>
                </w:rPr>
                <m:t xml:space="preserve"> sx </m:t>
              </m:r>
              <m:r>
                <m:rPr>
                  <m:lit/>
                </m:rPr>
                <w:rPr>
                  <w:rFonts w:ascii="Cambria Math" w:hAnsi="Cambria Math"/>
                </w:rPr>
                <m:t>|</m:t>
              </m:r>
              <m:r>
                <w:rPr>
                  <w:rFonts w:ascii="Cambria Math" w:hAnsi="Cambria Math"/>
                </w:rPr>
                <m:t xml:space="preserve"> </m:t>
              </m:r>
              <m:r>
                <m:rPr>
                  <m:nor/>
                </m:rPr>
                <w:rPr>
                  <w:rFonts w:ascii="Cambria Math" w:hAnsi="Cambria Math"/>
                </w:rPr>
                <m:t>unit</m:t>
              </m:r>
              <m:r>
                <w:rPr>
                  <w:rFonts w:ascii="Cambria Math" w:hAnsi="Cambria Math"/>
                </w:rPr>
                <m:t xml:space="preserve"> </m:t>
              </m:r>
              <m:r>
                <m:rPr>
                  <m:lit/>
                </m:rPr>
                <w:rPr>
                  <w:rFonts w:ascii="Cambria Math" w:hAnsi="Cambria Math"/>
                </w:rPr>
                <m:t>|</m:t>
              </m:r>
              <m:r>
                <w:rPr>
                  <w:rFonts w:ascii="Cambria Math" w:hAnsi="Cambria Math"/>
                </w:rPr>
                <m:t xml:space="preserve"> λs.t </m:t>
              </m:r>
              <m:r>
                <m:rPr>
                  <m:lit/>
                </m:rPr>
                <w:rPr>
                  <w:rFonts w:ascii="Cambria Math" w:hAnsi="Cambria Math"/>
                </w:rPr>
                <m:t>|</m:t>
              </m:r>
              <m:func>
                <m:funcPr>
                  <m:ctrlPr>
                    <w:rPr>
                      <w:rFonts w:ascii="Cambria Math" w:hAnsi="Cambria Math"/>
                      <w:i/>
                    </w:rPr>
                  </m:ctrlPr>
                </m:funcPr>
                <m:fName>
                  <m:r>
                    <w:rPr>
                      <w:rFonts w:ascii="Cambria Math" w:hAnsi="Cambria Math"/>
                    </w:rPr>
                    <m:t>t</m:t>
                  </m:r>
                </m:fName>
                <m:e>
                  <m:r>
                    <w:rPr>
                      <w:rFonts w:ascii="Cambria Math" w:hAnsi="Cambria Math"/>
                    </w:rPr>
                    <m:t>t</m:t>
                  </m:r>
                </m:e>
              </m:func>
            </m:e>
            <m:e>
              <m:r>
                <m:rPr>
                  <m:nor/>
                </m:rPr>
                <w:rPr>
                  <w:rFonts w:ascii="Cambria Math" w:hAnsi="Cambria Math"/>
                </w:rPr>
                <m:t xml:space="preserve">Type   </m:t>
              </m:r>
              <m:r>
                <w:rPr>
                  <w:rFonts w:ascii="Cambria Math" w:hAnsi="Cambria Math"/>
                </w:rPr>
                <m:t>&amp;&amp;T≔&amp;</m:t>
              </m:r>
              <m:r>
                <m:rPr>
                  <m:nor/>
                </m:rPr>
                <w:rPr>
                  <w:rFonts w:ascii="Cambria Math" w:hAnsi="Cambria Math"/>
                </w:rPr>
                <m:t>Unit</m:t>
              </m:r>
              <m:r>
                <w:rPr>
                  <w:rFonts w:ascii="Cambria Math" w:hAnsi="Cambria Math"/>
                </w:rPr>
                <m:t xml:space="preserve"> </m:t>
              </m:r>
              <m:r>
                <m:rPr>
                  <m:lit/>
                </m:rPr>
                <w:rPr>
                  <w:rFonts w:ascii="Cambria Math" w:hAnsi="Cambria Math"/>
                </w:rPr>
                <m:t>|</m:t>
              </m:r>
              <m:r>
                <w:rPr>
                  <w:rFonts w:ascii="Cambria Math" w:hAnsi="Cambria Math"/>
                </w:rPr>
                <m:t xml:space="preserve"> </m:t>
              </m:r>
              <m:r>
                <m:rPr>
                  <m:sty m:val="p"/>
                </m:rPr>
                <w:rPr>
                  <w:rFonts w:ascii="Cambria Math" w:hAnsi="Cambria Math"/>
                </w:rPr>
                <m:t>Π</m:t>
              </m:r>
              <m:r>
                <w:rPr>
                  <w:rFonts w:ascii="Cambria Math" w:hAnsi="Cambria Math"/>
                </w:rPr>
                <m:t xml:space="preserve">s:T.T </m:t>
              </m:r>
              <m:r>
                <m:rPr>
                  <m:lit/>
                </m:rPr>
                <w:rPr>
                  <w:rFonts w:ascii="Cambria Math" w:hAnsi="Cambria Math"/>
                </w:rPr>
                <m:t>|</m:t>
              </m:r>
              <m:r>
                <w:rPr>
                  <w:rFonts w:ascii="Cambria Math" w:hAnsi="Cambria Math"/>
                </w:rPr>
                <m:t xml:space="preserve"> </m:t>
              </m:r>
              <m:d>
                <m:dPr>
                  <m:begChr m:val="{"/>
                  <m:endChr m:val="}"/>
                  <m:ctrlPr>
                    <w:rPr>
                      <w:rFonts w:ascii="Cambria Math" w:hAnsi="Cambria Math"/>
                      <w:i/>
                    </w:rPr>
                  </m:ctrlPr>
                </m:dPr>
                <m:e>
                  <m:r>
                    <w:rPr>
                      <w:rFonts w:ascii="Cambria Math" w:hAnsi="Cambria Math"/>
                    </w:rPr>
                    <m:t>t :T</m:t>
                  </m:r>
                </m:e>
              </m:d>
              <m:r>
                <w:rPr>
                  <w:rFonts w:ascii="Cambria Math" w:hAnsi="Cambria Math"/>
                </w:rPr>
                <m:t xml:space="preserve"> </m:t>
              </m:r>
              <m:r>
                <m:rPr>
                  <m:lit/>
                </m:rPr>
                <w:rPr>
                  <w:rFonts w:ascii="Cambria Math" w:hAnsi="Cambria Math"/>
                </w:rPr>
                <m:t>|</m:t>
              </m:r>
              <m:r>
                <w:rPr>
                  <w:rFonts w:ascii="Cambria Math" w:hAnsi="Cambria Math"/>
                </w:rPr>
                <m:t xml:space="preserve"> </m:t>
              </m:r>
              <m:r>
                <m:rPr>
                  <m:nor/>
                </m:rPr>
                <w:rPr>
                  <w:rFonts w:ascii="Cambria Math" w:hAnsi="Cambria Math"/>
                </w:rPr>
                <m:t>C</m:t>
              </m:r>
              <m:d>
                <m:dPr>
                  <m:ctrlPr>
                    <w:rPr>
                      <w:rFonts w:ascii="Cambria Math" w:hAnsi="Cambria Math"/>
                      <w:i/>
                    </w:rPr>
                  </m:ctrlPr>
                </m:dPr>
                <m:e>
                  <m:r>
                    <w:rPr>
                      <w:rFonts w:ascii="Cambria Math" w:hAnsi="Cambria Math"/>
                    </w:rPr>
                    <m:t>T</m:t>
                  </m:r>
                </m:e>
              </m:d>
              <m:r>
                <w:rPr>
                  <w:rFonts w:ascii="Cambria Math" w:hAnsi="Cambria Math"/>
                </w:rPr>
                <m:t xml:space="preserve"> </m:t>
              </m:r>
              <m:r>
                <m:rPr>
                  <m:lit/>
                </m:rPr>
                <w:rPr>
                  <w:rFonts w:ascii="Cambria Math" w:hAnsi="Cambria Math"/>
                </w:rPr>
                <m:t>|</m:t>
              </m:r>
              <m:r>
                <w:rPr>
                  <w:rFonts w:ascii="Cambria Math" w:hAnsi="Cambria Math"/>
                </w:rPr>
                <m:t>⊥</m:t>
              </m:r>
            </m:e>
            <m:e>
              <m:r>
                <m:rPr>
                  <m:nor/>
                </m:rPr>
                <w:rPr>
                  <w:rFonts w:ascii="Cambria Math" w:hAnsi="Cambria Math"/>
                </w:rPr>
                <m:t xml:space="preserve">Typing context   </m:t>
              </m:r>
              <m:r>
                <w:rPr>
                  <w:rFonts w:ascii="Cambria Math" w:hAnsi="Cambria Math"/>
                </w:rPr>
                <m:t>&amp;&amp;</m:t>
              </m:r>
              <m:r>
                <m:rPr>
                  <m:sty m:val="p"/>
                </m:rPr>
                <w:rPr>
                  <w:rFonts w:ascii="Cambria Math" w:hAnsi="Cambria Math"/>
                </w:rPr>
                <m:t>Γ</m:t>
              </m:r>
              <m:r>
                <w:rPr>
                  <w:rFonts w:ascii="Cambria Math" w:hAnsi="Cambria Math"/>
                </w:rPr>
                <m:t xml:space="preserve">≔&amp;∅ </m:t>
              </m:r>
              <m:r>
                <m:rPr>
                  <m:lit/>
                </m:rPr>
                <w:rPr>
                  <w:rFonts w:ascii="Cambria Math" w:hAnsi="Cambria Math"/>
                </w:rPr>
                <m:t>|</m:t>
              </m:r>
              <m:r>
                <w:rPr>
                  <w:rFonts w:ascii="Cambria Math" w:hAnsi="Cambria Math"/>
                </w:rPr>
                <m:t xml:space="preserve"> </m:t>
              </m:r>
              <m:r>
                <m:rPr>
                  <m:sty m:val="p"/>
                </m:rPr>
                <w:rPr>
                  <w:rFonts w:ascii="Cambria Math" w:hAnsi="Cambria Math"/>
                </w:rPr>
                <m:t>Γ</m:t>
              </m:r>
              <m:r>
                <w:rPr>
                  <w:rFonts w:ascii="Cambria Math" w:hAnsi="Cambria Math"/>
                </w:rPr>
                <m:t>, sx :T</m:t>
              </m:r>
            </m:e>
          </m:eqArr>
          <m:r>
            <m:rPr>
              <m:sty m:val="p"/>
            </m:rPr>
            <w:rPr>
              <w:rFonts w:ascii="Cambria Math" w:eastAsia="ＭＳ 明朝" w:hAnsi="Cambria Math" w:cs="ＭＳ 明朝" w:hint="eastAsia"/>
            </w:rPr>
            <w:br/>
          </m:r>
        </m:oMath>
      </m:oMathPara>
      <w:r w:rsidR="00D62715">
        <w:rPr>
          <w:rFonts w:ascii="Cambria Math" w:eastAsia="ＭＳ 明朝" w:hAnsi="Cambria Math" w:cs="ＭＳ 明朝" w:hint="eastAsia"/>
        </w:rPr>
        <w:t xml:space="preserve">The syntax is defined using the two-sorted locally nameless representation </w:t>
      </w:r>
      <w:r w:rsidR="00E67614">
        <w:rPr>
          <w:rFonts w:ascii="Cambria Math" w:eastAsia="ＭＳ 明朝" w:hAnsi="Cambria Math" w:cs="ＭＳ 明朝" w:hint="eastAsia"/>
        </w:rPr>
        <w:t>so that term sub</w:t>
      </w:r>
      <w:r w:rsidR="00E67614">
        <w:rPr>
          <w:rFonts w:ascii="Cambria Math" w:eastAsia="ＭＳ 明朝" w:hAnsi="Cambria Math" w:cs="ＭＳ 明朝" w:hint="eastAsia"/>
        </w:rPr>
        <w:t>s</w:t>
      </w:r>
      <w:r w:rsidR="00E67614">
        <w:rPr>
          <w:rFonts w:ascii="Cambria Math" w:eastAsia="ＭＳ 明朝" w:hAnsi="Cambria Math" w:cs="ＭＳ 明朝" w:hint="eastAsia"/>
        </w:rPr>
        <w:t>titution can be easily handled in the type system</w:t>
      </w:r>
      <w:r w:rsidR="00D62715">
        <w:rPr>
          <w:rFonts w:ascii="Cambria Math" w:eastAsia="ＭＳ 明朝" w:hAnsi="Cambria Math" w:cs="ＭＳ 明朝" w:hint="eastAsia"/>
        </w:rPr>
        <w:t>.</w:t>
      </w:r>
    </w:p>
    <w:p w:rsidR="00AF000C" w:rsidRDefault="007B0A9A" w:rsidP="000F2A93">
      <w:pPr>
        <w:pStyle w:val="ae"/>
        <w:rPr>
          <w:rFonts w:ascii="Cambria Math" w:eastAsia="ＭＳ 明朝" w:hAnsi="Cambria Math" w:cs="ＭＳ 明朝"/>
        </w:rPr>
      </w:pPr>
      <w:r>
        <w:rPr>
          <w:rFonts w:ascii="Cambria Math" w:eastAsia="ＭＳ 明朝" w:hAnsi="Cambria Math" w:cs="ＭＳ 明朝" w:hint="eastAsia"/>
        </w:rPr>
        <w:t xml:space="preserve">A new syntax category </w:t>
      </w:r>
      <w:r>
        <w:rPr>
          <w:rFonts w:ascii="Cambria Math" w:eastAsia="ＭＳ 明朝" w:hAnsi="Cambria Math" w:cs="ＭＳ 明朝"/>
        </w:rPr>
        <w:t>“</w:t>
      </w:r>
      <w:r>
        <w:rPr>
          <w:rFonts w:ascii="Cambria Math" w:eastAsia="ＭＳ 明朝" w:hAnsi="Cambria Math" w:cs="ＭＳ 明朝" w:hint="eastAsia"/>
        </w:rPr>
        <w:t>sort</w:t>
      </w:r>
      <w:r>
        <w:rPr>
          <w:rFonts w:ascii="Cambria Math" w:eastAsia="ＭＳ 明朝" w:hAnsi="Cambria Math" w:cs="ＭＳ 明朝"/>
        </w:rPr>
        <w:t>”</w:t>
      </w:r>
      <w:r>
        <w:rPr>
          <w:rFonts w:ascii="Cambria Math" w:eastAsia="ＭＳ 明朝" w:hAnsi="Cambria Math" w:cs="ＭＳ 明朝" w:hint="eastAsia"/>
        </w:rPr>
        <w:t xml:space="preserve"> is introduced to distinguish the two namespaces instead of using primes.</w:t>
      </w:r>
      <w:r w:rsidR="00EF32E3">
        <w:rPr>
          <w:rFonts w:ascii="Cambria Math" w:eastAsia="ＭＳ 明朝" w:hAnsi="Cambria Math" w:cs="ＭＳ 明朝" w:hint="eastAsia"/>
        </w:rPr>
        <w:t xml:space="preserve"> Sort</w:t>
      </w:r>
      <w:r w:rsidR="00552C75">
        <w:rPr>
          <w:rFonts w:ascii="Cambria Math" w:eastAsia="ＭＳ 明朝" w:hAnsi="Cambria Math" w:cs="ＭＳ 明朝" w:hint="eastAsia"/>
        </w:rPr>
        <w:t xml:space="preserve"> </w:t>
      </w:r>
      <w:r w:rsidR="00552C75">
        <w:rPr>
          <w:rFonts w:ascii="Cambria Math" w:eastAsia="ＭＳ 明朝" w:hAnsi="Cambria Math" w:cs="ＭＳ 明朝"/>
        </w:rPr>
        <w:t>“</w:t>
      </w:r>
      <w:r w:rsidR="00552C75">
        <w:rPr>
          <w:rFonts w:ascii="Cambria Math" w:eastAsia="ＭＳ 明朝" w:hAnsi="Cambria Math" w:cs="ＭＳ 明朝" w:hint="eastAsia"/>
        </w:rPr>
        <w:t>s</w:t>
      </w:r>
      <w:r w:rsidR="00552C75">
        <w:rPr>
          <w:rFonts w:ascii="Cambria Math" w:eastAsia="ＭＳ 明朝" w:hAnsi="Cambria Math" w:cs="ＭＳ 明朝"/>
        </w:rPr>
        <w:t>”</w:t>
      </w:r>
      <w:r w:rsidR="00552C75">
        <w:rPr>
          <w:rFonts w:ascii="Cambria Math" w:eastAsia="ＭＳ 明朝" w:hAnsi="Cambria Math" w:cs="ＭＳ 明朝" w:hint="eastAsia"/>
        </w:rPr>
        <w:t xml:space="preserve"> </w:t>
      </w:r>
      <w:r w:rsidR="00EF32E3">
        <w:rPr>
          <w:rFonts w:ascii="Cambria Math" w:eastAsia="ＭＳ 明朝" w:hAnsi="Cambria Math" w:cs="ＭＳ 明朝" w:hint="eastAsia"/>
        </w:rPr>
        <w:t>is for variables that come from the source term and sort</w:t>
      </w:r>
      <w:r w:rsidR="00552C75">
        <w:rPr>
          <w:rFonts w:ascii="Cambria Math" w:eastAsia="ＭＳ 明朝" w:hAnsi="Cambria Math" w:cs="ＭＳ 明朝" w:hint="eastAsia"/>
        </w:rPr>
        <w:t xml:space="preserve"> </w:t>
      </w:r>
      <w:r w:rsidR="00552C75">
        <w:rPr>
          <w:rFonts w:ascii="Cambria Math" w:eastAsia="ＭＳ 明朝" w:hAnsi="Cambria Math" w:cs="ＭＳ 明朝"/>
        </w:rPr>
        <w:t>“</w:t>
      </w:r>
      <w:r w:rsidR="00552C75">
        <w:rPr>
          <w:rFonts w:ascii="Cambria Math" w:eastAsia="ＭＳ 明朝" w:hAnsi="Cambria Math" w:cs="ＭＳ 明朝" w:hint="eastAsia"/>
        </w:rPr>
        <w:t>c</w:t>
      </w:r>
      <w:r w:rsidR="00552C75">
        <w:rPr>
          <w:rFonts w:ascii="Cambria Math" w:eastAsia="ＭＳ 明朝" w:hAnsi="Cambria Math" w:cs="ＭＳ 明朝"/>
        </w:rPr>
        <w:t>”</w:t>
      </w:r>
      <w:r w:rsidR="00552C75">
        <w:rPr>
          <w:rFonts w:ascii="Cambria Math" w:eastAsia="ＭＳ 明朝" w:hAnsi="Cambria Math" w:cs="ＭＳ 明朝" w:hint="eastAsia"/>
        </w:rPr>
        <w:t xml:space="preserve"> </w:t>
      </w:r>
      <w:r w:rsidR="00EF32E3">
        <w:rPr>
          <w:rFonts w:ascii="Cambria Math" w:eastAsia="ＭＳ 明朝" w:hAnsi="Cambria Math" w:cs="ＭＳ 明朝" w:hint="eastAsia"/>
        </w:rPr>
        <w:t xml:space="preserve">for variables introduced in the </w:t>
      </w:r>
      <w:r w:rsidR="00EF32E3">
        <w:rPr>
          <w:rFonts w:ascii="Cambria Math" w:eastAsia="ＭＳ 明朝" w:hAnsi="Cambria Math" w:cs="ＭＳ 明朝"/>
        </w:rPr>
        <w:t>transformation</w:t>
      </w:r>
      <w:r w:rsidR="00EF32E3">
        <w:rPr>
          <w:rFonts w:ascii="Cambria Math" w:eastAsia="ＭＳ 明朝" w:hAnsi="Cambria Math" w:cs="ＭＳ 明朝" w:hint="eastAsia"/>
        </w:rPr>
        <w:t>.</w:t>
      </w:r>
      <w:r>
        <w:rPr>
          <w:rFonts w:ascii="Cambria Math" w:eastAsia="ＭＳ 明朝" w:hAnsi="Cambria Math" w:cs="ＭＳ 明朝" w:hint="eastAsia"/>
        </w:rPr>
        <w:t xml:space="preserve"> The bound variable term</w:t>
      </w:r>
      <m:oMath>
        <m:r>
          <m:rPr>
            <m:sty m:val="p"/>
          </m:rPr>
          <w:rPr>
            <w:rFonts w:ascii="Cambria Math" w:eastAsia="ＭＳ 明朝" w:hAnsi="Cambria Math" w:cs="ＭＳ 明朝"/>
          </w:rPr>
          <m:t xml:space="preserve"> </m:t>
        </m:r>
        <m:r>
          <w:rPr>
            <w:rFonts w:ascii="Cambria Math" w:hAnsi="Cambria Math"/>
          </w:rPr>
          <m:t xml:space="preserve">sn </m:t>
        </m:r>
      </m:oMath>
      <w:r>
        <w:rPr>
          <w:rFonts w:ascii="Cambria Math" w:eastAsia="ＭＳ 明朝" w:hAnsi="Cambria Math" w:cs="ＭＳ 明朝" w:hint="eastAsia"/>
        </w:rPr>
        <w:t>and the free variable term</w:t>
      </w:r>
      <m:oMath>
        <m:r>
          <m:rPr>
            <m:sty m:val="p"/>
          </m:rPr>
          <w:rPr>
            <w:rFonts w:ascii="Cambria Math" w:eastAsia="ＭＳ 明朝" w:hAnsi="Cambria Math" w:cs="ＭＳ 明朝"/>
          </w:rPr>
          <m:t xml:space="preserve"> </m:t>
        </m:r>
        <m:r>
          <w:rPr>
            <w:rFonts w:ascii="Cambria Math" w:hAnsi="Cambria Math"/>
          </w:rPr>
          <m:t xml:space="preserve">sx </m:t>
        </m:r>
      </m:oMath>
      <w:r w:rsidR="00552C75">
        <w:rPr>
          <w:rFonts w:ascii="Cambria Math" w:eastAsia="ＭＳ 明朝" w:hAnsi="Cambria Math" w:cs="ＭＳ 明朝"/>
        </w:rPr>
        <w:t>‌</w:t>
      </w:r>
      <w:r>
        <w:rPr>
          <w:rFonts w:ascii="Cambria Math" w:eastAsia="ＭＳ 明朝" w:hAnsi="Cambria Math" w:cs="ＭＳ 明朝" w:hint="eastAsia"/>
        </w:rPr>
        <w:t xml:space="preserve">are now </w:t>
      </w:r>
      <w:r w:rsidR="00EF32E3">
        <w:rPr>
          <w:rFonts w:ascii="Cambria Math" w:eastAsia="ＭＳ 明朝" w:hAnsi="Cambria Math" w:cs="ＭＳ 明朝" w:hint="eastAsia"/>
        </w:rPr>
        <w:t>prefixed</w:t>
      </w:r>
      <w:r>
        <w:rPr>
          <w:rFonts w:ascii="Cambria Math" w:eastAsia="ＭＳ 明朝" w:hAnsi="Cambria Math" w:cs="ＭＳ 明朝" w:hint="eastAsia"/>
        </w:rPr>
        <w:t xml:space="preserve"> by a sort.</w:t>
      </w:r>
      <w:r w:rsidR="00AF000C">
        <w:rPr>
          <w:rFonts w:ascii="Cambria Math" w:eastAsia="ＭＳ 明朝" w:hAnsi="Cambria Math" w:cs="ＭＳ 明朝" w:hint="eastAsia"/>
        </w:rPr>
        <w:t xml:space="preserve"> The lambda abstraction term </w:t>
      </w:r>
      <m:oMath>
        <m:r>
          <w:rPr>
            <w:rFonts w:ascii="Cambria Math" w:hAnsi="Cambria Math"/>
          </w:rPr>
          <m:t>λs.t</m:t>
        </m:r>
      </m:oMath>
      <w:r w:rsidR="00AF000C">
        <w:rPr>
          <w:rFonts w:ascii="Cambria Math" w:eastAsia="ＭＳ 明朝" w:hAnsi="Cambria Math" w:cs="ＭＳ 明朝" w:hint="eastAsia"/>
        </w:rPr>
        <w:t xml:space="preserve"> also </w:t>
      </w:r>
      <w:r w:rsidR="00EF32E3">
        <w:rPr>
          <w:rFonts w:ascii="Cambria Math" w:eastAsia="ＭＳ 明朝" w:hAnsi="Cambria Math" w:cs="ＭＳ 明朝" w:hint="eastAsia"/>
        </w:rPr>
        <w:t>has</w:t>
      </w:r>
      <w:r w:rsidR="00AF000C">
        <w:rPr>
          <w:rFonts w:ascii="Cambria Math" w:eastAsia="ＭＳ 明朝" w:hAnsi="Cambria Math" w:cs="ＭＳ 明朝" w:hint="eastAsia"/>
        </w:rPr>
        <w:t xml:space="preserve"> a sort to indicate which sort of a </w:t>
      </w:r>
      <w:r w:rsidR="00AF000C">
        <w:rPr>
          <w:rFonts w:ascii="Cambria Math" w:eastAsia="ＭＳ 明朝" w:hAnsi="Cambria Math" w:cs="ＭＳ 明朝"/>
        </w:rPr>
        <w:t>variable</w:t>
      </w:r>
      <w:r w:rsidR="00AF000C">
        <w:rPr>
          <w:rFonts w:ascii="Cambria Math" w:eastAsia="ＭＳ 明朝" w:hAnsi="Cambria Math" w:cs="ＭＳ 明朝" w:hint="eastAsia"/>
        </w:rPr>
        <w:t xml:space="preserve"> is bound in the abstraction. Variables in a typing context are each </w:t>
      </w:r>
      <w:r w:rsidR="00EF32E3">
        <w:rPr>
          <w:rFonts w:ascii="Cambria Math" w:eastAsia="ＭＳ 明朝" w:hAnsi="Cambria Math" w:cs="ＭＳ 明朝" w:hint="eastAsia"/>
        </w:rPr>
        <w:t>prefixed</w:t>
      </w:r>
      <w:r w:rsidR="00AF000C">
        <w:rPr>
          <w:rFonts w:ascii="Cambria Math" w:eastAsia="ＭＳ 明朝" w:hAnsi="Cambria Math" w:cs="ＭＳ 明朝" w:hint="eastAsia"/>
        </w:rPr>
        <w:t xml:space="preserve"> by a sort as well. </w:t>
      </w:r>
      <w:r w:rsidR="00132790">
        <w:rPr>
          <w:rFonts w:ascii="Cambria Math" w:eastAsia="ＭＳ 明朝" w:hAnsi="Cambria Math" w:cs="ＭＳ 明朝" w:hint="eastAsia"/>
        </w:rPr>
        <w:t xml:space="preserve">We use only one typing context in a typing judgment and the context contains a mapping for variables of the both namespaces. </w:t>
      </w:r>
      <w:r w:rsidR="008F1EAE">
        <w:rPr>
          <w:rFonts w:ascii="Cambria Math" w:eastAsia="ＭＳ 明朝" w:hAnsi="Cambria Math" w:cs="ＭＳ 明朝" w:hint="eastAsia"/>
        </w:rPr>
        <w:t xml:space="preserve">This is because a type mapped from a variable in the context may depend on another variable that possibly </w:t>
      </w:r>
      <w:r w:rsidR="00DF5314">
        <w:rPr>
          <w:rFonts w:ascii="Cambria Math" w:eastAsia="ＭＳ 明朝" w:hAnsi="Cambria Math" w:cs="ＭＳ 明朝" w:hint="eastAsia"/>
        </w:rPr>
        <w:t xml:space="preserve">has </w:t>
      </w:r>
      <w:r w:rsidR="008F1EAE">
        <w:rPr>
          <w:rFonts w:ascii="Cambria Math" w:eastAsia="ＭＳ 明朝" w:hAnsi="Cambria Math" w:cs="ＭＳ 明朝" w:hint="eastAsia"/>
        </w:rPr>
        <w:t xml:space="preserve">the other </w:t>
      </w:r>
      <w:r w:rsidR="00DF5314">
        <w:rPr>
          <w:rFonts w:ascii="Cambria Math" w:eastAsia="ＭＳ 明朝" w:hAnsi="Cambria Math" w:cs="ＭＳ 明朝" w:hint="eastAsia"/>
        </w:rPr>
        <w:t>sort</w:t>
      </w:r>
      <w:r w:rsidR="008F1EAE">
        <w:rPr>
          <w:rFonts w:ascii="Cambria Math" w:eastAsia="ＭＳ 明朝" w:hAnsi="Cambria Math" w:cs="ＭＳ 明朝" w:hint="eastAsia"/>
        </w:rPr>
        <w:t xml:space="preserve">. </w:t>
      </w:r>
      <w:r w:rsidR="00A2761F">
        <w:rPr>
          <w:rFonts w:ascii="Cambria Math" w:eastAsia="ＭＳ 明朝" w:hAnsi="Cambria Math" w:cs="ＭＳ 明朝" w:hint="eastAsia"/>
        </w:rPr>
        <w:t>For example, in the typing context</w:t>
      </w:r>
      <w:r>
        <w:rPr>
          <w:rFonts w:ascii="Cambria Math" w:hAnsi="Cambria Math"/>
        </w:rPr>
        <w:br/>
      </w:r>
      <m:oMathPara>
        <m:oMath>
          <m:r>
            <m:rPr>
              <m:nor/>
            </m:rPr>
            <w:rPr>
              <w:rFonts w:ascii="Cambria Math" w:hAnsi="Cambria Math"/>
            </w:rPr>
            <m:t>s</m:t>
          </m:r>
          <m:r>
            <w:rPr>
              <w:rFonts w:ascii="Cambria Math" w:hAnsi="Cambria Math"/>
            </w:rPr>
            <m:t>x :</m:t>
          </m:r>
          <m:r>
            <m:rPr>
              <m:nor/>
            </m:rPr>
            <w:rPr>
              <w:rFonts w:ascii="Cambria Math" w:hAnsi="Cambria Math" w:hint="eastAsia"/>
            </w:rPr>
            <m:t>Unit</m:t>
          </m:r>
          <m:r>
            <w:rPr>
              <w:rFonts w:ascii="Cambria Math" w:hAnsi="Cambria Math"/>
            </w:rPr>
            <m:t xml:space="preserve">, </m:t>
          </m:r>
          <m:r>
            <m:rPr>
              <m:nor/>
            </m:rPr>
            <w:rPr>
              <w:rFonts w:ascii="Cambria Math" w:hAnsi="Cambria Math" w:hint="eastAsia"/>
            </w:rPr>
            <m:t>c</m:t>
          </m:r>
          <m:r>
            <w:rPr>
              <w:rFonts w:ascii="Cambria Math" w:hAnsi="Cambria Math"/>
            </w:rPr>
            <m:t>y :</m:t>
          </m:r>
          <m:d>
            <m:dPr>
              <m:begChr m:val="{"/>
              <m:endChr m:val="}"/>
              <m:ctrlPr>
                <w:rPr>
                  <w:rFonts w:ascii="Cambria Math" w:hAnsi="Cambria Math"/>
                  <w:i/>
                </w:rPr>
              </m:ctrlPr>
            </m:dPr>
            <m:e>
              <m:r>
                <m:rPr>
                  <m:nor/>
                </m:rPr>
                <w:rPr>
                  <w:rFonts w:ascii="Cambria Math" w:hAnsi="Cambria Math"/>
                </w:rPr>
                <m:t>s</m:t>
              </m:r>
              <m:r>
                <w:rPr>
                  <w:rFonts w:ascii="Cambria Math" w:hAnsi="Cambria Math"/>
                </w:rPr>
                <m:t>x :</m:t>
              </m:r>
              <m:r>
                <m:rPr>
                  <m:nor/>
                </m:rPr>
                <w:rPr>
                  <w:rFonts w:ascii="Cambria Math" w:hAnsi="Cambria Math"/>
                </w:rPr>
                <m:t>Unit</m:t>
              </m:r>
            </m:e>
          </m:d>
          <m:r>
            <m:rPr>
              <m:sty m:val="p"/>
            </m:rPr>
            <w:rPr>
              <w:rFonts w:ascii="Cambria Math" w:eastAsia="ＭＳ 明朝" w:hAnsi="Cambria Math" w:cs="ＭＳ 明朝" w:hint="eastAsia"/>
            </w:rPr>
            <w:br/>
          </m:r>
        </m:oMath>
      </m:oMathPara>
      <w:r w:rsidR="00A2761F">
        <w:rPr>
          <w:rFonts w:ascii="Cambria Math" w:eastAsia="ＭＳ 明朝" w:hAnsi="Cambria Math" w:cs="ＭＳ 明朝" w:hint="eastAsia"/>
        </w:rPr>
        <w:t>variable</w:t>
      </w:r>
      <m:oMath>
        <m:r>
          <m:rPr>
            <m:sty m:val="p"/>
          </m:rPr>
          <w:rPr>
            <w:rFonts w:ascii="Cambria Math" w:eastAsia="ＭＳ 明朝" w:hAnsi="Cambria Math" w:cs="ＭＳ 明朝"/>
          </w:rPr>
          <m:t xml:space="preserve"> </m:t>
        </m:r>
        <m:r>
          <m:rPr>
            <m:nor/>
          </m:rPr>
          <w:rPr>
            <w:rFonts w:ascii="Cambria Math" w:hAnsi="Cambria Math" w:hint="eastAsia"/>
          </w:rPr>
          <m:t>c</m:t>
        </m:r>
        <m:r>
          <w:rPr>
            <w:rFonts w:ascii="Cambria Math" w:hAnsi="Cambria Math"/>
          </w:rPr>
          <m:t>y</m:t>
        </m:r>
        <m:r>
          <m:rPr>
            <m:sty m:val="p"/>
          </m:rPr>
          <w:rPr>
            <w:rFonts w:ascii="Cambria Math" w:eastAsia="ＭＳ 明朝" w:hAnsi="Cambria Math" w:cs="ＭＳ 明朝"/>
          </w:rPr>
          <m:t xml:space="preserve"> </m:t>
        </m:r>
      </m:oMath>
      <w:r w:rsidR="00A2761F">
        <w:rPr>
          <w:rFonts w:ascii="Cambria Math" w:eastAsia="ＭＳ 明朝" w:hAnsi="Cambria Math" w:cs="ＭＳ 明朝" w:hint="eastAsia"/>
        </w:rPr>
        <w:t xml:space="preserve">is mapped to the type </w:t>
      </w:r>
      <m:oMath>
        <m:d>
          <m:dPr>
            <m:begChr m:val="{"/>
            <m:endChr m:val="}"/>
            <m:ctrlPr>
              <w:rPr>
                <w:rFonts w:ascii="Cambria Math" w:hAnsi="Cambria Math"/>
                <w:i/>
              </w:rPr>
            </m:ctrlPr>
          </m:dPr>
          <m:e>
            <m:r>
              <m:rPr>
                <m:nor/>
              </m:rPr>
              <w:rPr>
                <w:rFonts w:ascii="Cambria Math" w:hAnsi="Cambria Math"/>
              </w:rPr>
              <m:t>s</m:t>
            </m:r>
            <m:r>
              <w:rPr>
                <w:rFonts w:ascii="Cambria Math" w:hAnsi="Cambria Math"/>
              </w:rPr>
              <m:t>x :</m:t>
            </m:r>
            <m:r>
              <m:rPr>
                <m:nor/>
              </m:rPr>
              <w:rPr>
                <w:rFonts w:ascii="Cambria Math" w:hAnsi="Cambria Math"/>
              </w:rPr>
              <m:t>Unit</m:t>
            </m:r>
          </m:e>
        </m:d>
      </m:oMath>
      <w:r w:rsidR="009330AA">
        <w:rPr>
          <w:rFonts w:ascii="Cambria Math" w:eastAsia="ＭＳ 明朝" w:hAnsi="Cambria Math" w:cs="ＭＳ 明朝" w:hint="eastAsia"/>
        </w:rPr>
        <w:t>, which depends on variable</w:t>
      </w:r>
      <m:oMath>
        <m:r>
          <m:rPr>
            <m:sty m:val="p"/>
          </m:rPr>
          <w:rPr>
            <w:rFonts w:ascii="Cambria Math" w:eastAsia="ＭＳ 明朝" w:hAnsi="Cambria Math" w:cs="ＭＳ 明朝"/>
          </w:rPr>
          <m:t xml:space="preserve"> </m:t>
        </m:r>
        <m:r>
          <m:rPr>
            <m:nor/>
          </m:rPr>
          <w:rPr>
            <w:rFonts w:ascii="Cambria Math" w:hAnsi="Cambria Math"/>
          </w:rPr>
          <m:t>s</m:t>
        </m:r>
        <m:r>
          <w:rPr>
            <w:rFonts w:ascii="Cambria Math" w:hAnsi="Cambria Math"/>
          </w:rPr>
          <m:t>x</m:t>
        </m:r>
      </m:oMath>
      <w:r w:rsidR="00A2761F">
        <w:rPr>
          <w:rFonts w:ascii="Cambria Math" w:eastAsia="ＭＳ 明朝" w:hAnsi="Cambria Math" w:cs="ＭＳ 明朝" w:hint="eastAsia"/>
        </w:rPr>
        <w:t>.</w:t>
      </w:r>
    </w:p>
    <w:p w:rsidR="00A66DB5" w:rsidRDefault="00DC5015" w:rsidP="000F2A93">
      <w:pPr>
        <w:pStyle w:val="ae"/>
        <w:rPr>
          <w:rFonts w:ascii="Cambria Math" w:eastAsia="ＭＳ 明朝" w:hAnsi="Cambria Math" w:cs="ＭＳ 明朝"/>
        </w:rPr>
      </w:pPr>
      <w:r>
        <w:rPr>
          <w:rFonts w:ascii="Cambria Math" w:eastAsia="ＭＳ 明朝" w:hAnsi="Cambria Math" w:cs="ＭＳ 明朝" w:hint="eastAsia"/>
        </w:rPr>
        <w:t xml:space="preserve">Compared to the simply typed </w:t>
      </w:r>
      <w:r w:rsidR="00FA4492">
        <w:rPr>
          <w:rFonts w:ascii="Cambria Math" w:eastAsia="ＭＳ 明朝" w:hAnsi="Cambria Math" w:cs="ＭＳ 明朝" w:hint="eastAsia"/>
        </w:rPr>
        <w:t xml:space="preserve">lambda calculus, the definition of types </w:t>
      </w:r>
      <w:r w:rsidR="009330AA">
        <w:rPr>
          <w:rFonts w:ascii="Cambria Math" w:eastAsia="ＭＳ 明朝" w:hAnsi="Cambria Math" w:cs="ＭＳ 明朝" w:hint="eastAsia"/>
        </w:rPr>
        <w:t>is</w:t>
      </w:r>
      <w:r w:rsidR="00FA4492">
        <w:rPr>
          <w:rFonts w:ascii="Cambria Math" w:eastAsia="ＭＳ 明朝" w:hAnsi="Cambria Math" w:cs="ＭＳ 明朝" w:hint="eastAsia"/>
        </w:rPr>
        <w:t xml:space="preserve"> notably </w:t>
      </w:r>
      <w:r w:rsidR="009330AA">
        <w:rPr>
          <w:rFonts w:ascii="Cambria Math" w:eastAsia="ＭＳ 明朝" w:hAnsi="Cambria Math" w:cs="ＭＳ 明朝" w:hint="eastAsia"/>
        </w:rPr>
        <w:t>different</w:t>
      </w:r>
      <w:r w:rsidR="006F47DC">
        <w:rPr>
          <w:rFonts w:ascii="Cambria Math" w:eastAsia="ＭＳ 明朝" w:hAnsi="Cambria Math" w:cs="ＭＳ 明朝" w:hint="eastAsia"/>
        </w:rPr>
        <w:t xml:space="preserve">: </w:t>
      </w:r>
      <w:r w:rsidR="00274242">
        <w:rPr>
          <w:rFonts w:ascii="Cambria Math" w:eastAsia="ＭＳ 明朝" w:hAnsi="Cambria Math" w:cs="ＭＳ 明朝" w:hint="eastAsia"/>
        </w:rPr>
        <w:t>t</w:t>
      </w:r>
      <w:r w:rsidR="006F47DC">
        <w:rPr>
          <w:rFonts w:ascii="Cambria Math" w:eastAsia="ＭＳ 明朝" w:hAnsi="Cambria Math" w:cs="ＭＳ 明朝" w:hint="eastAsia"/>
        </w:rPr>
        <w:t xml:space="preserve">he function type </w:t>
      </w:r>
      <m:oMath>
        <m:r>
          <m:rPr>
            <m:sty m:val="p"/>
          </m:rPr>
          <w:rPr>
            <w:rFonts w:ascii="Cambria Math" w:hAnsi="Cambria Math"/>
          </w:rPr>
          <m:t>Π</m:t>
        </m:r>
        <m:r>
          <w:rPr>
            <w:rFonts w:ascii="Cambria Math" w:hAnsi="Cambria Math"/>
          </w:rPr>
          <m:t>s:T.T</m:t>
        </m:r>
      </m:oMath>
      <w:r w:rsidR="006F47DC">
        <w:rPr>
          <w:rFonts w:ascii="Cambria Math" w:eastAsia="ＭＳ 明朝" w:hAnsi="Cambria Math" w:cs="ＭＳ 明朝" w:hint="eastAsia"/>
        </w:rPr>
        <w:t xml:space="preserve"> is defined in the dependent manner</w:t>
      </w:r>
      <w:r w:rsidR="00274242">
        <w:rPr>
          <w:rFonts w:ascii="Cambria Math" w:eastAsia="ＭＳ 明朝" w:hAnsi="Cambria Math" w:cs="ＭＳ 明朝" w:hint="eastAsia"/>
        </w:rPr>
        <w:t xml:space="preserve"> and the singleton type </w:t>
      </w:r>
      <m:oMath>
        <m:d>
          <m:dPr>
            <m:begChr m:val="{"/>
            <m:endChr m:val="}"/>
            <m:ctrlPr>
              <w:rPr>
                <w:rFonts w:ascii="Cambria Math" w:hAnsi="Cambria Math"/>
                <w:i/>
              </w:rPr>
            </m:ctrlPr>
          </m:dPr>
          <m:e>
            <m:r>
              <w:rPr>
                <w:rFonts w:ascii="Cambria Math" w:hAnsi="Cambria Math"/>
              </w:rPr>
              <m:t>t :T</m:t>
            </m:r>
          </m:e>
        </m:d>
      </m:oMath>
      <w:r w:rsidR="00274242">
        <w:rPr>
          <w:rFonts w:ascii="Cambria Math" w:eastAsia="ＭＳ 明朝" w:hAnsi="Cambria Math" w:cs="ＭＳ 明朝" w:hint="eastAsia"/>
        </w:rPr>
        <w:t xml:space="preserve"> and the </w:t>
      </w:r>
      <w:r w:rsidR="004E7B6D">
        <w:rPr>
          <w:rFonts w:ascii="Cambria Math" w:eastAsia="ＭＳ 明朝" w:hAnsi="Cambria Math" w:cs="ＭＳ 明朝" w:hint="eastAsia"/>
        </w:rPr>
        <w:t>CPS</w:t>
      </w:r>
      <w:r w:rsidR="00274242">
        <w:rPr>
          <w:rFonts w:ascii="Cambria Math" w:eastAsia="ＭＳ 明朝" w:hAnsi="Cambria Math" w:cs="ＭＳ 明朝" w:hint="eastAsia"/>
        </w:rPr>
        <w:t xml:space="preserve"> type </w:t>
      </w:r>
      <m:oMath>
        <m:r>
          <m:rPr>
            <m:nor/>
          </m:rPr>
          <w:rPr>
            <w:rFonts w:ascii="Cambria Math" w:hAnsi="Cambria Math"/>
          </w:rPr>
          <m:t>C</m:t>
        </m:r>
        <m:d>
          <m:dPr>
            <m:ctrlPr>
              <w:rPr>
                <w:rFonts w:ascii="Cambria Math" w:hAnsi="Cambria Math"/>
              </w:rPr>
            </m:ctrlPr>
          </m:dPr>
          <m:e>
            <m:r>
              <w:rPr>
                <w:rFonts w:ascii="Cambria Math" w:hAnsi="Cambria Math"/>
              </w:rPr>
              <m:t>T</m:t>
            </m:r>
          </m:e>
        </m:d>
      </m:oMath>
      <w:r w:rsidR="00274242">
        <w:rPr>
          <w:rFonts w:ascii="Cambria Math" w:eastAsia="ＭＳ 明朝" w:hAnsi="Cambria Math" w:cs="ＭＳ 明朝" w:hint="eastAsia"/>
        </w:rPr>
        <w:t xml:space="preserve"> are added.</w:t>
      </w:r>
      <w:r w:rsidR="00A2761F">
        <w:rPr>
          <w:rFonts w:ascii="Cambria Math" w:eastAsia="ＭＳ 明朝" w:hAnsi="Cambria Math" w:cs="ＭＳ 明朝" w:hint="eastAsia"/>
        </w:rPr>
        <w:t xml:space="preserve"> The dependent function type </w:t>
      </w:r>
      <m:oMath>
        <m:r>
          <m:rPr>
            <m:sty m:val="p"/>
          </m:rPr>
          <w:rPr>
            <w:rFonts w:ascii="Cambria Math" w:hAnsi="Cambria Math"/>
          </w:rPr>
          <m:t>Π</m:t>
        </m:r>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oMath>
      <w:r w:rsidR="00A2761F">
        <w:rPr>
          <w:rFonts w:ascii="Cambria Math" w:eastAsia="ＭＳ 明朝" w:hAnsi="Cambria Math" w:cs="ＭＳ 明朝" w:hint="eastAsia"/>
        </w:rPr>
        <w:t xml:space="preserve"> is similar to the normal function type </w:t>
      </w:r>
      <m:oMath>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1</m:t>
            </m:r>
          </m:sub>
        </m:sSub>
        <m:r>
          <w:rPr>
            <w:rFonts w:ascii="Cambria Math" w:eastAsia="ＭＳ 明朝" w:hAnsi="Cambria Math" w:cs="ＭＳ 明朝"/>
          </w:rPr>
          <m:t>→</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2</m:t>
            </m:r>
          </m:sub>
        </m:sSub>
      </m:oMath>
      <w:r w:rsidR="00A2761F">
        <w:rPr>
          <w:rFonts w:ascii="Cambria Math" w:eastAsia="ＭＳ 明朝" w:hAnsi="Cambria Math" w:cs="ＭＳ 明朝" w:hint="eastAsia"/>
        </w:rPr>
        <w:t>,</w:t>
      </w:r>
      <w:r w:rsidR="009D7AE9">
        <w:rPr>
          <w:rFonts w:ascii="Cambria Math" w:eastAsia="ＭＳ 明朝" w:hAnsi="Cambria Math" w:cs="ＭＳ 明朝" w:hint="eastAsia"/>
        </w:rPr>
        <w:t xml:space="preserve"> but it binds a new variable of sort</w:t>
      </w:r>
      <m:oMath>
        <m:r>
          <m:rPr>
            <m:sty m:val="p"/>
          </m:rPr>
          <w:rPr>
            <w:rFonts w:ascii="Cambria Math" w:eastAsia="ＭＳ 明朝" w:hAnsi="Cambria Math" w:cs="ＭＳ 明朝"/>
          </w:rPr>
          <m:t xml:space="preserve"> </m:t>
        </m:r>
        <m:r>
          <w:rPr>
            <w:rFonts w:ascii="Cambria Math" w:eastAsia="ＭＳ 明朝" w:hAnsi="Cambria Math" w:cs="ＭＳ 明朝" w:hint="eastAsia"/>
          </w:rPr>
          <m:t>s</m:t>
        </m:r>
        <m:r>
          <m:rPr>
            <m:sty m:val="p"/>
          </m:rPr>
          <w:rPr>
            <w:rFonts w:ascii="Cambria Math" w:eastAsia="ＭＳ 明朝" w:hAnsi="Cambria Math" w:cs="ＭＳ 明朝"/>
          </w:rPr>
          <m:t xml:space="preserve"> </m:t>
        </m:r>
      </m:oMath>
      <w:r w:rsidR="00C9505C">
        <w:rPr>
          <w:rFonts w:ascii="Cambria Math" w:eastAsia="ＭＳ 明朝" w:hAnsi="Cambria Math" w:cs="ＭＳ 明朝" w:hint="eastAsia"/>
        </w:rPr>
        <w:t xml:space="preserve">that </w:t>
      </w:r>
      <w:r w:rsidR="009D7AE9">
        <w:rPr>
          <w:rFonts w:ascii="Cambria Math" w:eastAsia="ＭＳ 明朝" w:hAnsi="Cambria Math" w:cs="ＭＳ 明朝" w:hint="eastAsia"/>
        </w:rPr>
        <w:t>can be used in</w:t>
      </w:r>
      <m:oMath>
        <m:r>
          <m:rPr>
            <m:sty m:val="p"/>
          </m:rPr>
          <w:rPr>
            <w:rFonts w:ascii="Cambria Math" w:eastAsia="ＭＳ 明朝" w:hAnsi="Cambria Math" w:cs="ＭＳ 明朝"/>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r>
          <m:rPr>
            <m:sty m:val="p"/>
          </m:rPr>
          <w:rPr>
            <w:rFonts w:ascii="Cambria Math" w:eastAsia="ＭＳ 明朝" w:hAnsi="Cambria Math" w:cs="ＭＳ 明朝"/>
          </w:rPr>
          <m:t xml:space="preserve"> </m:t>
        </m:r>
      </m:oMath>
      <w:r w:rsidR="009D7AE9">
        <w:rPr>
          <w:rFonts w:ascii="Cambria Math" w:eastAsia="ＭＳ 明朝" w:hAnsi="Cambria Math" w:cs="ＭＳ 明朝" w:hint="eastAsia"/>
        </w:rPr>
        <w:t>to denote the argument of the func</w:t>
      </w:r>
      <w:proofErr w:type="spellStart"/>
      <w:r w:rsidR="009D7AE9">
        <w:rPr>
          <w:rFonts w:ascii="Cambria Math" w:eastAsia="ＭＳ 明朝" w:hAnsi="Cambria Math" w:cs="ＭＳ 明朝" w:hint="eastAsia"/>
        </w:rPr>
        <w:t>tion</w:t>
      </w:r>
      <w:proofErr w:type="spellEnd"/>
      <w:r w:rsidR="009D7AE9">
        <w:rPr>
          <w:rFonts w:ascii="Cambria Math" w:eastAsia="ＭＳ 明朝" w:hAnsi="Cambria Math" w:cs="ＭＳ 明朝" w:hint="eastAsia"/>
        </w:rPr>
        <w:t>.</w:t>
      </w:r>
      <w:r w:rsidR="00ED4FF6">
        <w:rPr>
          <w:rFonts w:ascii="Cambria Math" w:eastAsia="ＭＳ 明朝" w:hAnsi="Cambria Math" w:cs="ＭＳ 明朝" w:hint="eastAsia"/>
        </w:rPr>
        <w:t xml:space="preserve"> </w:t>
      </w:r>
      <w:r w:rsidR="00AC1735">
        <w:rPr>
          <w:rFonts w:ascii="Cambria Math" w:eastAsia="ＭＳ 明朝" w:hAnsi="Cambria Math" w:cs="ＭＳ 明朝" w:hint="eastAsia"/>
        </w:rPr>
        <w:t xml:space="preserve">The singleton and the </w:t>
      </w:r>
      <w:r w:rsidR="004E7B6D">
        <w:rPr>
          <w:rFonts w:ascii="Cambria Math" w:eastAsia="ＭＳ 明朝" w:hAnsi="Cambria Math" w:cs="ＭＳ 明朝" w:hint="eastAsia"/>
        </w:rPr>
        <w:t>CPS</w:t>
      </w:r>
      <w:r w:rsidR="00AC1735">
        <w:rPr>
          <w:rFonts w:ascii="Cambria Math" w:eastAsia="ＭＳ 明朝" w:hAnsi="Cambria Math" w:cs="ＭＳ 明朝" w:hint="eastAsia"/>
        </w:rPr>
        <w:t xml:space="preserve"> types are detailed in the next subsections.</w:t>
      </w:r>
    </w:p>
    <w:p w:rsidR="004C09FC" w:rsidRDefault="004E7B6D" w:rsidP="000F2A93">
      <w:pPr>
        <w:pStyle w:val="ae"/>
        <w:rPr>
          <w:rFonts w:ascii="Cambria Math" w:eastAsia="ＭＳ 明朝" w:hAnsi="Cambria Math" w:cs="ＭＳ 明朝"/>
        </w:rPr>
      </w:pPr>
      <w:r>
        <w:rPr>
          <w:rFonts w:ascii="Cambria Math" w:eastAsia="ＭＳ 明朝" w:hAnsi="Cambria Math" w:cs="ＭＳ 明朝" w:hint="eastAsia"/>
        </w:rPr>
        <w:t>Now that</w:t>
      </w:r>
      <w:r w:rsidR="004C09FC">
        <w:rPr>
          <w:rFonts w:ascii="Cambria Math" w:eastAsia="ＭＳ 明朝" w:hAnsi="Cambria Math" w:cs="ＭＳ 明朝" w:hint="eastAsia"/>
        </w:rPr>
        <w:t xml:space="preserve"> </w:t>
      </w:r>
      <w:r w:rsidR="006D4686">
        <w:rPr>
          <w:rFonts w:ascii="Cambria Math" w:eastAsia="ＭＳ 明朝" w:hAnsi="Cambria Math" w:cs="ＭＳ 明朝" w:hint="eastAsia"/>
        </w:rPr>
        <w:t>the function type has been redefined</w:t>
      </w:r>
      <w:r w:rsidR="00C9505C" w:rsidRPr="00C9505C">
        <w:rPr>
          <w:rFonts w:ascii="Cambria Math" w:eastAsia="ＭＳ 明朝" w:hAnsi="Cambria Math" w:cs="ＭＳ 明朝" w:hint="eastAsia"/>
        </w:rPr>
        <w:t xml:space="preserve"> </w:t>
      </w:r>
      <w:r w:rsidR="00C9505C">
        <w:rPr>
          <w:rFonts w:ascii="Cambria Math" w:eastAsia="ＭＳ 明朝" w:hAnsi="Cambria Math" w:cs="ＭＳ 明朝" w:hint="eastAsia"/>
        </w:rPr>
        <w:t>dependently</w:t>
      </w:r>
      <w:r w:rsidR="006D4686">
        <w:rPr>
          <w:rFonts w:ascii="Cambria Math" w:eastAsia="ＭＳ 明朝" w:hAnsi="Cambria Math" w:cs="ＭＳ 明朝" w:hint="eastAsia"/>
        </w:rPr>
        <w:t xml:space="preserve">, we use the notation </w:t>
      </w:r>
      <w:r w:rsidR="006D4686">
        <w:rPr>
          <w:rFonts w:ascii="Cambria Math" w:eastAsia="ＭＳ 明朝" w:hAnsi="Cambria Math" w:cs="ＭＳ 明朝"/>
        </w:rPr>
        <w:t>“</w:t>
      </w:r>
      <m:oMath>
        <m:r>
          <w:rPr>
            <w:rFonts w:ascii="Cambria Math" w:hAnsi="Cambria Math" w:hint="eastAsia"/>
          </w:rPr>
          <m:t>¬T</m:t>
        </m:r>
      </m:oMath>
      <w:r w:rsidR="006D4686">
        <w:rPr>
          <w:rFonts w:ascii="Cambria Math" w:eastAsia="ＭＳ 明朝" w:hAnsi="Cambria Math" w:cs="ＭＳ 明朝"/>
        </w:rPr>
        <w:t>”</w:t>
      </w:r>
      <w:r w:rsidR="006D4686">
        <w:rPr>
          <w:rFonts w:ascii="Cambria Math" w:eastAsia="ＭＳ 明朝" w:hAnsi="Cambria Math" w:cs="ＭＳ 明朝" w:hint="eastAsia"/>
        </w:rPr>
        <w:t xml:space="preserve"> as an abbreviation for </w:t>
      </w:r>
      <w:r w:rsidR="006D4686">
        <w:rPr>
          <w:rFonts w:ascii="Cambria Math" w:eastAsia="ＭＳ 明朝" w:hAnsi="Cambria Math" w:cs="ＭＳ 明朝"/>
        </w:rPr>
        <w:t>“</w:t>
      </w:r>
      <m:oMath>
        <m:r>
          <m:rPr>
            <m:sty m:val="p"/>
          </m:rPr>
          <w:rPr>
            <w:rFonts w:ascii="Cambria Math" w:eastAsia="ＭＳ 明朝" w:hAnsi="Cambria Math" w:cs="ＭＳ 明朝"/>
          </w:rPr>
          <m:t>Π</m:t>
        </m:r>
        <m:r>
          <m:rPr>
            <m:nor/>
          </m:rPr>
          <w:rPr>
            <w:rFonts w:ascii="Cambria Math" w:eastAsia="ＭＳ 明朝" w:hAnsi="Cambria Math" w:cs="ＭＳ 明朝"/>
          </w:rPr>
          <m:t>c</m:t>
        </m:r>
        <m:r>
          <w:rPr>
            <w:rFonts w:ascii="Cambria Math" w:eastAsia="ＭＳ 明朝" w:hAnsi="Cambria Math" w:cs="ＭＳ 明朝"/>
          </w:rPr>
          <m:t>:T.⊥</m:t>
        </m:r>
      </m:oMath>
      <w:r w:rsidR="006D4686">
        <w:rPr>
          <w:rFonts w:ascii="Cambria Math" w:eastAsia="ＭＳ 明朝" w:hAnsi="Cambria Math" w:cs="ＭＳ 明朝"/>
        </w:rPr>
        <w:t>”</w:t>
      </w:r>
      <w:r w:rsidR="006D4686">
        <w:rPr>
          <w:rFonts w:ascii="Cambria Math" w:eastAsia="ＭＳ 明朝" w:hAnsi="Cambria Math" w:cs="ＭＳ 明朝" w:hint="eastAsia"/>
        </w:rPr>
        <w:t xml:space="preserve"> for the rest of this thesis.</w:t>
      </w:r>
    </w:p>
    <w:p w:rsidR="00E4617F" w:rsidRDefault="006D216C" w:rsidP="00F20264">
      <w:pPr>
        <w:pStyle w:val="ae"/>
      </w:pPr>
      <w:r>
        <w:rPr>
          <w:rFonts w:hint="eastAsia"/>
        </w:rPr>
        <w:t>The term transformation algorithm from the locally nameless source language</w:t>
      </w:r>
      <w:r w:rsidR="008223BF">
        <w:rPr>
          <w:rFonts w:hint="eastAsia"/>
        </w:rPr>
        <w:t xml:space="preserve"> (Section </w:t>
      </w:r>
      <w:r w:rsidR="000D4950">
        <w:fldChar w:fldCharType="begin"/>
      </w:r>
      <w:r w:rsidR="008223BF">
        <w:instrText xml:space="preserve"> </w:instrText>
      </w:r>
      <w:r w:rsidR="008223BF">
        <w:rPr>
          <w:rFonts w:hint="eastAsia"/>
        </w:rPr>
        <w:instrText>REF _Ref282880503 \r \h</w:instrText>
      </w:r>
      <w:r w:rsidR="008223BF">
        <w:instrText xml:space="preserve"> </w:instrText>
      </w:r>
      <w:r w:rsidR="000D4950">
        <w:fldChar w:fldCharType="separate"/>
      </w:r>
      <w:r w:rsidR="001B5AF8">
        <w:t>3.2.2</w:t>
      </w:r>
      <w:r w:rsidR="000D4950">
        <w:fldChar w:fldCharType="end"/>
      </w:r>
      <w:r w:rsidR="008223BF">
        <w:rPr>
          <w:rFonts w:hint="eastAsia"/>
        </w:rPr>
        <w:t>)</w:t>
      </w:r>
      <w:r>
        <w:rPr>
          <w:rFonts w:hint="eastAsia"/>
        </w:rPr>
        <w:t xml:space="preserve"> to the two-sorted locally nameless </w:t>
      </w:r>
      <w:r w:rsidR="004E7B6D">
        <w:rPr>
          <w:rFonts w:hint="eastAsia"/>
        </w:rPr>
        <w:t xml:space="preserve">target language </w:t>
      </w:r>
      <w:r w:rsidR="008223BF">
        <w:rPr>
          <w:rFonts w:hint="eastAsia"/>
        </w:rPr>
        <w:t>is</w:t>
      </w:r>
      <w:r w:rsidR="008F46B9">
        <w:rPr>
          <w:rFonts w:hint="eastAsia"/>
        </w:rPr>
        <w:t xml:space="preserve"> </w:t>
      </w:r>
      <w:r w:rsidR="00CA51B8">
        <w:rPr>
          <w:rFonts w:hint="eastAsia"/>
        </w:rPr>
        <w:t xml:space="preserve">defined </w:t>
      </w:r>
      <w:r w:rsidR="008F46B9">
        <w:rPr>
          <w:rFonts w:hint="eastAsia"/>
        </w:rPr>
        <w:t>analogous</w:t>
      </w:r>
      <w:r w:rsidR="00CA51B8">
        <w:rPr>
          <w:rFonts w:hint="eastAsia"/>
        </w:rPr>
        <w:t>ly</w:t>
      </w:r>
      <w:r w:rsidR="008F46B9">
        <w:rPr>
          <w:rFonts w:hint="eastAsia"/>
        </w:rPr>
        <w:t xml:space="preserve"> to the one</w:t>
      </w:r>
      <w:r w:rsidR="00F267E8">
        <w:rPr>
          <w:rFonts w:hint="eastAsia"/>
        </w:rPr>
        <w:t xml:space="preserve"> in the previous section</w:t>
      </w:r>
      <w:r w:rsidR="008F46B9">
        <w:rPr>
          <w:rFonts w:hint="eastAsia"/>
        </w:rPr>
        <w:t>:</w:t>
      </w:r>
      <w:r w:rsidR="00E4617F">
        <w:br/>
      </w:r>
      <m:oMathPara>
        <m:oMath>
          <m:eqArr>
            <m:eqArrPr>
              <m:ctrlPr>
                <w:rPr>
                  <w:rFonts w:ascii="Cambria Math" w:hAnsi="Cambria Math"/>
                  <w:i/>
                </w:rPr>
              </m:ctrlPr>
            </m:eqArrPr>
            <m:e>
              <m:d>
                <m:dPr>
                  <m:begChr m:val="⟦"/>
                  <m:endChr m:val="⟧"/>
                  <m:ctrlPr>
                    <w:rPr>
                      <w:rFonts w:ascii="Cambria Math" w:hAnsi="Cambria Math"/>
                      <w:i/>
                    </w:rPr>
                  </m:ctrlPr>
                </m:dPr>
                <m:e>
                  <m:r>
                    <w:rPr>
                      <w:rFonts w:ascii="Cambria Math" w:hAnsi="Cambria Math"/>
                    </w:rPr>
                    <m:t>n</m:t>
                  </m:r>
                </m:e>
              </m:d>
              <m:r>
                <w:rPr>
                  <w:rFonts w:ascii="Cambria Math" w:hAnsi="Cambria Math"/>
                </w:rPr>
                <m:t>≔&amp;λ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n</m:t>
                  </m:r>
                </m:e>
              </m:func>
            </m:e>
            <m:e>
              <m:d>
                <m:dPr>
                  <m:begChr m:val="⟦"/>
                  <m:endChr m:val="⟧"/>
                  <m:ctrlPr>
                    <w:rPr>
                      <w:rFonts w:ascii="Cambria Math" w:hAnsi="Cambria Math"/>
                      <w:i/>
                    </w:rPr>
                  </m:ctrlPr>
                </m:dPr>
                <m:e>
                  <m:r>
                    <w:rPr>
                      <w:rFonts w:ascii="Cambria Math" w:hAnsi="Cambria Math"/>
                    </w:rPr>
                    <m:t>x</m:t>
                  </m:r>
                </m:e>
              </m:d>
              <m:r>
                <w:rPr>
                  <w:rFonts w:ascii="Cambria Math" w:hAnsi="Cambria Math"/>
                </w:rPr>
                <m:t>≔&amp;λ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x</m:t>
                  </m:r>
                </m:e>
              </m:func>
              <m:ctrlPr>
                <w:rPr>
                  <w:rFonts w:ascii="Cambria Math" w:eastAsia="Cambria Math" w:hAnsi="Cambria Math" w:cs="Cambria Math"/>
                  <w:i/>
                </w:rPr>
              </m:ctrlPr>
            </m:e>
            <m:e>
              <m:d>
                <m:dPr>
                  <m:begChr m:val="⟦"/>
                  <m:endChr m:val="⟧"/>
                  <m:ctrlPr>
                    <w:rPr>
                      <w:rFonts w:ascii="Cambria Math" w:hAnsi="Cambria Math"/>
                      <w:i/>
                    </w:rPr>
                  </m:ctrlPr>
                </m:dPr>
                <m:e>
                  <m:r>
                    <m:rPr>
                      <m:nor/>
                    </m:rPr>
                    <m:t>unit</m:t>
                  </m:r>
                </m:e>
              </m:d>
              <m:r>
                <w:rPr>
                  <w:rFonts w:ascii="Cambria Math" w:hAnsi="Cambria Math"/>
                </w:rPr>
                <m:t>≔&amp;λ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m:t>unit</m:t>
                  </m:r>
                </m:e>
              </m:func>
            </m:e>
            <m:e>
              <m:d>
                <m:dPr>
                  <m:begChr m:val="⟦"/>
                  <m:endChr m:val="⟧"/>
                  <m:ctrlPr>
                    <w:rPr>
                      <w:rFonts w:ascii="Cambria Math" w:hAnsi="Cambria Math"/>
                      <w:i/>
                    </w:rPr>
                  </m:ctrlPr>
                </m:dPr>
                <m:e>
                  <m:r>
                    <w:rPr>
                      <w:rFonts w:ascii="Cambria Math" w:hAnsi="Cambria Math"/>
                    </w:rPr>
                    <m:t>λ.t</m:t>
                  </m:r>
                </m:e>
              </m:d>
              <m:r>
                <w:rPr>
                  <w:rFonts w:ascii="Cambria Math" w:hAnsi="Cambria Math"/>
                </w:rPr>
                <m:t>≔&amp;λ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d>
                    <m:dPr>
                      <m:ctrlPr>
                        <w:rPr>
                          <w:rFonts w:ascii="Cambria Math" w:hAnsi="Cambria Math"/>
                          <w:i/>
                        </w:rPr>
                      </m:ctrlPr>
                    </m:dPr>
                    <m:e>
                      <m:r>
                        <w:rPr>
                          <w:rFonts w:ascii="Cambria Math" w:hAnsi="Cambria Math"/>
                        </w:rPr>
                        <m:t>λ</m:t>
                      </m:r>
                      <m:r>
                        <m:rPr>
                          <m:nor/>
                        </m:rPr>
                        <w:rPr>
                          <w:rFonts w:ascii="Cambria Math" w:hAnsi="Cambria Math"/>
                        </w:rPr>
                        <m:t>s</m:t>
                      </m:r>
                      <m:r>
                        <w:rPr>
                          <w:rFonts w:ascii="Cambria Math" w:hAnsi="Cambria Math"/>
                        </w:rPr>
                        <m:t>.</m:t>
                      </m:r>
                      <m:d>
                        <m:dPr>
                          <m:begChr m:val="⟦"/>
                          <m:endChr m:val="⟧"/>
                          <m:ctrlPr>
                            <w:rPr>
                              <w:rFonts w:ascii="Cambria Math" w:hAnsi="Cambria Math"/>
                              <w:i/>
                            </w:rPr>
                          </m:ctrlPr>
                        </m:dPr>
                        <m:e>
                          <m:r>
                            <w:rPr>
                              <w:rFonts w:ascii="Cambria Math" w:hAnsi="Cambria Math"/>
                            </w:rPr>
                            <m:t>t</m:t>
                          </m:r>
                        </m:e>
                      </m:d>
                    </m:e>
                  </m:d>
                </m:e>
              </m:func>
            </m:e>
            <m:e>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r>
                <w:rPr>
                  <w:rFonts w:ascii="Cambria Math" w:hAnsi="Cambria Math"/>
                </w:rPr>
                <m:t>≔&amp;λ</m:t>
              </m:r>
              <m:r>
                <m:rPr>
                  <m:nor/>
                </m:rPr>
                <w:rPr>
                  <w:rFonts w:ascii="Cambria Math" w:hAnsi="Cambria Math"/>
                </w:rPr>
                <m:t>c</m:t>
              </m:r>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func>
                            <m:funcPr>
                              <m:ctrlPr>
                                <w:rPr>
                                  <w:rFonts w:ascii="Cambria Math" w:hAnsi="Cambria Math"/>
                                </w:rPr>
                              </m:ctrlPr>
                            </m:funcPr>
                            <m:fName>
                              <m:r>
                                <m:rPr>
                                  <m:nor/>
                                </m:rPr>
                                <w:rPr>
                                  <w:rFonts w:ascii="Cambria Math" w:hAnsi="Cambria Math"/>
                                </w:rPr>
                                <m:t>c</m:t>
                              </m:r>
                              <m:r>
                                <w:rPr>
                                  <w:rFonts w:ascii="Cambria Math" w:hAnsi="Cambria Math"/>
                                </w:rPr>
                                <m:t>1</m:t>
                              </m:r>
                            </m:fName>
                            <m:e>
                              <m:r>
                                <m:rPr>
                                  <m:nor/>
                                </m:rPr>
                                <w:rPr>
                                  <w:rFonts w:ascii="Cambria Math" w:hAnsi="Cambria Math"/>
                                </w:rPr>
                                <m:t>c</m:t>
                              </m:r>
                              <m:r>
                                <w:rPr>
                                  <w:rFonts w:ascii="Cambria Math" w:hAnsi="Cambria Math"/>
                                </w:rPr>
                                <m:t>0</m:t>
                              </m:r>
                            </m:e>
                          </m:func>
                        </m:fName>
                        <m:e>
                          <m:r>
                            <m:rPr>
                              <m:nor/>
                            </m:rPr>
                            <w:rPr>
                              <w:rFonts w:ascii="Cambria Math" w:hAnsi="Cambria Math"/>
                            </w:rPr>
                            <m:t>c</m:t>
                          </m:r>
                          <m:r>
                            <w:rPr>
                              <w:rFonts w:ascii="Cambria Math" w:hAnsi="Cambria Math"/>
                            </w:rPr>
                            <m:t>2</m:t>
                          </m:r>
                        </m:e>
                      </m:func>
                    </m:e>
                  </m:d>
                </m:e>
              </m:d>
            </m:e>
          </m:eqArr>
        </m:oMath>
      </m:oMathPara>
    </w:p>
    <w:p w:rsidR="00C0122E" w:rsidRDefault="00C0122E" w:rsidP="00C0122E">
      <w:pPr>
        <w:pStyle w:val="2"/>
      </w:pPr>
      <w:bookmarkStart w:id="38" w:name="_Toc284335259"/>
      <w:r>
        <w:rPr>
          <w:rFonts w:hint="eastAsia"/>
        </w:rPr>
        <w:lastRenderedPageBreak/>
        <w:t>Encapsulating Semantics into Singleton Types</w:t>
      </w:r>
      <w:bookmarkEnd w:id="38"/>
    </w:p>
    <w:p w:rsidR="00EC062A" w:rsidRDefault="00655F9D" w:rsidP="00C0122E">
      <w:pPr>
        <w:pStyle w:val="a1"/>
      </w:pPr>
      <w:r>
        <w:rPr>
          <w:rFonts w:hint="eastAsia"/>
        </w:rPr>
        <w:t xml:space="preserve">Singleton types </w:t>
      </w:r>
      <w:r w:rsidR="007F6D33">
        <w:rPr>
          <w:rFonts w:hint="eastAsia"/>
        </w:rPr>
        <w:t>[</w:t>
      </w:r>
      <w:r w:rsidR="000D4950">
        <w:fldChar w:fldCharType="begin"/>
      </w:r>
      <w:r w:rsidR="00A828B0">
        <w:instrText xml:space="preserve"> </w:instrText>
      </w:r>
      <w:r w:rsidR="00A828B0">
        <w:rPr>
          <w:rFonts w:hint="eastAsia"/>
        </w:rPr>
        <w:instrText>REF _Ref283636260 \r \h</w:instrText>
      </w:r>
      <w:r w:rsidR="00A828B0">
        <w:instrText xml:space="preserve"> </w:instrText>
      </w:r>
      <w:r w:rsidR="000D4950">
        <w:fldChar w:fldCharType="separate"/>
      </w:r>
      <w:r w:rsidR="001B5AF8">
        <w:t>3</w:t>
      </w:r>
      <w:r w:rsidR="000D4950">
        <w:fldChar w:fldCharType="end"/>
      </w:r>
      <w:r w:rsidR="00A828B0">
        <w:rPr>
          <w:rFonts w:hint="eastAsia"/>
        </w:rPr>
        <w:t xml:space="preserve">, </w:t>
      </w:r>
      <w:r w:rsidR="000D4950">
        <w:fldChar w:fldCharType="begin"/>
      </w:r>
      <w:r w:rsidR="00A828B0">
        <w:instrText xml:space="preserve"> REF _Ref282701162 \r \h </w:instrText>
      </w:r>
      <w:r w:rsidR="000D4950">
        <w:fldChar w:fldCharType="separate"/>
      </w:r>
      <w:r w:rsidR="001B5AF8">
        <w:t>4</w:t>
      </w:r>
      <w:r w:rsidR="000D4950">
        <w:fldChar w:fldCharType="end"/>
      </w:r>
      <w:r w:rsidR="00A828B0">
        <w:rPr>
          <w:rFonts w:hint="eastAsia"/>
        </w:rPr>
        <w:t xml:space="preserve">, </w:t>
      </w:r>
      <w:r w:rsidR="000D4950">
        <w:fldChar w:fldCharType="begin"/>
      </w:r>
      <w:r w:rsidR="001452EA">
        <w:instrText xml:space="preserve"> REF _Ref282701169 \r \h </w:instrText>
      </w:r>
      <w:r w:rsidR="000D4950">
        <w:fldChar w:fldCharType="separate"/>
      </w:r>
      <w:r w:rsidR="001B5AF8">
        <w:t>24</w:t>
      </w:r>
      <w:r w:rsidR="000D4950">
        <w:fldChar w:fldCharType="end"/>
      </w:r>
      <w:r w:rsidR="001452EA">
        <w:rPr>
          <w:rFonts w:hint="eastAsia"/>
        </w:rPr>
        <w:t xml:space="preserve">, </w:t>
      </w:r>
      <w:r w:rsidR="000D4950">
        <w:fldChar w:fldCharType="begin"/>
      </w:r>
      <w:r w:rsidR="001452EA">
        <w:instrText xml:space="preserve"> REF _Ref282701186 \r \h </w:instrText>
      </w:r>
      <w:r w:rsidR="000D4950">
        <w:fldChar w:fldCharType="separate"/>
      </w:r>
      <w:r w:rsidR="001B5AF8">
        <w:t>34</w:t>
      </w:r>
      <w:r w:rsidR="000D4950">
        <w:fldChar w:fldCharType="end"/>
      </w:r>
      <w:r w:rsidR="007F6D33">
        <w:rPr>
          <w:rFonts w:hint="eastAsia"/>
        </w:rPr>
        <w:t>] are</w:t>
      </w:r>
      <w:r w:rsidR="00714C2E">
        <w:rPr>
          <w:rFonts w:hint="eastAsia"/>
        </w:rPr>
        <w:t xml:space="preserve"> types that </w:t>
      </w:r>
      <w:r w:rsidR="00041E07">
        <w:rPr>
          <w:rFonts w:hint="eastAsia"/>
        </w:rPr>
        <w:t xml:space="preserve">denote the semantics </w:t>
      </w:r>
      <w:r w:rsidR="00F835C3">
        <w:rPr>
          <w:rFonts w:hint="eastAsia"/>
        </w:rPr>
        <w:t xml:space="preserve">of </w:t>
      </w:r>
      <w:r w:rsidR="009712FC">
        <w:rPr>
          <w:rFonts w:hint="eastAsia"/>
        </w:rPr>
        <w:t xml:space="preserve">terms by </w:t>
      </w:r>
      <w:r w:rsidR="00D912BA">
        <w:rPr>
          <w:rFonts w:hint="eastAsia"/>
        </w:rPr>
        <w:t xml:space="preserve">specifying a term to which </w:t>
      </w:r>
      <w:r w:rsidR="007F4C96">
        <w:rPr>
          <w:rFonts w:hint="eastAsia"/>
        </w:rPr>
        <w:t>terms that have the singleton type</w:t>
      </w:r>
      <w:r w:rsidR="00D912BA">
        <w:rPr>
          <w:rFonts w:hint="eastAsia"/>
        </w:rPr>
        <w:t xml:space="preserve"> are equivalent. </w:t>
      </w:r>
      <w:r w:rsidR="00313B0C">
        <w:rPr>
          <w:rFonts w:hint="eastAsia"/>
        </w:rPr>
        <w:t xml:space="preserve">We </w:t>
      </w:r>
      <w:r w:rsidR="00AC1735">
        <w:rPr>
          <w:rFonts w:hint="eastAsia"/>
        </w:rPr>
        <w:t xml:space="preserve">write </w:t>
      </w:r>
      <w:r w:rsidR="00313B0C">
        <w:rPr>
          <w:rFonts w:hint="eastAsia"/>
        </w:rPr>
        <w:t>singleton types</w:t>
      </w:r>
      <w:r w:rsidR="00AC1735">
        <w:rPr>
          <w:rFonts w:hint="eastAsia"/>
        </w:rPr>
        <w:t xml:space="preserve"> using braces</w:t>
      </w:r>
      <w:r w:rsidR="00313B0C">
        <w:rPr>
          <w:rFonts w:hint="eastAsia"/>
        </w:rPr>
        <w:t xml:space="preserve">. </w:t>
      </w:r>
      <w:r w:rsidR="00C04606">
        <w:rPr>
          <w:rFonts w:hint="eastAsia"/>
        </w:rPr>
        <w:t>For example,</w:t>
      </w:r>
      <w:r w:rsidR="00A12BDC">
        <w:rPr>
          <w:rFonts w:hint="eastAsia"/>
        </w:rPr>
        <w:t xml:space="preserve"> the </w:t>
      </w:r>
      <w:r w:rsidR="00AC1735">
        <w:rPr>
          <w:rFonts w:hint="eastAsia"/>
        </w:rPr>
        <w:t xml:space="preserve">singleton </w:t>
      </w:r>
      <w:r w:rsidR="00A12BDC">
        <w:rPr>
          <w:rFonts w:hint="eastAsia"/>
        </w:rPr>
        <w:t xml:space="preserve">type </w:t>
      </w:r>
      <m:oMath>
        <m:d>
          <m:dPr>
            <m:begChr m:val="{"/>
            <m:endChr m:val="}"/>
            <m:ctrlPr>
              <w:rPr>
                <w:rFonts w:ascii="Cambria Math" w:hAnsi="Cambria Math"/>
                <w:i/>
              </w:rPr>
            </m:ctrlPr>
          </m:dPr>
          <m:e>
            <m:r>
              <m:rPr>
                <m:nor/>
              </m:rPr>
              <w:rPr>
                <w:rFonts w:ascii="Cambria Math" w:hAnsi="Cambria Math" w:hint="eastAsia"/>
              </w:rPr>
              <m:t>unit</m:t>
            </m:r>
            <m:r>
              <w:rPr>
                <w:rFonts w:ascii="Cambria Math" w:hAnsi="Cambria Math"/>
              </w:rPr>
              <m:t xml:space="preserve"> :</m:t>
            </m:r>
            <m:r>
              <m:rPr>
                <m:nor/>
              </m:rPr>
              <w:rPr>
                <w:rFonts w:ascii="Cambria Math" w:hAnsi="Cambria Math" w:hint="eastAsia"/>
              </w:rPr>
              <m:t>Unit</m:t>
            </m:r>
          </m:e>
        </m:d>
      </m:oMath>
      <w:r w:rsidR="00313B0C">
        <w:rPr>
          <w:rFonts w:hint="eastAsia"/>
        </w:rPr>
        <w:t xml:space="preserve"> </w:t>
      </w:r>
      <w:r w:rsidR="00A12BDC">
        <w:rPr>
          <w:rFonts w:hint="eastAsia"/>
        </w:rPr>
        <w:t>is the type of terms that are equivalent to the unit value</w:t>
      </w:r>
      <w:r w:rsidR="00313B0C">
        <w:rPr>
          <w:rFonts w:hint="eastAsia"/>
        </w:rPr>
        <w:t xml:space="preserve"> </w:t>
      </w:r>
      <w:r w:rsidR="00195ACE">
        <w:rPr>
          <w:rFonts w:hint="eastAsia"/>
        </w:rPr>
        <w:t>of</w:t>
      </w:r>
      <w:r w:rsidR="00313B0C">
        <w:rPr>
          <w:rFonts w:hint="eastAsia"/>
        </w:rPr>
        <w:t xml:space="preserve"> the unit type.</w:t>
      </w:r>
      <w:r w:rsidR="00C04606">
        <w:rPr>
          <w:rFonts w:hint="eastAsia"/>
        </w:rPr>
        <w:t xml:space="preserve"> </w:t>
      </w:r>
      <w:r w:rsidR="00313B0C">
        <w:rPr>
          <w:rFonts w:hint="eastAsia"/>
        </w:rPr>
        <w:t>T</w:t>
      </w:r>
      <w:r w:rsidR="00C04606">
        <w:rPr>
          <w:rFonts w:hint="eastAsia"/>
        </w:rPr>
        <w:t>he typing judgment</w:t>
      </w:r>
      <w:r>
        <w:rPr>
          <w:rFonts w:ascii="Cambria Math" w:hAnsi="Cambria Math"/>
        </w:rPr>
        <w:br/>
      </w:r>
      <m:oMathPara>
        <m:oMath>
          <m:r>
            <w:rPr>
              <w:rFonts w:ascii="Cambria Math" w:hAnsi="Cambria Math"/>
            </w:rPr>
            <m:t>⊢</m:t>
          </m:r>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s</m:t>
                  </m:r>
                  <m:r>
                    <w:rPr>
                      <w:rFonts w:ascii="Cambria Math" w:hAnsi="Cambria Math"/>
                    </w:rPr>
                    <m:t xml:space="preserve">. </m:t>
                  </m:r>
                  <m:r>
                    <m:rPr>
                      <m:nor/>
                    </m:rPr>
                    <w:rPr>
                      <w:rFonts w:ascii="Cambria Math" w:hAnsi="Cambria Math"/>
                    </w:rPr>
                    <m:t>s</m:t>
                  </m:r>
                  <m:r>
                    <w:rPr>
                      <w:rFonts w:ascii="Cambria Math" w:hAnsi="Cambria Math"/>
                    </w:rPr>
                    <m:t>0</m:t>
                  </m:r>
                </m:e>
              </m:d>
            </m:fName>
            <m:e>
              <m:r>
                <m:rPr>
                  <m:nor/>
                </m:rPr>
                <w:rPr>
                  <w:rFonts w:ascii="Cambria Math" w:hAnsi="Cambria Math" w:hint="eastAsia"/>
                </w:rPr>
                <m:t>unit</m:t>
              </m:r>
            </m:e>
          </m:func>
          <m:r>
            <w:rPr>
              <w:rFonts w:ascii="Cambria Math" w:hAnsi="Cambria Math"/>
            </w:rPr>
            <m:t xml:space="preserve"> :</m:t>
          </m:r>
          <m:d>
            <m:dPr>
              <m:begChr m:val="{"/>
              <m:endChr m:val="}"/>
              <m:ctrlPr>
                <w:rPr>
                  <w:rFonts w:ascii="Cambria Math" w:hAnsi="Cambria Math"/>
                  <w:i/>
                </w:rPr>
              </m:ctrlPr>
            </m:dPr>
            <m:e>
              <m:r>
                <m:rPr>
                  <m:nor/>
                </m:rPr>
                <w:rPr>
                  <w:rFonts w:ascii="Cambria Math" w:hAnsi="Cambria Math" w:hint="eastAsia"/>
                </w:rPr>
                <m:t>unit</m:t>
              </m:r>
              <m:r>
                <w:rPr>
                  <w:rFonts w:ascii="Cambria Math" w:hAnsi="Cambria Math"/>
                </w:rPr>
                <m:t xml:space="preserve"> :</m:t>
              </m:r>
              <m:r>
                <m:rPr>
                  <m:nor/>
                </m:rPr>
                <w:rPr>
                  <w:rFonts w:ascii="Cambria Math" w:hAnsi="Cambria Math" w:hint="eastAsia"/>
                </w:rPr>
                <m:t>Unit</m:t>
              </m:r>
            </m:e>
          </m:d>
          <m:r>
            <m:rPr>
              <m:sty m:val="p"/>
            </m:rPr>
            <w:rPr>
              <w:rFonts w:hint="eastAsia"/>
            </w:rPr>
            <w:br/>
          </m:r>
        </m:oMath>
      </m:oMathPara>
      <w:r w:rsidR="00C04606">
        <w:rPr>
          <w:rFonts w:hint="eastAsia"/>
        </w:rPr>
        <w:t>holds</w:t>
      </w:r>
      <w:r w:rsidR="00223097">
        <w:rPr>
          <w:rFonts w:hint="eastAsia"/>
        </w:rPr>
        <w:t xml:space="preserve"> because the term </w:t>
      </w:r>
      <m:oMath>
        <m:d>
          <m:dPr>
            <m:ctrlPr>
              <w:rPr>
                <w:rFonts w:ascii="Cambria Math" w:hAnsi="Cambria Math"/>
                <w:i/>
              </w:rPr>
            </m:ctrlPr>
          </m:dPr>
          <m:e>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s</m:t>
                    </m:r>
                    <m:r>
                      <w:rPr>
                        <w:rFonts w:ascii="Cambria Math" w:hAnsi="Cambria Math"/>
                      </w:rPr>
                      <m:t xml:space="preserve">. </m:t>
                    </m:r>
                    <m:r>
                      <m:rPr>
                        <m:nor/>
                      </m:rPr>
                      <w:rPr>
                        <w:rFonts w:ascii="Cambria Math" w:hAnsi="Cambria Math"/>
                      </w:rPr>
                      <m:t>s</m:t>
                    </m:r>
                    <m:r>
                      <w:rPr>
                        <w:rFonts w:ascii="Cambria Math" w:hAnsi="Cambria Math"/>
                      </w:rPr>
                      <m:t>0</m:t>
                    </m:r>
                  </m:e>
                </m:d>
              </m:fName>
              <m:e>
                <m:r>
                  <m:rPr>
                    <m:nor/>
                  </m:rPr>
                  <w:rPr>
                    <w:rFonts w:ascii="Cambria Math" w:hAnsi="Cambria Math" w:hint="eastAsia"/>
                  </w:rPr>
                  <m:t>unit</m:t>
                </m:r>
              </m:e>
            </m:func>
          </m:e>
        </m:d>
      </m:oMath>
      <w:r w:rsidR="00223097">
        <w:rPr>
          <w:rFonts w:hint="eastAsia"/>
        </w:rPr>
        <w:t xml:space="preserve"> is beta-equivalent to the unit value</w:t>
      </w:r>
      <w:r w:rsidR="00F6185B">
        <w:rPr>
          <w:rFonts w:hint="eastAsia"/>
        </w:rPr>
        <w:t xml:space="preserve"> (note that </w:t>
      </w:r>
      <m:oMath>
        <m:d>
          <m:dPr>
            <m:ctrlPr>
              <w:rPr>
                <w:rFonts w:ascii="Cambria Math" w:hAnsi="Cambria Math"/>
                <w:i/>
              </w:rPr>
            </m:ctrlPr>
          </m:dPr>
          <m:e>
            <m:r>
              <w:rPr>
                <w:rFonts w:ascii="Cambria Math" w:hAnsi="Cambria Math"/>
              </w:rPr>
              <m:t>λ</m:t>
            </m:r>
            <m:r>
              <m:rPr>
                <m:nor/>
              </m:rPr>
              <w:rPr>
                <w:rFonts w:ascii="Cambria Math" w:hAnsi="Cambria Math"/>
              </w:rPr>
              <m:t>s</m:t>
            </m:r>
            <m:r>
              <w:rPr>
                <w:rFonts w:ascii="Cambria Math" w:hAnsi="Cambria Math"/>
              </w:rPr>
              <m:t xml:space="preserve">. </m:t>
            </m:r>
            <m:r>
              <m:rPr>
                <m:nor/>
              </m:rPr>
              <w:rPr>
                <w:rFonts w:ascii="Cambria Math" w:hAnsi="Cambria Math"/>
              </w:rPr>
              <m:t>s</m:t>
            </m:r>
            <m:r>
              <w:rPr>
                <w:rFonts w:ascii="Cambria Math" w:hAnsi="Cambria Math"/>
              </w:rPr>
              <m:t>0</m:t>
            </m:r>
          </m:e>
        </m:d>
      </m:oMath>
      <w:r w:rsidR="00F6185B">
        <w:rPr>
          <w:rFonts w:hint="eastAsia"/>
        </w:rPr>
        <w:t xml:space="preserve"> is the identity function)</w:t>
      </w:r>
      <w:r w:rsidR="00223097">
        <w:rPr>
          <w:rFonts w:hint="eastAsia"/>
        </w:rPr>
        <w:t>.</w:t>
      </w:r>
      <w:r w:rsidR="00A06468">
        <w:rPr>
          <w:rFonts w:hint="eastAsia"/>
        </w:rPr>
        <w:t xml:space="preserve"> </w:t>
      </w:r>
      <w:r w:rsidR="002E57E2">
        <w:rPr>
          <w:rFonts w:hint="eastAsia"/>
        </w:rPr>
        <w:t xml:space="preserve">The term </w:t>
      </w:r>
      <w:r w:rsidR="002E57E2">
        <w:t>specified</w:t>
      </w:r>
      <w:r w:rsidR="002E57E2">
        <w:rPr>
          <w:rFonts w:hint="eastAsia"/>
        </w:rPr>
        <w:t xml:space="preserve"> in a singleton type need not to be a value</w:t>
      </w:r>
      <w:r w:rsidR="00D72585">
        <w:rPr>
          <w:rFonts w:hint="eastAsia"/>
        </w:rPr>
        <w:t xml:space="preserve">. </w:t>
      </w:r>
      <w:r w:rsidR="00313B0C">
        <w:rPr>
          <w:rFonts w:hint="eastAsia"/>
        </w:rPr>
        <w:t>T</w:t>
      </w:r>
      <w:r w:rsidR="00B7041A">
        <w:rPr>
          <w:rFonts w:hint="eastAsia"/>
        </w:rPr>
        <w:t>he si</w:t>
      </w:r>
      <w:r w:rsidR="00B7041A">
        <w:rPr>
          <w:rFonts w:hint="eastAsia"/>
        </w:rPr>
        <w:t>n</w:t>
      </w:r>
      <w:r w:rsidR="00B7041A">
        <w:rPr>
          <w:rFonts w:hint="eastAsia"/>
        </w:rPr>
        <w:t xml:space="preserve">gleton type </w:t>
      </w:r>
      <m:oMath>
        <m:d>
          <m:dPr>
            <m:begChr m:val="{"/>
            <m:endChr m:val="}"/>
            <m:ctrlPr>
              <w:rPr>
                <w:rFonts w:ascii="Cambria Math" w:hAnsi="Cambria Math"/>
                <w:i/>
              </w:rPr>
            </m:ctrlPr>
          </m:dPr>
          <m:e>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s</m:t>
                    </m:r>
                    <m:r>
                      <w:rPr>
                        <w:rFonts w:ascii="Cambria Math" w:hAnsi="Cambria Math"/>
                      </w:rPr>
                      <m:t xml:space="preserve">. </m:t>
                    </m:r>
                    <m:r>
                      <m:rPr>
                        <m:nor/>
                      </m:rPr>
                      <w:rPr>
                        <w:rFonts w:ascii="Cambria Math" w:hAnsi="Cambria Math"/>
                      </w:rPr>
                      <m:t>s</m:t>
                    </m:r>
                    <m:r>
                      <w:rPr>
                        <w:rFonts w:ascii="Cambria Math" w:hAnsi="Cambria Math"/>
                      </w:rPr>
                      <m:t>0</m:t>
                    </m:r>
                  </m:e>
                </m:d>
              </m:fName>
              <m:e>
                <m:r>
                  <m:rPr>
                    <m:nor/>
                  </m:rPr>
                  <w:rPr>
                    <w:rFonts w:ascii="Cambria Math" w:hAnsi="Cambria Math" w:hint="eastAsia"/>
                  </w:rPr>
                  <m:t>unit</m:t>
                </m:r>
              </m:e>
            </m:func>
            <m:r>
              <w:rPr>
                <w:rFonts w:ascii="Cambria Math" w:hAnsi="Cambria Math"/>
              </w:rPr>
              <m:t xml:space="preserve"> :</m:t>
            </m:r>
            <m:r>
              <m:rPr>
                <m:nor/>
              </m:rPr>
              <w:rPr>
                <w:rFonts w:ascii="Cambria Math" w:hAnsi="Cambria Math" w:hint="eastAsia"/>
              </w:rPr>
              <m:t>Unit</m:t>
            </m:r>
          </m:e>
        </m:d>
      </m:oMath>
      <w:r w:rsidR="00B7041A">
        <w:rPr>
          <w:rFonts w:hint="eastAsia"/>
        </w:rPr>
        <w:t xml:space="preserve"> </w:t>
      </w:r>
      <w:r w:rsidR="00313B0C">
        <w:rPr>
          <w:rFonts w:hint="eastAsia"/>
        </w:rPr>
        <w:t>is a valid type</w:t>
      </w:r>
      <w:r w:rsidR="00934D00">
        <w:rPr>
          <w:rFonts w:hint="eastAsia"/>
        </w:rPr>
        <w:t xml:space="preserve"> and the typing judgment</w:t>
      </w:r>
      <w:r>
        <w:rPr>
          <w:rFonts w:ascii="Cambria Math" w:hAnsi="Cambria Math"/>
        </w:rPr>
        <w:br/>
      </w:r>
      <m:oMathPara>
        <m:oMath>
          <m:r>
            <w:rPr>
              <w:rFonts w:ascii="Cambria Math" w:hAnsi="Cambria Math"/>
            </w:rPr>
            <m:t>⊢</m:t>
          </m:r>
          <m:r>
            <m:rPr>
              <m:nor/>
            </m:rPr>
            <w:rPr>
              <w:rFonts w:ascii="Cambria Math" w:hAnsi="Cambria Math" w:hint="eastAsia"/>
            </w:rPr>
            <m:t>unit</m:t>
          </m:r>
          <m:r>
            <w:rPr>
              <w:rFonts w:ascii="Cambria Math" w:hAnsi="Cambria Math" w:hint="eastAsia"/>
            </w:rPr>
            <m:t xml:space="preserve"> </m:t>
          </m:r>
          <m:r>
            <w:rPr>
              <w:rFonts w:ascii="Cambria Math" w:hAnsi="Cambria Math"/>
            </w:rPr>
            <m:t>:</m:t>
          </m:r>
          <m:d>
            <m:dPr>
              <m:begChr m:val="{"/>
              <m:endChr m:val="}"/>
              <m:ctrlPr>
                <w:rPr>
                  <w:rFonts w:ascii="Cambria Math" w:hAnsi="Cambria Math"/>
                  <w:i/>
                </w:rPr>
              </m:ctrlPr>
            </m:dPr>
            <m:e>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s</m:t>
                      </m:r>
                      <m:r>
                        <w:rPr>
                          <w:rFonts w:ascii="Cambria Math" w:hAnsi="Cambria Math"/>
                        </w:rPr>
                        <m:t xml:space="preserve">. </m:t>
                      </m:r>
                      <m:r>
                        <m:rPr>
                          <m:nor/>
                        </m:rPr>
                        <w:rPr>
                          <w:rFonts w:ascii="Cambria Math" w:hAnsi="Cambria Math"/>
                        </w:rPr>
                        <m:t>s</m:t>
                      </m:r>
                      <m:r>
                        <w:rPr>
                          <w:rFonts w:ascii="Cambria Math" w:hAnsi="Cambria Math"/>
                        </w:rPr>
                        <m:t>0</m:t>
                      </m:r>
                    </m:e>
                  </m:d>
                </m:fName>
                <m:e>
                  <m:r>
                    <m:rPr>
                      <m:nor/>
                    </m:rPr>
                    <w:rPr>
                      <w:rFonts w:ascii="Cambria Math" w:hAnsi="Cambria Math" w:hint="eastAsia"/>
                    </w:rPr>
                    <m:t>unit</m:t>
                  </m:r>
                </m:e>
              </m:func>
              <m:r>
                <w:rPr>
                  <w:rFonts w:ascii="Cambria Math" w:hAnsi="Cambria Math"/>
                </w:rPr>
                <m:t xml:space="preserve"> :</m:t>
              </m:r>
              <m:r>
                <m:rPr>
                  <m:nor/>
                </m:rPr>
                <w:rPr>
                  <w:rFonts w:ascii="Cambria Math" w:hAnsi="Cambria Math" w:hint="eastAsia"/>
                </w:rPr>
                <m:t>Unit</m:t>
              </m:r>
            </m:e>
          </m:d>
          <m:r>
            <m:rPr>
              <m:sty m:val="p"/>
            </m:rPr>
            <w:rPr>
              <w:rFonts w:hint="eastAsia"/>
            </w:rPr>
            <w:br/>
          </m:r>
        </m:oMath>
      </m:oMathPara>
      <w:r w:rsidR="00934D00">
        <w:rPr>
          <w:rFonts w:hint="eastAsia"/>
        </w:rPr>
        <w:t xml:space="preserve">holds as </w:t>
      </w:r>
      <w:r w:rsidR="00934D00">
        <w:t>well</w:t>
      </w:r>
      <w:r w:rsidR="00934D00">
        <w:rPr>
          <w:rFonts w:hint="eastAsia"/>
        </w:rPr>
        <w:t>.</w:t>
      </w:r>
    </w:p>
    <w:p w:rsidR="00C0122E" w:rsidRDefault="007F5808" w:rsidP="00C0122E">
      <w:pPr>
        <w:pStyle w:val="ae"/>
      </w:pPr>
      <w:r>
        <w:rPr>
          <w:rFonts w:hint="eastAsia"/>
        </w:rPr>
        <w:t xml:space="preserve">Singleton types can also be used to define the behavior of a </w:t>
      </w:r>
      <w:r>
        <w:t>function</w:t>
      </w:r>
      <w:r>
        <w:rPr>
          <w:rFonts w:hint="eastAsia"/>
        </w:rPr>
        <w:t xml:space="preserve">. </w:t>
      </w:r>
      <w:r w:rsidR="0067471C">
        <w:rPr>
          <w:rFonts w:hint="eastAsia"/>
        </w:rPr>
        <w:t>For example, the identify function</w:t>
      </w:r>
      <w:r w:rsidR="00D50C6D">
        <w:rPr>
          <w:rFonts w:hint="eastAsia"/>
        </w:rPr>
        <w:t xml:space="preserve"> </w:t>
      </w:r>
      <m:oMath>
        <m:d>
          <m:dPr>
            <m:ctrlPr>
              <w:rPr>
                <w:rFonts w:ascii="Cambria Math" w:hAnsi="Cambria Math"/>
                <w:i/>
              </w:rPr>
            </m:ctrlPr>
          </m:dPr>
          <m:e>
            <m:r>
              <w:rPr>
                <w:rFonts w:ascii="Cambria Math" w:hAnsi="Cambria Math"/>
              </w:rPr>
              <m:t>λ</m:t>
            </m:r>
            <m:r>
              <m:rPr>
                <m:nor/>
              </m:rPr>
              <w:rPr>
                <w:rFonts w:ascii="Cambria Math" w:hAnsi="Cambria Math"/>
              </w:rPr>
              <m:t>s</m:t>
            </m:r>
            <m:r>
              <w:rPr>
                <w:rFonts w:ascii="Cambria Math" w:hAnsi="Cambria Math"/>
              </w:rPr>
              <m:t xml:space="preserve">. </m:t>
            </m:r>
            <m:r>
              <m:rPr>
                <m:nor/>
              </m:rPr>
              <w:rPr>
                <w:rFonts w:ascii="Cambria Math" w:hAnsi="Cambria Math"/>
              </w:rPr>
              <m:t>s</m:t>
            </m:r>
            <m:r>
              <w:rPr>
                <w:rFonts w:ascii="Cambria Math" w:hAnsi="Cambria Math"/>
              </w:rPr>
              <m:t>0</m:t>
            </m:r>
          </m:e>
        </m:d>
      </m:oMath>
      <w:r w:rsidR="005054F6">
        <w:rPr>
          <w:rFonts w:hint="eastAsia"/>
        </w:rPr>
        <w:t xml:space="preserve"> for the unit type </w:t>
      </w:r>
      <w:r w:rsidR="00D50C6D">
        <w:rPr>
          <w:rFonts w:hint="eastAsia"/>
        </w:rPr>
        <w:t xml:space="preserve">has the type </w:t>
      </w:r>
      <m:oMath>
        <m:r>
          <m:rPr>
            <m:sty m:val="p"/>
          </m:rPr>
          <w:rPr>
            <w:rFonts w:ascii="Cambria Math" w:hAnsi="Cambria Math"/>
          </w:rPr>
          <m:t>Π</m:t>
        </m:r>
        <m:r>
          <m:rPr>
            <m:nor/>
          </m:rPr>
          <w:rPr>
            <w:rFonts w:ascii="Cambria Math" w:hAnsi="Cambria Math"/>
          </w:rPr>
          <m:t>s</m:t>
        </m:r>
        <m:r>
          <w:rPr>
            <w:rFonts w:ascii="Cambria Math" w:hAnsi="Cambria Math"/>
          </w:rPr>
          <m:t>:</m:t>
        </m:r>
        <m:r>
          <m:rPr>
            <m:nor/>
          </m:rPr>
          <w:rPr>
            <w:rFonts w:ascii="Cambria Math" w:hAnsi="Cambria Math" w:hint="eastAsia"/>
          </w:rPr>
          <m:t>Unit</m:t>
        </m:r>
        <m:r>
          <w:rPr>
            <w:rFonts w:ascii="Cambria Math" w:hAnsi="Cambria Math"/>
          </w:rPr>
          <m:t>.</m:t>
        </m:r>
        <m:d>
          <m:dPr>
            <m:begChr m:val="{"/>
            <m:endChr m:val="}"/>
            <m:ctrlPr>
              <w:rPr>
                <w:rFonts w:ascii="Cambria Math" w:hAnsi="Cambria Math"/>
                <w:i/>
              </w:rPr>
            </m:ctrlPr>
          </m:dPr>
          <m:e>
            <m:r>
              <m:rPr>
                <m:nor/>
              </m:rPr>
              <w:rPr>
                <w:rFonts w:ascii="Cambria Math" w:hAnsi="Cambria Math"/>
              </w:rPr>
              <m:t>s</m:t>
            </m:r>
            <m:r>
              <w:rPr>
                <w:rFonts w:ascii="Cambria Math" w:hAnsi="Cambria Math"/>
              </w:rPr>
              <m:t>0 :</m:t>
            </m:r>
            <m:r>
              <m:rPr>
                <m:nor/>
              </m:rPr>
              <w:rPr>
                <w:rFonts w:ascii="Cambria Math" w:hAnsi="Cambria Math" w:hint="eastAsia"/>
              </w:rPr>
              <m:t>Unit</m:t>
            </m:r>
          </m:e>
        </m:d>
      </m:oMath>
      <w:r w:rsidR="00C6260B">
        <w:rPr>
          <w:rFonts w:hint="eastAsia"/>
        </w:rPr>
        <w:t>, which is more speci</w:t>
      </w:r>
      <w:r w:rsidR="001B6742">
        <w:rPr>
          <w:rFonts w:hint="eastAsia"/>
        </w:rPr>
        <w:t>fic</w:t>
      </w:r>
      <w:r w:rsidR="00C6260B">
        <w:rPr>
          <w:rFonts w:hint="eastAsia"/>
        </w:rPr>
        <w:t xml:space="preserve"> than the </w:t>
      </w:r>
      <w:r w:rsidR="00636692">
        <w:rPr>
          <w:rFonts w:hint="eastAsia"/>
        </w:rPr>
        <w:t xml:space="preserve">simple </w:t>
      </w:r>
      <w:r w:rsidR="00C6260B">
        <w:rPr>
          <w:rFonts w:hint="eastAsia"/>
        </w:rPr>
        <w:t>type</w:t>
      </w:r>
      <w:r w:rsidR="00636692">
        <w:rPr>
          <w:rFonts w:hint="eastAsia"/>
        </w:rPr>
        <w:t xml:space="preserve"> </w:t>
      </w:r>
      <m:oMath>
        <m:r>
          <m:rPr>
            <m:nor/>
          </m:rPr>
          <w:rPr>
            <w:rFonts w:ascii="Cambria Math" w:hAnsi="Cambria Math" w:hint="eastAsia"/>
          </w:rPr>
          <m:t>Unit</m:t>
        </m:r>
        <m:r>
          <w:rPr>
            <w:rFonts w:ascii="Cambria Math" w:hAnsi="Cambria Math"/>
          </w:rPr>
          <m:t>→</m:t>
        </m:r>
        <m:r>
          <m:rPr>
            <m:nor/>
          </m:rPr>
          <w:rPr>
            <w:rFonts w:ascii="Cambria Math" w:hAnsi="Cambria Math" w:hint="eastAsia"/>
          </w:rPr>
          <m:t>Unit</m:t>
        </m:r>
      </m:oMath>
      <w:r w:rsidR="00636692">
        <w:rPr>
          <w:rFonts w:hint="eastAsia"/>
        </w:rPr>
        <w:t>.</w:t>
      </w:r>
      <w:r w:rsidR="003C3719">
        <w:rPr>
          <w:rFonts w:hint="eastAsia"/>
        </w:rPr>
        <w:t xml:space="preserve"> </w:t>
      </w:r>
      <w:r w:rsidR="003B26BC">
        <w:rPr>
          <w:rFonts w:hint="eastAsia"/>
        </w:rPr>
        <w:t>The</w:t>
      </w:r>
      <w:r w:rsidR="001B6742">
        <w:rPr>
          <w:rFonts w:hint="eastAsia"/>
        </w:rPr>
        <w:t xml:space="preserve"> singleton type </w:t>
      </w:r>
      <m:oMath>
        <m:d>
          <m:dPr>
            <m:begChr m:val="{"/>
            <m:endChr m:val="}"/>
            <m:ctrlPr>
              <w:rPr>
                <w:rFonts w:ascii="Cambria Math" w:hAnsi="Cambria Math"/>
                <w:i/>
              </w:rPr>
            </m:ctrlPr>
          </m:dPr>
          <m:e>
            <m:r>
              <m:rPr>
                <m:nor/>
              </m:rPr>
              <w:rPr>
                <w:rFonts w:ascii="Cambria Math" w:hAnsi="Cambria Math"/>
              </w:rPr>
              <m:t>s</m:t>
            </m:r>
            <m:r>
              <w:rPr>
                <w:rFonts w:ascii="Cambria Math" w:hAnsi="Cambria Math"/>
              </w:rPr>
              <m:t>0 :</m:t>
            </m:r>
            <m:r>
              <m:rPr>
                <m:nor/>
              </m:rPr>
              <w:rPr>
                <w:rFonts w:ascii="Cambria Math" w:hAnsi="Cambria Math" w:hint="eastAsia"/>
              </w:rPr>
              <m:t>Unit</m:t>
            </m:r>
          </m:e>
        </m:d>
      </m:oMath>
      <w:r w:rsidR="003B26BC">
        <w:rPr>
          <w:rFonts w:hint="eastAsia"/>
        </w:rPr>
        <w:t xml:space="preserve"> </w:t>
      </w:r>
      <w:r w:rsidR="001B6742">
        <w:rPr>
          <w:rFonts w:hint="eastAsia"/>
        </w:rPr>
        <w:t xml:space="preserve">is used </w:t>
      </w:r>
      <w:r w:rsidR="00CA51B8">
        <w:rPr>
          <w:rFonts w:hint="eastAsia"/>
        </w:rPr>
        <w:t>as</w:t>
      </w:r>
      <w:r w:rsidR="001B6742">
        <w:rPr>
          <w:rFonts w:hint="eastAsia"/>
        </w:rPr>
        <w:t xml:space="preserve"> the return type of the function </w:t>
      </w:r>
      <w:r w:rsidR="003B26BC">
        <w:rPr>
          <w:rFonts w:hint="eastAsia"/>
        </w:rPr>
        <w:t>to denote that the return value has the unit type and is equivalent to the argument value</w:t>
      </w:r>
      <w:r w:rsidR="001B6742">
        <w:rPr>
          <w:rFonts w:hint="eastAsia"/>
        </w:rPr>
        <w:t>.</w:t>
      </w:r>
      <w:r w:rsidR="002B7967">
        <w:rPr>
          <w:rFonts w:hint="eastAsia"/>
        </w:rPr>
        <w:t xml:space="preserve"> Note that </w:t>
      </w:r>
      <w:r w:rsidR="009330AA">
        <w:rPr>
          <w:rFonts w:hint="eastAsia"/>
        </w:rPr>
        <w:t>variable</w:t>
      </w:r>
      <m:oMath>
        <m:r>
          <m:rPr>
            <m:sty m:val="p"/>
          </m:rPr>
          <w:rPr>
            <w:rFonts w:ascii="Cambria Math" w:hAnsi="Cambria Math"/>
          </w:rPr>
          <m:t xml:space="preserve"> </m:t>
        </m:r>
        <m:r>
          <m:rPr>
            <m:nor/>
          </m:rPr>
          <w:rPr>
            <w:rFonts w:ascii="Cambria Math" w:hAnsi="Cambria Math"/>
          </w:rPr>
          <m:t>s</m:t>
        </m:r>
        <m:r>
          <w:rPr>
            <w:rFonts w:ascii="Cambria Math" w:hAnsi="Cambria Math"/>
          </w:rPr>
          <m:t>0</m:t>
        </m:r>
      </m:oMath>
      <w:r w:rsidR="00F84E07">
        <w:rPr>
          <w:rFonts w:hint="eastAsia"/>
        </w:rPr>
        <w:t xml:space="preserve">, bound by </w:t>
      </w:r>
      <w:r w:rsidR="00F84E07">
        <w:t>“</w:t>
      </w:r>
      <m:oMath>
        <m:r>
          <m:rPr>
            <m:sty m:val="p"/>
          </m:rPr>
          <w:rPr>
            <w:rFonts w:ascii="Cambria Math" w:hAnsi="Cambria Math"/>
          </w:rPr>
          <m:t>Π</m:t>
        </m:r>
        <m:r>
          <m:rPr>
            <m:nor/>
          </m:rPr>
          <w:rPr>
            <w:rFonts w:ascii="Cambria Math" w:hAnsi="Cambria Math"/>
          </w:rPr>
          <m:t>s</m:t>
        </m:r>
        <m:r>
          <m:rPr>
            <m:sty m:val="p"/>
          </m:rPr>
          <w:rPr>
            <w:rFonts w:ascii="Cambria Math" w:hAnsi="Cambria Math"/>
          </w:rPr>
          <m:t>:</m:t>
        </m:r>
      </m:oMath>
      <w:r w:rsidR="00F84E07">
        <w:t>”</w:t>
      </w:r>
      <w:r w:rsidR="00F84E07">
        <w:rPr>
          <w:rFonts w:hint="eastAsia"/>
        </w:rPr>
        <w:t xml:space="preserve">, </w:t>
      </w:r>
      <w:r w:rsidR="002B7967">
        <w:rPr>
          <w:rFonts w:hint="eastAsia"/>
        </w:rPr>
        <w:t>denotes the function argument.</w:t>
      </w:r>
    </w:p>
    <w:p w:rsidR="0075046C" w:rsidRDefault="00F44C0B" w:rsidP="00C0122E">
      <w:pPr>
        <w:pStyle w:val="ae"/>
      </w:pPr>
      <w:r>
        <w:rPr>
          <w:rFonts w:hint="eastAsia"/>
        </w:rPr>
        <w:t xml:space="preserve">The statement of the type preservation property can be enhanced with singleton types. </w:t>
      </w:r>
      <w:r w:rsidR="001754F7">
        <w:rPr>
          <w:rFonts w:hint="eastAsia"/>
        </w:rPr>
        <w:t xml:space="preserve">We use a singleton type for the argument type of </w:t>
      </w:r>
      <w:r w:rsidR="00F84E07">
        <w:rPr>
          <w:rFonts w:hint="eastAsia"/>
        </w:rPr>
        <w:t>a</w:t>
      </w:r>
      <w:r w:rsidR="001754F7">
        <w:rPr>
          <w:rFonts w:hint="eastAsia"/>
        </w:rPr>
        <w:t xml:space="preserve"> continuation to indicate what value the co</w:t>
      </w:r>
      <w:r w:rsidR="001754F7">
        <w:rPr>
          <w:rFonts w:hint="eastAsia"/>
        </w:rPr>
        <w:t>n</w:t>
      </w:r>
      <w:r w:rsidR="001754F7">
        <w:rPr>
          <w:rFonts w:hint="eastAsia"/>
        </w:rPr>
        <w:t>tinuation will receive</w:t>
      </w:r>
      <w:r w:rsidR="00077B10">
        <w:rPr>
          <w:rFonts w:hint="eastAsia"/>
        </w:rPr>
        <w:t xml:space="preserve">. For example, the </w:t>
      </w:r>
      <w:r w:rsidR="00077B10">
        <w:t>transformation</w:t>
      </w:r>
      <w:r w:rsidR="00077B10">
        <w:rPr>
          <w:rFonts w:hint="eastAsia"/>
        </w:rPr>
        <w:t xml:space="preserve"> of the unit value is a function that rec</w:t>
      </w:r>
      <w:r w:rsidR="00077B10">
        <w:rPr>
          <w:rFonts w:hint="eastAsia"/>
        </w:rPr>
        <w:t>e</w:t>
      </w:r>
      <w:r w:rsidR="00077B10">
        <w:rPr>
          <w:rFonts w:hint="eastAsia"/>
        </w:rPr>
        <w:t xml:space="preserve">ives a continuation and passes the unit value to the continuation. This can be indicated in the typing judgment </w:t>
      </w:r>
      <w:r w:rsidR="00F84E07">
        <w:rPr>
          <w:rFonts w:hint="eastAsia"/>
        </w:rPr>
        <w:t>using</w:t>
      </w:r>
      <w:r w:rsidR="00077B10">
        <w:rPr>
          <w:rFonts w:hint="eastAsia"/>
        </w:rPr>
        <w:t xml:space="preserve"> a singleton type:</w:t>
      </w:r>
      <w:r w:rsidR="00D47C16">
        <w:rPr>
          <w:rFonts w:hint="eastAsia"/>
        </w:rPr>
        <w:t xml:space="preserve"> </w:t>
      </w:r>
      <w:r>
        <w:rPr>
          <w:rFonts w:ascii="Cambria Math" w:hAnsi="Cambria Math"/>
        </w:rPr>
        <w:br/>
      </w:r>
      <m:oMathPara>
        <m:oMath>
          <m:r>
            <w:rPr>
              <w:rFonts w:ascii="Cambria Math" w:hAnsi="Cambria Math"/>
            </w:rPr>
            <m:t>⊢</m:t>
          </m:r>
          <m:d>
            <m:dPr>
              <m:begChr m:val="⟦"/>
              <m:endChr m:val="⟧"/>
              <m:ctrlPr>
                <w:rPr>
                  <w:rFonts w:ascii="Cambria Math" w:hAnsi="Cambria Math"/>
                  <w:i/>
                </w:rPr>
              </m:ctrlPr>
            </m:dPr>
            <m:e>
              <m:r>
                <m:rPr>
                  <m:nor/>
                </m:rPr>
                <w:rPr>
                  <w:rFonts w:ascii="Cambria Math" w:hAnsi="Cambria Math" w:hint="eastAsia"/>
                </w:rPr>
                <m:t>unit</m:t>
              </m:r>
            </m:e>
          </m:d>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r>
                <m:rPr>
                  <m:nor/>
                </m:rPr>
                <w:rPr>
                  <w:rFonts w:ascii="Cambria Math" w:hAnsi="Cambria Math" w:hint="eastAsia"/>
                </w:rPr>
                <m:t>unit</m:t>
              </m:r>
              <m:r>
                <w:rPr>
                  <w:rFonts w:ascii="Cambria Math" w:hAnsi="Cambria Math"/>
                </w:rPr>
                <m:t xml:space="preserve"> :</m:t>
              </m:r>
              <m:r>
                <m:rPr>
                  <m:nor/>
                </m:rPr>
                <w:rPr>
                  <w:rFonts w:ascii="Cambria Math" w:hAnsi="Cambria Math" w:hint="eastAsia"/>
                </w:rPr>
                <m:t>Unit</m:t>
              </m:r>
            </m:e>
          </m:d>
          <m:r>
            <m:rPr>
              <m:sty m:val="p"/>
            </m:rPr>
            <w:rPr>
              <w:rFonts w:hint="eastAsia"/>
            </w:rPr>
            <w:br/>
          </m:r>
        </m:oMath>
      </m:oMathPara>
      <w:r w:rsidR="003C296C">
        <w:rPr>
          <w:rFonts w:hint="eastAsia"/>
        </w:rPr>
        <w:t xml:space="preserve">The typing ensures the continuation will receive the unit value. </w:t>
      </w:r>
      <w:r w:rsidR="001B7166">
        <w:rPr>
          <w:rFonts w:hint="eastAsia"/>
        </w:rPr>
        <w:t xml:space="preserve">A similar typing is possible for the transformation of a variable: if </w:t>
      </w:r>
      <m:oMath>
        <m:r>
          <w:rPr>
            <w:rFonts w:ascii="Cambria Math" w:hAnsi="Cambria Math"/>
          </w:rPr>
          <m:t>⊢x :T</m:t>
        </m:r>
      </m:oMath>
      <w:r w:rsidR="001B7166">
        <w:rPr>
          <w:rFonts w:hint="eastAsia"/>
        </w:rPr>
        <w:t xml:space="preserve"> holds in the source language, then </w:t>
      </w:r>
      <m:oMath>
        <m:r>
          <w:rPr>
            <w:rFonts w:ascii="Cambria Math" w:hAnsi="Cambria Math"/>
          </w:rPr>
          <m:t>⊢</m:t>
        </m:r>
        <m:d>
          <m:dPr>
            <m:begChr m:val="⟦"/>
            <m:endChr m:val="⟧"/>
            <m:ctrlPr>
              <w:rPr>
                <w:rFonts w:ascii="Cambria Math" w:hAnsi="Cambria Math"/>
                <w:i/>
              </w:rPr>
            </m:ctrlPr>
          </m:dPr>
          <m:e>
            <m:r>
              <w:rPr>
                <w:rFonts w:ascii="Cambria Math" w:hAnsi="Cambria Math"/>
              </w:rPr>
              <m:t>x</m:t>
            </m:r>
          </m:e>
        </m:d>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r>
              <m:rPr>
                <m:nor/>
              </m:rPr>
              <w:rPr>
                <w:rFonts w:ascii="Cambria Math" w:hAnsi="Cambria Math"/>
              </w:rPr>
              <m:t>s</m:t>
            </m:r>
            <m:r>
              <w:rPr>
                <w:rFonts w:ascii="Cambria Math" w:hAnsi="Cambria Math"/>
              </w:rPr>
              <m:t>x :</m:t>
            </m:r>
            <m:d>
              <m:dPr>
                <m:begChr m:val="⟦"/>
                <m:endChr m:val="⟧"/>
                <m:ctrlPr>
                  <w:rPr>
                    <w:rFonts w:ascii="Cambria Math" w:hAnsi="Cambria Math"/>
                    <w:i/>
                  </w:rPr>
                </m:ctrlPr>
              </m:dPr>
              <m:e>
                <m:r>
                  <w:rPr>
                    <w:rFonts w:ascii="Cambria Math" w:hAnsi="Cambria Math"/>
                  </w:rPr>
                  <m:t>T</m:t>
                </m:r>
              </m:e>
            </m:d>
          </m:e>
        </m:d>
      </m:oMath>
      <w:r w:rsidR="001B7166">
        <w:rPr>
          <w:rFonts w:hint="eastAsia"/>
        </w:rPr>
        <w:t xml:space="preserve"> holds</w:t>
      </w:r>
      <w:r w:rsidR="00AD46B7">
        <w:rPr>
          <w:rFonts w:hint="eastAsia"/>
        </w:rPr>
        <w:t xml:space="preserve"> in the target language</w:t>
      </w:r>
      <w:r w:rsidR="001B7166">
        <w:rPr>
          <w:rFonts w:hint="eastAsia"/>
        </w:rPr>
        <w:t xml:space="preserve">. </w:t>
      </w:r>
      <w:r w:rsidR="00AD46B7">
        <w:rPr>
          <w:rFonts w:hint="eastAsia"/>
        </w:rPr>
        <w:t>These observations might lead o</w:t>
      </w:r>
      <w:r w:rsidR="00620E41">
        <w:rPr>
          <w:rFonts w:hint="eastAsia"/>
        </w:rPr>
        <w:t xml:space="preserve">ne </w:t>
      </w:r>
      <w:r w:rsidR="00AD46B7">
        <w:rPr>
          <w:rFonts w:hint="eastAsia"/>
        </w:rPr>
        <w:t xml:space="preserve">to </w:t>
      </w:r>
      <w:r w:rsidR="00620E41">
        <w:rPr>
          <w:rFonts w:hint="eastAsia"/>
        </w:rPr>
        <w:t xml:space="preserve">conjecture that, if </w:t>
      </w:r>
      <m:oMath>
        <m:r>
          <w:rPr>
            <w:rFonts w:ascii="Cambria Math" w:hAnsi="Cambria Math"/>
          </w:rPr>
          <m:t>⊢t :T</m:t>
        </m:r>
      </m:oMath>
      <w:r w:rsidR="00620E41">
        <w:rPr>
          <w:rFonts w:hint="eastAsia"/>
        </w:rPr>
        <w:t xml:space="preserve"> holds in the source language, then </w:t>
      </w:r>
      <m:oMath>
        <m:r>
          <w:rPr>
            <w:rFonts w:ascii="Cambria Math" w:hAnsi="Cambria Math"/>
          </w:rPr>
          <m:t>⊢</m:t>
        </m:r>
        <m:d>
          <m:dPr>
            <m:begChr m:val="⟦"/>
            <m:endChr m:val="⟧"/>
            <m:ctrlPr>
              <w:rPr>
                <w:rFonts w:ascii="Cambria Math" w:hAnsi="Cambria Math"/>
                <w:i/>
              </w:rPr>
            </m:ctrlPr>
          </m:dPr>
          <m:e>
            <m:r>
              <w:rPr>
                <w:rFonts w:ascii="Cambria Math" w:hAnsi="Cambria Math"/>
              </w:rPr>
              <m:t>t</m:t>
            </m:r>
          </m:e>
        </m:d>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r>
              <w:rPr>
                <w:rFonts w:ascii="Cambria Math" w:hAnsi="Cambria Math"/>
              </w:rPr>
              <m:t>t :</m:t>
            </m:r>
            <m:d>
              <m:dPr>
                <m:begChr m:val="⟦"/>
                <m:endChr m:val="⟧"/>
                <m:ctrlPr>
                  <w:rPr>
                    <w:rFonts w:ascii="Cambria Math" w:hAnsi="Cambria Math"/>
                    <w:i/>
                  </w:rPr>
                </m:ctrlPr>
              </m:dPr>
              <m:e>
                <m:r>
                  <w:rPr>
                    <w:rFonts w:ascii="Cambria Math" w:hAnsi="Cambria Math"/>
                  </w:rPr>
                  <m:t>T</m:t>
                </m:r>
              </m:e>
            </m:d>
          </m:e>
        </m:d>
      </m:oMath>
      <w:r w:rsidR="00620E41">
        <w:rPr>
          <w:rFonts w:hint="eastAsia"/>
        </w:rPr>
        <w:t xml:space="preserve"> holds in the target la</w:t>
      </w:r>
      <w:proofErr w:type="spellStart"/>
      <w:r w:rsidR="00620E41">
        <w:rPr>
          <w:rFonts w:hint="eastAsia"/>
        </w:rPr>
        <w:t>n</w:t>
      </w:r>
      <w:r w:rsidR="0087362E">
        <w:rPr>
          <w:rFonts w:hint="eastAsia"/>
        </w:rPr>
        <w:t>guage</w:t>
      </w:r>
      <w:proofErr w:type="spellEnd"/>
      <w:r w:rsidR="0087362E">
        <w:rPr>
          <w:rFonts w:hint="eastAsia"/>
        </w:rPr>
        <w:t xml:space="preserve">, but it is not true. </w:t>
      </w:r>
      <w:r w:rsidR="000E089A">
        <w:rPr>
          <w:rFonts w:hint="eastAsia"/>
        </w:rPr>
        <w:t>S</w:t>
      </w:r>
      <w:r w:rsidR="00044E52">
        <w:rPr>
          <w:rFonts w:hint="eastAsia"/>
        </w:rPr>
        <w:t>ubterm</w:t>
      </w:r>
      <m:oMath>
        <m:r>
          <m:rPr>
            <m:sty m:val="p"/>
          </m:rPr>
          <w:rPr>
            <w:rFonts w:ascii="Cambria Math" w:hAnsi="Cambria Math"/>
          </w:rPr>
          <m:t xml:space="preserve"> </m:t>
        </m:r>
        <m:sSup>
          <m:sSupPr>
            <m:ctrlPr>
              <w:rPr>
                <w:rFonts w:ascii="Cambria Math" w:hAnsi="Cambria Math"/>
                <w:i/>
              </w:rPr>
            </m:ctrlPr>
          </m:sSupPr>
          <m:e>
            <m:r>
              <w:rPr>
                <w:rFonts w:ascii="Cambria Math" w:hAnsi="Cambria Math"/>
              </w:rPr>
              <m:t>t</m:t>
            </m:r>
            <m:ctrlPr>
              <w:rPr>
                <w:rFonts w:ascii="Cambria Math" w:hAnsi="Cambria Math"/>
              </w:rPr>
            </m:ctrlPr>
          </m:e>
          <m:sup>
            <m:r>
              <w:rPr>
                <w:rFonts w:ascii="Cambria Math" w:hAnsi="Cambria Math"/>
              </w:rPr>
              <m:t>'</m:t>
            </m:r>
          </m:sup>
        </m:sSup>
        <m:r>
          <w:rPr>
            <w:rFonts w:ascii="Cambria Math" w:hAnsi="Cambria Math"/>
          </w:rPr>
          <m:t xml:space="preserve"> </m:t>
        </m:r>
      </m:oMath>
      <w:r w:rsidR="006A434C">
        <w:rPr>
          <w:rFonts w:hint="eastAsia"/>
        </w:rPr>
        <w:t>of the lambda abstraction term</w:t>
      </w:r>
      <w:r w:rsidR="00044E52">
        <w:rPr>
          <w:rFonts w:hint="eastAsia"/>
        </w:rPr>
        <w:t xml:space="preserve"> </w:t>
      </w:r>
      <m:oMath>
        <m:r>
          <w:rPr>
            <w:rFonts w:ascii="Cambria Math" w:hAnsi="Cambria Math"/>
          </w:rPr>
          <m:t>λ.</m:t>
        </m:r>
        <m:sSup>
          <m:sSupPr>
            <m:ctrlPr>
              <w:rPr>
                <w:rFonts w:ascii="Cambria Math" w:hAnsi="Cambria Math"/>
                <w:i/>
              </w:rPr>
            </m:ctrlPr>
          </m:sSupPr>
          <m:e>
            <m:r>
              <w:rPr>
                <w:rFonts w:ascii="Cambria Math" w:hAnsi="Cambria Math"/>
              </w:rPr>
              <m:t>t</m:t>
            </m:r>
          </m:e>
          <m:sup>
            <m:r>
              <w:rPr>
                <w:rFonts w:ascii="Cambria Math" w:hAnsi="Cambria Math"/>
              </w:rPr>
              <m:t>'</m:t>
            </m:r>
          </m:sup>
        </m:sSup>
      </m:oMath>
      <w:r w:rsidR="006A434C">
        <w:rPr>
          <w:rFonts w:hint="eastAsia"/>
        </w:rPr>
        <w:t xml:space="preserve"> </w:t>
      </w:r>
      <w:r w:rsidR="00044E52">
        <w:rPr>
          <w:rFonts w:hint="eastAsia"/>
        </w:rPr>
        <w:t xml:space="preserve">has been recursively </w:t>
      </w:r>
      <w:r w:rsidR="00044E52">
        <w:rPr>
          <w:rFonts w:hint="eastAsia"/>
        </w:rPr>
        <w:lastRenderedPageBreak/>
        <w:t xml:space="preserve">transformed when the term is passed to a continuation. </w:t>
      </w:r>
      <w:r w:rsidR="00ED138C">
        <w:rPr>
          <w:rFonts w:hint="eastAsia"/>
        </w:rPr>
        <w:t xml:space="preserve">In </w:t>
      </w:r>
      <w:r w:rsidR="00B03593">
        <w:rPr>
          <w:rFonts w:hint="eastAsia"/>
        </w:rPr>
        <w:t>such a</w:t>
      </w:r>
      <w:r w:rsidR="00ED138C">
        <w:rPr>
          <w:rFonts w:hint="eastAsia"/>
        </w:rPr>
        <w:t xml:space="preserve"> case, if </w:t>
      </w:r>
      <m:oMath>
        <m:r>
          <w:rPr>
            <w:rFonts w:ascii="Cambria Math" w:hAnsi="Cambria Math"/>
          </w:rPr>
          <m:t>⊢λ.</m:t>
        </m:r>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 xml:space="preserve"> :T</m:t>
        </m:r>
      </m:oMath>
      <w:r w:rsidR="00ED138C">
        <w:rPr>
          <w:rFonts w:hint="eastAsia"/>
        </w:rPr>
        <w:t xml:space="preserve"> holds in the source language, t</w:t>
      </w:r>
      <w:r w:rsidR="00044E52">
        <w:rPr>
          <w:rFonts w:hint="eastAsia"/>
        </w:rPr>
        <w:t>he correct typing in the target language is</w:t>
      </w:r>
      <w:r w:rsidR="003A5DF1">
        <w:rPr>
          <w:rFonts w:hint="eastAsia"/>
        </w:rPr>
        <w:t xml:space="preserve"> </w:t>
      </w:r>
      <m:oMath>
        <m:r>
          <w:rPr>
            <w:rFonts w:ascii="Cambria Math" w:hAnsi="Cambria Math"/>
          </w:rPr>
          <m:t>⊢</m:t>
        </m:r>
        <m:d>
          <m:dPr>
            <m:begChr m:val="⟦"/>
            <m:endChr m:val="⟧"/>
            <m:ctrlPr>
              <w:rPr>
                <w:rFonts w:ascii="Cambria Math" w:hAnsi="Cambria Math"/>
                <w:i/>
              </w:rPr>
            </m:ctrlPr>
          </m:dPr>
          <m:e>
            <m:r>
              <w:rPr>
                <w:rFonts w:ascii="Cambria Math" w:hAnsi="Cambria Math"/>
              </w:rPr>
              <m:t>λ.</m:t>
            </m:r>
            <m:sSup>
              <m:sSupPr>
                <m:ctrlPr>
                  <w:rPr>
                    <w:rFonts w:ascii="Cambria Math" w:hAnsi="Cambria Math"/>
                    <w:i/>
                  </w:rPr>
                </m:ctrlPr>
              </m:sSupPr>
              <m:e>
                <m:r>
                  <w:rPr>
                    <w:rFonts w:ascii="Cambria Math" w:hAnsi="Cambria Math"/>
                  </w:rPr>
                  <m:t>t</m:t>
                </m:r>
              </m:e>
              <m:sup>
                <m:r>
                  <w:rPr>
                    <w:rFonts w:ascii="Cambria Math" w:hAnsi="Cambria Math"/>
                  </w:rPr>
                  <m:t>'</m:t>
                </m:r>
              </m:sup>
            </m:sSup>
          </m:e>
        </m:d>
        <m:r>
          <w:rPr>
            <w:rFonts w:ascii="Cambria Math" w:hAnsi="Cambria Math"/>
          </w:rPr>
          <m:t xml:space="preserve"> :</m:t>
        </m:r>
        <m:r>
          <w:rPr>
            <w:rFonts w:ascii="Cambria Math" w:hAnsi="Cambria Math" w:hint="eastAsia"/>
          </w:rPr>
          <m:t>¬¬</m:t>
        </m:r>
        <m:d>
          <m:dPr>
            <m:begChr m:val="{"/>
            <m:endChr m:val="}"/>
            <m:ctrlPr>
              <w:rPr>
                <w:rFonts w:ascii="Cambria Math" w:hAnsi="Cambria Math"/>
              </w:rPr>
            </m:ctrlPr>
          </m:dPr>
          <m:e>
            <m:r>
              <w:rPr>
                <w:rFonts w:ascii="Cambria Math" w:hAnsi="Cambria Math"/>
              </w:rPr>
              <m:t>λ</m:t>
            </m:r>
            <m:r>
              <m:rPr>
                <m:nor/>
              </m:rPr>
              <w:rPr>
                <w:rFonts w:ascii="Cambria Math" w:hAnsi="Cambria Math"/>
              </w:rPr>
              <m:t>s</m:t>
            </m:r>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m:t>
                    </m:r>
                  </m:sup>
                </m:sSup>
              </m:e>
            </m:d>
            <m:r>
              <w:rPr>
                <w:rFonts w:ascii="Cambria Math" w:hAnsi="Cambria Math"/>
              </w:rPr>
              <m:t xml:space="preserve"> :</m:t>
            </m:r>
            <m:d>
              <m:dPr>
                <m:begChr m:val="⟦"/>
                <m:endChr m:val="⟧"/>
                <m:ctrlPr>
                  <w:rPr>
                    <w:rFonts w:ascii="Cambria Math" w:hAnsi="Cambria Math"/>
                    <w:i/>
                  </w:rPr>
                </m:ctrlPr>
              </m:dPr>
              <m:e>
                <m:r>
                  <w:rPr>
                    <w:rFonts w:ascii="Cambria Math" w:hAnsi="Cambria Math"/>
                  </w:rPr>
                  <m:t>T</m:t>
                </m:r>
              </m:e>
            </m:d>
          </m:e>
        </m:d>
      </m:oMath>
      <w:r w:rsidR="003A5DF1">
        <w:rPr>
          <w:rFonts w:hint="eastAsia"/>
        </w:rPr>
        <w:t xml:space="preserve">. </w:t>
      </w:r>
      <w:r w:rsidR="00B03593">
        <w:rPr>
          <w:rFonts w:hint="eastAsia"/>
        </w:rPr>
        <w:t>Generally,</w:t>
      </w:r>
      <w:r w:rsidR="00BD288D">
        <w:rPr>
          <w:rFonts w:hint="eastAsia"/>
        </w:rPr>
        <w:t xml:space="preserve"> we can obtain the value </w:t>
      </w:r>
      <w:r w:rsidR="0031477F">
        <w:rPr>
          <w:rFonts w:hint="eastAsia"/>
        </w:rPr>
        <w:t xml:space="preserve">that will be </w:t>
      </w:r>
      <w:r w:rsidR="00BD288D">
        <w:rPr>
          <w:rFonts w:hint="eastAsia"/>
        </w:rPr>
        <w:t>passed to the continuation by passing the ide</w:t>
      </w:r>
      <w:r w:rsidR="00BD288D">
        <w:rPr>
          <w:rFonts w:hint="eastAsia"/>
        </w:rPr>
        <w:t>n</w:t>
      </w:r>
      <w:r w:rsidR="00BD288D">
        <w:rPr>
          <w:rFonts w:hint="eastAsia"/>
        </w:rPr>
        <w:t>tity function as the continuation</w:t>
      </w:r>
      <w:r w:rsidR="00C17D9B">
        <w:rPr>
          <w:rFonts w:hint="eastAsia"/>
        </w:rPr>
        <w:t xml:space="preserve"> to the transformed term</w:t>
      </w:r>
      <w:r w:rsidR="00EB1231">
        <w:rPr>
          <w:rFonts w:hint="eastAsia"/>
        </w:rPr>
        <w:t>, that is,</w:t>
      </w:r>
      <w:r w:rsidR="006E57E0">
        <w:rPr>
          <w:rFonts w:hint="eastAsia"/>
        </w:rPr>
        <w:t xml:space="preserve"> any continuation will be passed </w:t>
      </w:r>
      <w:r w:rsidR="00D76F3B">
        <w:rPr>
          <w:rFonts w:hint="eastAsia"/>
        </w:rPr>
        <w:t>a</w:t>
      </w:r>
      <w:r w:rsidR="006E57E0">
        <w:rPr>
          <w:rFonts w:hint="eastAsia"/>
        </w:rPr>
        <w:t xml:space="preserve"> value </w:t>
      </w:r>
      <w:r w:rsidR="00D76F3B">
        <w:rPr>
          <w:rFonts w:hint="eastAsia"/>
        </w:rPr>
        <w:t xml:space="preserve">equivalent to </w:t>
      </w:r>
      <m:oMath>
        <m:d>
          <m:dPr>
            <m:begChr m:val="⟦"/>
            <m:endChr m:val="⟧"/>
            <m:ctrlPr>
              <w:rPr>
                <w:rFonts w:ascii="Cambria Math" w:hAnsi="Cambria Math"/>
                <w:i/>
              </w:rPr>
            </m:ctrlPr>
          </m:dPr>
          <m:e>
            <m:r>
              <w:rPr>
                <w:rFonts w:ascii="Cambria Math" w:hAnsi="Cambria Math"/>
              </w:rPr>
              <m:t>t</m:t>
            </m:r>
          </m:e>
        </m:d>
        <m:d>
          <m:dPr>
            <m:ctrlPr>
              <w:rPr>
                <w:rFonts w:ascii="Cambria Math" w:hAnsi="Cambria Math"/>
                <w:i/>
              </w:rPr>
            </m:ctrlPr>
          </m:dPr>
          <m:e>
            <m:r>
              <w:rPr>
                <w:rFonts w:ascii="Cambria Math" w:hAnsi="Cambria Math"/>
              </w:rPr>
              <m:t>λ</m:t>
            </m:r>
            <m:r>
              <m:rPr>
                <m:nor/>
              </m:rPr>
              <w:rPr>
                <w:rFonts w:ascii="Cambria Math" w:hAnsi="Cambria Math" w:hint="eastAsia"/>
              </w:rPr>
              <m:t>c</m:t>
            </m:r>
            <m:r>
              <w:rPr>
                <w:rFonts w:ascii="Cambria Math" w:hAnsi="Cambria Math"/>
              </w:rPr>
              <m:t xml:space="preserve">. </m:t>
            </m:r>
            <m:r>
              <m:rPr>
                <m:nor/>
              </m:rPr>
              <w:rPr>
                <w:rFonts w:ascii="Cambria Math" w:hAnsi="Cambria Math" w:hint="eastAsia"/>
              </w:rPr>
              <m:t>c</m:t>
            </m:r>
            <m:r>
              <w:rPr>
                <w:rFonts w:ascii="Cambria Math" w:hAnsi="Cambria Math"/>
              </w:rPr>
              <m:t>0</m:t>
            </m:r>
          </m:e>
        </m:d>
      </m:oMath>
      <w:r w:rsidR="006E57E0">
        <w:rPr>
          <w:rFonts w:hint="eastAsia"/>
        </w:rPr>
        <w:t xml:space="preserve"> when applied to the term </w:t>
      </w:r>
      <m:oMath>
        <m:d>
          <m:dPr>
            <m:begChr m:val="⟦"/>
            <m:endChr m:val="⟧"/>
            <m:ctrlPr>
              <w:rPr>
                <w:rFonts w:ascii="Cambria Math" w:hAnsi="Cambria Math"/>
                <w:i/>
              </w:rPr>
            </m:ctrlPr>
          </m:dPr>
          <m:e>
            <m:r>
              <w:rPr>
                <w:rFonts w:ascii="Cambria Math" w:hAnsi="Cambria Math"/>
              </w:rPr>
              <m:t>t</m:t>
            </m:r>
          </m:e>
        </m:d>
      </m:oMath>
      <w:r w:rsidR="00BD288D">
        <w:rPr>
          <w:rFonts w:hint="eastAsia"/>
        </w:rPr>
        <w:t>. Thus,</w:t>
      </w:r>
      <w:r w:rsidR="00B03593">
        <w:rPr>
          <w:rFonts w:hint="eastAsia"/>
        </w:rPr>
        <w:t xml:space="preserve"> if </w:t>
      </w:r>
      <m:oMath>
        <m:r>
          <w:rPr>
            <w:rFonts w:ascii="Cambria Math" w:hAnsi="Cambria Math"/>
          </w:rPr>
          <m:t>⊢t :T</m:t>
        </m:r>
      </m:oMath>
      <w:r w:rsidR="00B03593">
        <w:rPr>
          <w:rFonts w:hint="eastAsia"/>
        </w:rPr>
        <w:t xml:space="preserve"> holds in the source language, then </w:t>
      </w:r>
      <m:oMath>
        <m:r>
          <w:rPr>
            <w:rFonts w:ascii="Cambria Math" w:hAnsi="Cambria Math"/>
          </w:rPr>
          <m:t>⊢</m:t>
        </m:r>
        <m:d>
          <m:dPr>
            <m:begChr m:val="⟦"/>
            <m:endChr m:val="⟧"/>
            <m:ctrlPr>
              <w:rPr>
                <w:rFonts w:ascii="Cambria Math" w:hAnsi="Cambria Math"/>
                <w:i/>
              </w:rPr>
            </m:ctrlPr>
          </m:dPr>
          <m:e>
            <m:r>
              <w:rPr>
                <w:rFonts w:ascii="Cambria Math" w:hAnsi="Cambria Math"/>
              </w:rPr>
              <m:t>t</m:t>
            </m:r>
          </m:e>
        </m:d>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t</m:t>
                </m:r>
              </m:e>
            </m:d>
            <m:d>
              <m:dPr>
                <m:ctrlPr>
                  <w:rPr>
                    <w:rFonts w:ascii="Cambria Math" w:hAnsi="Cambria Math"/>
                    <w:i/>
                  </w:rPr>
                </m:ctrlPr>
              </m:dPr>
              <m:e>
                <m:r>
                  <w:rPr>
                    <w:rFonts w:ascii="Cambria Math" w:hAnsi="Cambria Math"/>
                  </w:rPr>
                  <m:t>λ</m:t>
                </m:r>
                <m:r>
                  <m:rPr>
                    <m:nor/>
                  </m:rPr>
                  <w:rPr>
                    <w:rFonts w:ascii="Cambria Math" w:hAnsi="Cambria Math" w:hint="eastAsia"/>
                  </w:rPr>
                  <m:t>c</m:t>
                </m:r>
                <m:r>
                  <w:rPr>
                    <w:rFonts w:ascii="Cambria Math" w:hAnsi="Cambria Math"/>
                  </w:rPr>
                  <m:t xml:space="preserve">. </m:t>
                </m:r>
                <m:r>
                  <m:rPr>
                    <m:nor/>
                  </m:rPr>
                  <w:rPr>
                    <w:rFonts w:ascii="Cambria Math" w:hAnsi="Cambria Math" w:hint="eastAsia"/>
                  </w:rPr>
                  <m:t>c</m:t>
                </m:r>
                <m:r>
                  <w:rPr>
                    <w:rFonts w:ascii="Cambria Math" w:hAnsi="Cambria Math"/>
                  </w:rPr>
                  <m:t>0</m:t>
                </m:r>
              </m:e>
            </m:d>
            <m:r>
              <w:rPr>
                <w:rFonts w:ascii="Cambria Math" w:hAnsi="Cambria Math"/>
              </w:rPr>
              <m:t xml:space="preserve"> :</m:t>
            </m:r>
            <m:d>
              <m:dPr>
                <m:begChr m:val="⟦"/>
                <m:endChr m:val="⟧"/>
                <m:ctrlPr>
                  <w:rPr>
                    <w:rFonts w:ascii="Cambria Math" w:hAnsi="Cambria Math"/>
                    <w:i/>
                  </w:rPr>
                </m:ctrlPr>
              </m:dPr>
              <m:e>
                <m:r>
                  <w:rPr>
                    <w:rFonts w:ascii="Cambria Math" w:hAnsi="Cambria Math"/>
                  </w:rPr>
                  <m:t>T</m:t>
                </m:r>
              </m:e>
            </m:d>
          </m:e>
        </m:d>
      </m:oMath>
      <w:r w:rsidR="00B03593">
        <w:rPr>
          <w:rFonts w:hint="eastAsia"/>
        </w:rPr>
        <w:t xml:space="preserve"> holds in the target language</w:t>
      </w:r>
      <w:r w:rsidR="00AF02F7">
        <w:rPr>
          <w:rFonts w:hint="eastAsia"/>
        </w:rPr>
        <w:t>, e</w:t>
      </w:r>
      <w:r w:rsidR="00AF02F7">
        <w:rPr>
          <w:rFonts w:hint="eastAsia"/>
        </w:rPr>
        <w:t>n</w:t>
      </w:r>
      <w:r w:rsidR="00AF02F7">
        <w:rPr>
          <w:rFonts w:hint="eastAsia"/>
        </w:rPr>
        <w:t>suring that any continuation will receive the same value</w:t>
      </w:r>
      <w:r w:rsidR="00245931">
        <w:rPr>
          <w:rFonts w:hint="eastAsia"/>
        </w:rPr>
        <w:t>.</w:t>
      </w:r>
      <w:r w:rsidR="006A434C">
        <w:rPr>
          <w:rFonts w:hint="eastAsia"/>
        </w:rPr>
        <w:t xml:space="preserve"> </w:t>
      </w:r>
      <w:r w:rsidR="00056329">
        <w:rPr>
          <w:rFonts w:hint="eastAsia"/>
        </w:rPr>
        <w:t xml:space="preserve">We will </w:t>
      </w:r>
      <w:r w:rsidR="008A4F17">
        <w:rPr>
          <w:rFonts w:hint="eastAsia"/>
        </w:rPr>
        <w:t xml:space="preserve">examine the proof of </w:t>
      </w:r>
      <w:r w:rsidR="00056329">
        <w:rPr>
          <w:rFonts w:hint="eastAsia"/>
        </w:rPr>
        <w:t xml:space="preserve">this </w:t>
      </w:r>
      <w:r w:rsidR="008A4F17">
        <w:rPr>
          <w:rFonts w:hint="eastAsia"/>
        </w:rPr>
        <w:t xml:space="preserve">type preservation </w:t>
      </w:r>
      <w:r w:rsidR="00056329">
        <w:rPr>
          <w:rFonts w:hint="eastAsia"/>
        </w:rPr>
        <w:t xml:space="preserve">property in Section </w:t>
      </w:r>
      <w:r w:rsidR="000D4950">
        <w:fldChar w:fldCharType="begin"/>
      </w:r>
      <w:r w:rsidR="00056329">
        <w:instrText xml:space="preserve"> </w:instrText>
      </w:r>
      <w:r w:rsidR="00056329">
        <w:rPr>
          <w:rFonts w:hint="eastAsia"/>
        </w:rPr>
        <w:instrText>REF _Ref283843075 \r \h</w:instrText>
      </w:r>
      <w:r w:rsidR="00056329">
        <w:instrText xml:space="preserve"> </w:instrText>
      </w:r>
      <w:r w:rsidR="000D4950">
        <w:fldChar w:fldCharType="separate"/>
      </w:r>
      <w:r w:rsidR="001B5AF8">
        <w:t>4.4</w:t>
      </w:r>
      <w:r w:rsidR="000D4950">
        <w:fldChar w:fldCharType="end"/>
      </w:r>
      <w:r w:rsidR="006A434C">
        <w:rPr>
          <w:rFonts w:hint="eastAsia"/>
        </w:rPr>
        <w:t>.</w:t>
      </w:r>
    </w:p>
    <w:p w:rsidR="00245931" w:rsidRPr="00C0122E" w:rsidRDefault="00245931" w:rsidP="00C0122E">
      <w:pPr>
        <w:pStyle w:val="ae"/>
      </w:pPr>
      <w:r>
        <w:rPr>
          <w:rFonts w:hint="eastAsia"/>
        </w:rPr>
        <w:t xml:space="preserve">For brevity, the identify function </w:t>
      </w:r>
      <m:oMath>
        <m:d>
          <m:dPr>
            <m:ctrlPr>
              <w:rPr>
                <w:rFonts w:ascii="Cambria Math" w:hAnsi="Cambria Math"/>
                <w:i/>
              </w:rPr>
            </m:ctrlPr>
          </m:dPr>
          <m:e>
            <m:r>
              <w:rPr>
                <w:rFonts w:ascii="Cambria Math" w:hAnsi="Cambria Math"/>
              </w:rPr>
              <m:t>λ</m:t>
            </m:r>
            <m:r>
              <m:rPr>
                <m:nor/>
              </m:rPr>
              <w:rPr>
                <w:rFonts w:ascii="Cambria Math" w:hAnsi="Cambria Math" w:hint="eastAsia"/>
              </w:rPr>
              <m:t>c</m:t>
            </m:r>
            <m:r>
              <w:rPr>
                <w:rFonts w:ascii="Cambria Math" w:hAnsi="Cambria Math"/>
              </w:rPr>
              <m:t xml:space="preserve">. </m:t>
            </m:r>
            <m:r>
              <m:rPr>
                <m:nor/>
              </m:rPr>
              <w:rPr>
                <w:rFonts w:ascii="Cambria Math" w:hAnsi="Cambria Math" w:hint="eastAsia"/>
              </w:rPr>
              <m:t>c</m:t>
            </m:r>
            <m:r>
              <w:rPr>
                <w:rFonts w:ascii="Cambria Math" w:hAnsi="Cambria Math"/>
              </w:rPr>
              <m:t>0</m:t>
            </m:r>
          </m:e>
        </m:d>
      </m:oMath>
      <w:r>
        <w:rPr>
          <w:rFonts w:hint="eastAsia"/>
        </w:rPr>
        <w:t xml:space="preserve"> </w:t>
      </w:r>
      <w:r w:rsidR="00056329">
        <w:rPr>
          <w:rFonts w:hint="eastAsia"/>
        </w:rPr>
        <w:t xml:space="preserve">is written </w:t>
      </w:r>
      <w:r>
        <w:rPr>
          <w:rFonts w:hint="eastAsia"/>
        </w:rPr>
        <w:t xml:space="preserve">as </w:t>
      </w:r>
      <w:r>
        <w:t>“</w:t>
      </w:r>
      <m:oMath>
        <m:r>
          <m:rPr>
            <m:nor/>
          </m:rPr>
          <w:rPr>
            <w:rFonts w:ascii="Cambria Math" w:hAnsi="Cambria Math" w:hint="eastAsia"/>
          </w:rPr>
          <m:t>id</m:t>
        </m:r>
      </m:oMath>
      <w:r>
        <w:t>”</w:t>
      </w:r>
      <w:r>
        <w:rPr>
          <w:rFonts w:hint="eastAsia"/>
        </w:rPr>
        <w:t xml:space="preserve"> in the rest of this thesis.</w:t>
      </w:r>
    </w:p>
    <w:p w:rsidR="00CE3C5E" w:rsidRDefault="008A0E16" w:rsidP="005409EE">
      <w:pPr>
        <w:pStyle w:val="2"/>
      </w:pPr>
      <w:bookmarkStart w:id="39" w:name="_Toc284335260"/>
      <w:r>
        <w:rPr>
          <w:rFonts w:hint="eastAsia"/>
        </w:rPr>
        <w:t>CPS</w:t>
      </w:r>
      <w:r w:rsidR="00CE3C5E">
        <w:rPr>
          <w:rFonts w:hint="eastAsia"/>
        </w:rPr>
        <w:t xml:space="preserve"> Types</w:t>
      </w:r>
      <w:bookmarkEnd w:id="39"/>
    </w:p>
    <w:p w:rsidR="00941BF5" w:rsidRDefault="00013081" w:rsidP="003F1FB0">
      <w:pPr>
        <w:pStyle w:val="a1"/>
      </w:pPr>
      <w:r>
        <w:rPr>
          <w:rFonts w:hint="eastAsia"/>
        </w:rPr>
        <w:t xml:space="preserve">Recall the typing judgment in the previous section: </w:t>
      </w:r>
      <w:r>
        <w:br/>
      </w:r>
      <m:oMathPara>
        <m:oMath>
          <m:r>
            <w:rPr>
              <w:rFonts w:ascii="Cambria Math" w:hAnsi="Cambria Math"/>
            </w:rPr>
            <m:t>⊢⟦t⟧  :</m:t>
          </m:r>
          <m:r>
            <w:rPr>
              <w:rFonts w:ascii="Cambria Math" w:hAnsi="Cambria Math" w:hint="eastAsia"/>
            </w:rPr>
            <m:t>¬¬</m:t>
          </m:r>
          <m:r>
            <w:rPr>
              <w:rFonts w:ascii="Cambria Math" w:hAnsi="Cambria Math"/>
            </w:rPr>
            <m:t>{</m:t>
          </m:r>
          <m:func>
            <m:funcPr>
              <m:ctrlPr>
                <w:rPr>
                  <w:rFonts w:ascii="Cambria Math" w:hAnsi="Cambria Math"/>
                  <w:i/>
                </w:rPr>
              </m:ctrlPr>
            </m:funcPr>
            <m:fName>
              <m:d>
                <m:dPr>
                  <m:begChr m:val="⟦"/>
                  <m:endChr m:val="⟧"/>
                  <m:ctrlPr>
                    <w:rPr>
                      <w:rFonts w:ascii="Cambria Math" w:hAnsi="Cambria Math"/>
                      <w:i/>
                    </w:rPr>
                  </m:ctrlPr>
                </m:dPr>
                <m:e>
                  <m:r>
                    <w:rPr>
                      <w:rFonts w:ascii="Cambria Math" w:hAnsi="Cambria Math"/>
                    </w:rPr>
                    <m:t>t</m:t>
                  </m:r>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r>
                <w:rPr>
                  <w:rFonts w:ascii="Cambria Math" w:hAnsi="Cambria Math"/>
                </w:rPr>
                <m:t>T</m:t>
              </m:r>
            </m:e>
          </m:d>
          <m:r>
            <w:rPr>
              <w:rFonts w:ascii="Cambria Math" w:hAnsi="Cambria Math"/>
            </w:rPr>
            <m:t>}</m:t>
          </m:r>
          <m:r>
            <m:rPr>
              <m:sty m:val="p"/>
            </m:rPr>
            <w:rPr>
              <w:rFonts w:hint="eastAsia"/>
            </w:rPr>
            <w:br/>
          </m:r>
        </m:oMath>
      </m:oMathPara>
      <w:r>
        <w:rPr>
          <w:rFonts w:hint="eastAsia"/>
        </w:rPr>
        <w:t>In this typing, the term being typed appears</w:t>
      </w:r>
      <w:r w:rsidR="0018130B">
        <w:rPr>
          <w:rFonts w:hint="eastAsia"/>
        </w:rPr>
        <w:t xml:space="preserve"> in the type.</w:t>
      </w:r>
      <w:r w:rsidR="00117D56">
        <w:rPr>
          <w:rFonts w:hint="eastAsia"/>
        </w:rPr>
        <w:t xml:space="preserve"> We </w:t>
      </w:r>
      <w:r w:rsidR="00245931">
        <w:rPr>
          <w:rFonts w:hint="eastAsia"/>
        </w:rPr>
        <w:t>use</w:t>
      </w:r>
      <w:r w:rsidR="0087362E">
        <w:rPr>
          <w:rFonts w:hint="eastAsia"/>
        </w:rPr>
        <w:t xml:space="preserve"> a</w:t>
      </w:r>
      <w:r w:rsidR="00245931">
        <w:rPr>
          <w:rFonts w:hint="eastAsia"/>
        </w:rPr>
        <w:t xml:space="preserve"> </w:t>
      </w:r>
      <w:r w:rsidR="008A0E16">
        <w:rPr>
          <w:rStyle w:val="af9"/>
          <w:rFonts w:hint="eastAsia"/>
        </w:rPr>
        <w:t xml:space="preserve">CPS </w:t>
      </w:r>
      <w:r w:rsidR="00117D56" w:rsidRPr="000A40D6">
        <w:rPr>
          <w:rStyle w:val="af9"/>
          <w:rFonts w:hint="eastAsia"/>
        </w:rPr>
        <w:t>type</w:t>
      </w:r>
      <w:r w:rsidR="00117D56">
        <w:rPr>
          <w:rFonts w:hint="eastAsia"/>
        </w:rPr>
        <w:t xml:space="preserve"> </w:t>
      </w:r>
      <w:r w:rsidR="00CB4706">
        <w:rPr>
          <w:rFonts w:hint="eastAsia"/>
        </w:rPr>
        <w:t xml:space="preserve">to write the type without </w:t>
      </w:r>
      <w:r w:rsidR="007A1ACC">
        <w:rPr>
          <w:rFonts w:hint="eastAsia"/>
        </w:rPr>
        <w:t xml:space="preserve">writing </w:t>
      </w:r>
      <w:r w:rsidR="00393CF4">
        <w:rPr>
          <w:rFonts w:hint="eastAsia"/>
        </w:rPr>
        <w:t>such a term</w:t>
      </w:r>
      <w:r w:rsidR="007A1ACC">
        <w:rPr>
          <w:rFonts w:hint="eastAsia"/>
        </w:rPr>
        <w:t xml:space="preserve"> in the type</w:t>
      </w:r>
      <w:r w:rsidR="00CB4706">
        <w:rPr>
          <w:rFonts w:hint="eastAsia"/>
        </w:rPr>
        <w:t>.</w:t>
      </w:r>
      <w:r w:rsidR="001108FA">
        <w:rPr>
          <w:rFonts w:hint="eastAsia"/>
        </w:rPr>
        <w:t xml:space="preserve"> </w:t>
      </w:r>
      <w:r w:rsidR="0087362E">
        <w:rPr>
          <w:rFonts w:hint="eastAsia"/>
        </w:rPr>
        <w:t>The</w:t>
      </w:r>
      <w:r w:rsidR="00E0342B">
        <w:rPr>
          <w:rFonts w:hint="eastAsia"/>
        </w:rPr>
        <w:t xml:space="preserve"> </w:t>
      </w:r>
      <w:r w:rsidR="00E73ADB">
        <w:rPr>
          <w:rFonts w:hint="eastAsia"/>
        </w:rPr>
        <w:t>CPS</w:t>
      </w:r>
      <w:r w:rsidR="00E0342B">
        <w:rPr>
          <w:rFonts w:hint="eastAsia"/>
        </w:rPr>
        <w:t xml:space="preserve"> type</w:t>
      </w:r>
      <w:r w:rsidR="00590A08">
        <w:rPr>
          <w:rFonts w:hint="eastAsia"/>
        </w:rPr>
        <w:t xml:space="preserve"> </w:t>
      </w:r>
      <m:oMath>
        <m:r>
          <m:rPr>
            <m:nor/>
          </m:rPr>
          <w:rPr>
            <w:rFonts w:ascii="Cambria Math" w:hAnsi="Cambria Math"/>
          </w:rPr>
          <m:t>C</m:t>
        </m:r>
        <m:d>
          <m:dPr>
            <m:ctrlPr>
              <w:rPr>
                <w:rFonts w:ascii="Cambria Math" w:hAnsi="Cambria Math"/>
              </w:rPr>
            </m:ctrlPr>
          </m:dPr>
          <m:e>
            <m:r>
              <w:rPr>
                <w:rFonts w:ascii="Cambria Math" w:hAnsi="Cambria Math"/>
              </w:rPr>
              <m:t>T</m:t>
            </m:r>
          </m:e>
        </m:d>
      </m:oMath>
      <w:r w:rsidR="00590A08">
        <w:rPr>
          <w:rFonts w:hint="eastAsia"/>
        </w:rPr>
        <w:t xml:space="preserve"> </w:t>
      </w:r>
      <w:r w:rsidR="00670618">
        <w:rPr>
          <w:rFonts w:hint="eastAsia"/>
        </w:rPr>
        <w:t>denote</w:t>
      </w:r>
      <w:r w:rsidR="00E0342B">
        <w:rPr>
          <w:rFonts w:hint="eastAsia"/>
        </w:rPr>
        <w:t>s</w:t>
      </w:r>
      <w:r w:rsidR="00670618">
        <w:rPr>
          <w:rFonts w:hint="eastAsia"/>
        </w:rPr>
        <w:t xml:space="preserve"> </w:t>
      </w:r>
      <w:r w:rsidR="00E73ADB">
        <w:rPr>
          <w:rFonts w:hint="eastAsia"/>
        </w:rPr>
        <w:t>a CPS-transformed term that passes a value of type</w:t>
      </w:r>
      <m:oMath>
        <m:r>
          <w:rPr>
            <w:rFonts w:ascii="Cambria Math" w:hAnsi="Cambria Math" w:hint="eastAsia"/>
          </w:rPr>
          <m:t xml:space="preserve"> T </m:t>
        </m:r>
      </m:oMath>
      <w:r w:rsidR="00E73ADB">
        <w:rPr>
          <w:rFonts w:hint="eastAsia"/>
        </w:rPr>
        <w:t xml:space="preserve">to the continuation. </w:t>
      </w:r>
      <w:r w:rsidR="00400FEA">
        <w:t>Using</w:t>
      </w:r>
      <w:r w:rsidR="00400FEA">
        <w:rPr>
          <w:rFonts w:hint="eastAsia"/>
        </w:rPr>
        <w:t xml:space="preserve"> a </w:t>
      </w:r>
      <w:r w:rsidR="00E73ADB">
        <w:rPr>
          <w:rFonts w:hint="eastAsia"/>
        </w:rPr>
        <w:t>CPS</w:t>
      </w:r>
      <w:r w:rsidR="00400FEA">
        <w:rPr>
          <w:rFonts w:hint="eastAsia"/>
        </w:rPr>
        <w:t xml:space="preserve"> type, t</w:t>
      </w:r>
      <w:r w:rsidR="001108FA">
        <w:rPr>
          <w:rFonts w:hint="eastAsia"/>
        </w:rPr>
        <w:t xml:space="preserve">he typing judgment </w:t>
      </w:r>
      <w:r w:rsidR="000C71F0">
        <w:rPr>
          <w:rFonts w:hint="eastAsia"/>
        </w:rPr>
        <w:t xml:space="preserve">above </w:t>
      </w:r>
      <w:r w:rsidR="003F1FB0">
        <w:rPr>
          <w:rFonts w:hint="eastAsia"/>
        </w:rPr>
        <w:t>can be</w:t>
      </w:r>
      <w:r w:rsidR="001108FA">
        <w:rPr>
          <w:rFonts w:hint="eastAsia"/>
        </w:rPr>
        <w:t xml:space="preserve"> rewritten</w:t>
      </w:r>
      <w:r w:rsidR="00400FEA">
        <w:rPr>
          <w:rFonts w:hint="eastAsia"/>
        </w:rPr>
        <w:t xml:space="preserve"> as</w:t>
      </w:r>
      <w:r>
        <w:rPr>
          <w:rFonts w:ascii="Cambria Math" w:hAnsi="Cambria Math"/>
        </w:rPr>
        <w:br/>
      </w:r>
      <m:oMathPara>
        <m:oMath>
          <m:r>
            <w:rPr>
              <w:rFonts w:ascii="Cambria Math" w:hAnsi="Cambria Math"/>
            </w:rPr>
            <m:t>⊢</m:t>
          </m:r>
          <m:d>
            <m:dPr>
              <m:begChr m:val="⟦"/>
              <m:endChr m:val="⟧"/>
              <m:ctrlPr>
                <w:rPr>
                  <w:rFonts w:ascii="Cambria Math" w:hAnsi="Cambria Math"/>
                  <w:i/>
                </w:rPr>
              </m:ctrlPr>
            </m:dPr>
            <m:e>
              <m:r>
                <w:rPr>
                  <w:rFonts w:ascii="Cambria Math" w:hAnsi="Cambria Math"/>
                </w:rPr>
                <m:t>t</m:t>
              </m:r>
            </m:e>
          </m:d>
          <m:r>
            <w:rPr>
              <w:rFonts w:ascii="Cambria Math" w:hAnsi="Cambria Math"/>
            </w:rPr>
            <m:t xml:space="preserve"> :</m:t>
          </m:r>
          <m:r>
            <m:rPr>
              <m:nor/>
            </m:rPr>
            <w:rPr>
              <w:rFonts w:ascii="Cambria Math" w:hAnsi="Cambria Math"/>
            </w:rPr>
            <m:t>C</m:t>
          </m:r>
          <m:d>
            <m:dPr>
              <m:ctrlPr>
                <w:rPr>
                  <w:rFonts w:ascii="Cambria Math" w:hAnsi="Cambria Math"/>
                </w:rPr>
              </m:ctrlPr>
            </m:dPr>
            <m:e>
              <m:d>
                <m:dPr>
                  <m:begChr m:val="⟦"/>
                  <m:endChr m:val="⟧"/>
                  <m:ctrlPr>
                    <w:rPr>
                      <w:rFonts w:ascii="Cambria Math" w:hAnsi="Cambria Math"/>
                      <w:i/>
                    </w:rPr>
                  </m:ctrlPr>
                </m:dPr>
                <m:e>
                  <m:r>
                    <w:rPr>
                      <w:rFonts w:ascii="Cambria Math" w:hAnsi="Cambria Math"/>
                    </w:rPr>
                    <m:t>T</m:t>
                  </m:r>
                </m:e>
              </m:d>
            </m:e>
          </m:d>
          <m:r>
            <m:rPr>
              <m:sty m:val="p"/>
            </m:rPr>
            <w:rPr>
              <w:rFonts w:ascii="Cambria Math" w:hAnsi="Cambria Math"/>
            </w:rPr>
            <m:t>.</m:t>
          </m:r>
        </m:oMath>
      </m:oMathPara>
    </w:p>
    <w:p w:rsidR="00293E49" w:rsidRPr="00AF654F" w:rsidRDefault="00AE2006" w:rsidP="00293E49">
      <w:pPr>
        <w:pStyle w:val="ae"/>
        <w:rPr>
          <w:rFonts w:asciiTheme="minorHAnsi" w:hAnsiTheme="minorHAnsi"/>
        </w:rPr>
      </w:pPr>
      <w:r>
        <w:rPr>
          <w:rFonts w:hint="eastAsia"/>
        </w:rPr>
        <w:t xml:space="preserve">The motivation </w:t>
      </w:r>
      <w:r w:rsidR="00CC7DFB">
        <w:rPr>
          <w:rFonts w:hint="eastAsia"/>
        </w:rPr>
        <w:t xml:space="preserve">to add </w:t>
      </w:r>
      <w:r w:rsidR="00E73ADB">
        <w:rPr>
          <w:rFonts w:hint="eastAsia"/>
        </w:rPr>
        <w:t>CPS</w:t>
      </w:r>
      <w:r w:rsidR="00CC7DFB">
        <w:rPr>
          <w:rFonts w:hint="eastAsia"/>
        </w:rPr>
        <w:t xml:space="preserve"> types </w:t>
      </w:r>
      <w:r w:rsidR="003F1FB0">
        <w:rPr>
          <w:rFonts w:hint="eastAsia"/>
        </w:rPr>
        <w:t xml:space="preserve">to the type system </w:t>
      </w:r>
      <w:r w:rsidR="00CC7DFB">
        <w:rPr>
          <w:rFonts w:hint="eastAsia"/>
        </w:rPr>
        <w:t xml:space="preserve">is </w:t>
      </w:r>
      <w:r w:rsidR="00D26F4F">
        <w:rPr>
          <w:rFonts w:hint="eastAsia"/>
        </w:rPr>
        <w:t xml:space="preserve">that we need them </w:t>
      </w:r>
      <w:r w:rsidR="0044325B">
        <w:rPr>
          <w:rFonts w:hint="eastAsia"/>
        </w:rPr>
        <w:t>to define the type transformation algorithm</w:t>
      </w:r>
      <w:r w:rsidR="00D26F4F">
        <w:rPr>
          <w:rFonts w:hint="eastAsia"/>
        </w:rPr>
        <w:t>.</w:t>
      </w:r>
      <w:r w:rsidR="002F7D94">
        <w:rPr>
          <w:rFonts w:hint="eastAsia"/>
        </w:rPr>
        <w:t xml:space="preserve"> The return type of a function type is transformed into </w:t>
      </w:r>
      <w:r w:rsidR="001C3846">
        <w:rPr>
          <w:rFonts w:hint="eastAsia"/>
        </w:rPr>
        <w:t>a fun</w:t>
      </w:r>
      <w:r w:rsidR="001C3846">
        <w:rPr>
          <w:rFonts w:hint="eastAsia"/>
        </w:rPr>
        <w:t>c</w:t>
      </w:r>
      <w:r w:rsidR="001C3846">
        <w:rPr>
          <w:rFonts w:hint="eastAsia"/>
        </w:rPr>
        <w:t xml:space="preserve">tion type </w:t>
      </w:r>
      <w:r w:rsidR="00C01E17">
        <w:rPr>
          <w:rFonts w:hint="eastAsia"/>
        </w:rPr>
        <w:t>that receives a continuation.</w:t>
      </w:r>
      <w:r w:rsidR="009120A8">
        <w:rPr>
          <w:rFonts w:hint="eastAsia"/>
        </w:rPr>
        <w:t xml:space="preserve"> </w:t>
      </w:r>
      <w:commentRangeStart w:id="40"/>
      <w:r w:rsidR="009120A8">
        <w:rPr>
          <w:rFonts w:hint="eastAsia"/>
        </w:rPr>
        <w:t xml:space="preserve">The resultant function </w:t>
      </w:r>
      <w:r w:rsidR="00BD6788">
        <w:t>type needs</w:t>
      </w:r>
      <w:r w:rsidR="009120A8">
        <w:rPr>
          <w:rFonts w:hint="eastAsia"/>
        </w:rPr>
        <w:t xml:space="preserve"> to be expressed using a </w:t>
      </w:r>
      <w:r w:rsidR="00E73ADB">
        <w:rPr>
          <w:rFonts w:hint="eastAsia"/>
        </w:rPr>
        <w:t>CPS</w:t>
      </w:r>
      <w:r w:rsidR="009120A8">
        <w:rPr>
          <w:rFonts w:hint="eastAsia"/>
        </w:rPr>
        <w:t xml:space="preserve"> type</w:t>
      </w:r>
      <w:r w:rsidR="00BD6788">
        <w:rPr>
          <w:rFonts w:hint="eastAsia"/>
        </w:rPr>
        <w:t xml:space="preserve"> to denote the value the continuation will receive</w:t>
      </w:r>
      <w:commentRangeEnd w:id="40"/>
      <w:r w:rsidR="00610424">
        <w:rPr>
          <w:rStyle w:val="afd"/>
        </w:rPr>
        <w:commentReference w:id="40"/>
      </w:r>
      <w:r w:rsidR="00BD6788">
        <w:rPr>
          <w:rFonts w:hint="eastAsia"/>
        </w:rPr>
        <w:t>.</w:t>
      </w:r>
      <w:r w:rsidR="00941BF5">
        <w:rPr>
          <w:rFonts w:hint="eastAsia"/>
        </w:rPr>
        <w:t xml:space="preserve"> </w:t>
      </w:r>
      <w:r w:rsidR="00293E49">
        <w:rPr>
          <w:rFonts w:hint="eastAsia"/>
        </w:rPr>
        <w:t xml:space="preserve">Now the type transformation </w:t>
      </w:r>
      <w:r w:rsidR="00DA7724">
        <w:rPr>
          <w:rFonts w:hint="eastAsia"/>
        </w:rPr>
        <w:t xml:space="preserve">is redefined </w:t>
      </w:r>
      <w:r w:rsidR="00293E49">
        <w:rPr>
          <w:rFonts w:hint="eastAsia"/>
        </w:rPr>
        <w:t xml:space="preserve">using </w:t>
      </w:r>
      <w:r w:rsidR="00DA7724">
        <w:rPr>
          <w:rFonts w:hint="eastAsia"/>
        </w:rPr>
        <w:t>a CPS type</w:t>
      </w:r>
      <w:r w:rsidR="00293E49">
        <w:rPr>
          <w:rFonts w:hint="eastAsia"/>
        </w:rPr>
        <w:t xml:space="preserve">: </w:t>
      </w:r>
      <w:r w:rsidR="00293E49">
        <w:br/>
      </w:r>
      <m:oMathPara>
        <m:oMath>
          <m:eqArr>
            <m:eqArrPr>
              <m:ctrlPr>
                <w:rPr>
                  <w:rFonts w:ascii="Cambria Math" w:hAnsi="Cambria Math"/>
                  <w:i/>
                </w:rPr>
              </m:ctrlPr>
            </m:eqArrPr>
            <m:e>
              <m:d>
                <m:dPr>
                  <m:begChr m:val="⟦"/>
                  <m:endChr m:val="⟧"/>
                  <m:ctrlPr>
                    <w:rPr>
                      <w:rFonts w:ascii="Cambria Math" w:eastAsia="ＭＳ 明朝" w:hAnsi="Cambria Math" w:cs="ＭＳ 明朝"/>
                      <w:i/>
                    </w:rPr>
                  </m:ctrlPr>
                </m:dPr>
                <m:e>
                  <m:r>
                    <m:rPr>
                      <m:nor/>
                    </m:rPr>
                    <w:rPr>
                      <w:rFonts w:ascii="Cambria Math" w:eastAsia="ＭＳ 明朝" w:hAnsi="Cambria Math" w:cs="ＭＳ 明朝" w:hint="eastAsia"/>
                    </w:rPr>
                    <m:t>Unit</m:t>
                  </m:r>
                </m:e>
              </m:d>
              <m:r>
                <m:rPr>
                  <m:sty m:val="p"/>
                </m:rPr>
                <w:rPr>
                  <w:rFonts w:ascii="Cambria Math" w:eastAsia="ＭＳ 明朝" w:hAnsi="Cambria Math" w:cs="ＭＳ 明朝"/>
                </w:rPr>
                <m:t>≔</m:t>
              </m:r>
              <m:r>
                <w:rPr>
                  <w:rFonts w:ascii="Cambria Math" w:eastAsia="ＭＳ 明朝" w:hAnsi="Cambria Math" w:cs="ＭＳ 明朝"/>
                </w:rPr>
                <m:t>&amp;</m:t>
              </m:r>
              <m:r>
                <m:rPr>
                  <m:nor/>
                </m:rPr>
                <w:rPr>
                  <w:rFonts w:ascii="Cambria Math" w:eastAsia="ＭＳ 明朝" w:hAnsi="Cambria Math" w:cs="ＭＳ 明朝" w:hint="eastAsia"/>
                </w:rPr>
                <m:t>Unit</m:t>
              </m:r>
              <m:ctrlPr>
                <w:rPr>
                  <w:rFonts w:ascii="Cambria Math" w:eastAsia="ＭＳ 明朝" w:hAnsi="Cambria Math" w:cs="ＭＳ 明朝"/>
                </w:rPr>
              </m:ctrlPr>
            </m:e>
            <m:e>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r>
                    <w:rPr>
                      <w:rFonts w:ascii="Cambria Math" w:eastAsia="ＭＳ 明朝" w:hAnsi="Cambria Math" w:cs="ＭＳ 明朝"/>
                    </w:rPr>
                    <m:t>→</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e>
              </m:d>
              <m:r>
                <w:rPr>
                  <w:rFonts w:ascii="Cambria Math" w:eastAsia="ＭＳ 明朝" w:hAnsi="Cambria Math" w:cs="ＭＳ 明朝"/>
                </w:rPr>
                <m:t>≔&amp;</m:t>
              </m:r>
              <m:r>
                <m:rPr>
                  <m:sty m:val="p"/>
                </m:rPr>
                <w:rPr>
                  <w:rFonts w:ascii="Cambria Math" w:eastAsia="ＭＳ 明朝" w:hAnsi="Cambria Math" w:cs="ＭＳ 明朝"/>
                </w:rPr>
                <m:t>Π</m:t>
              </m:r>
              <m:r>
                <m:rPr>
                  <m:nor/>
                </m:rPr>
                <w:rPr>
                  <w:rFonts w:ascii="Cambria Math" w:eastAsia="ＭＳ 明朝" w:hAnsi="Cambria Math" w:cs="ＭＳ 明朝"/>
                </w:rPr>
                <m:t>s</m:t>
              </m:r>
              <m:r>
                <w:rPr>
                  <w:rFonts w:ascii="Cambria Math" w:eastAsia="ＭＳ 明朝" w:hAnsi="Cambria Math" w:cs="ＭＳ 明朝"/>
                </w:rPr>
                <m:t>:</m:t>
              </m:r>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A</m:t>
                      </m:r>
                    </m:sub>
                  </m:sSub>
                </m:e>
              </m:d>
              <m:r>
                <w:rPr>
                  <w:rFonts w:ascii="Cambria Math" w:eastAsia="ＭＳ 明朝" w:hAnsi="Cambria Math" w:cs="ＭＳ 明朝"/>
                </w:rPr>
                <m:t>.</m:t>
              </m:r>
              <m:r>
                <m:rPr>
                  <m:nor/>
                </m:rPr>
                <w:rPr>
                  <w:rFonts w:ascii="Cambria Math" w:eastAsia="ＭＳ 明朝" w:hAnsi="Cambria Math" w:cs="ＭＳ 明朝"/>
                </w:rPr>
                <m:t>C</m:t>
              </m:r>
              <m:d>
                <m:dPr>
                  <m:ctrlPr>
                    <w:rPr>
                      <w:rFonts w:ascii="Cambria Math" w:eastAsia="ＭＳ 明朝" w:hAnsi="Cambria Math" w:cs="ＭＳ 明朝"/>
                    </w:rPr>
                  </m:ctrlPr>
                </m:dPr>
                <m:e>
                  <m:d>
                    <m:dPr>
                      <m:begChr m:val="⟦"/>
                      <m:endChr m:val="⟧"/>
                      <m:ctrlPr>
                        <w:rPr>
                          <w:rFonts w:ascii="Cambria Math" w:eastAsia="ＭＳ 明朝" w:hAnsi="Cambria Math" w:cs="ＭＳ 明朝"/>
                          <w:i/>
                        </w:rPr>
                      </m:ctrlPr>
                    </m:dPr>
                    <m:e>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R</m:t>
                          </m:r>
                        </m:sub>
                      </m:sSub>
                    </m:e>
                  </m:d>
                </m:e>
              </m:d>
              <m:ctrlPr>
                <w:rPr>
                  <w:rFonts w:ascii="Cambria Math" w:eastAsia="ＭＳ 明朝" w:hAnsi="Cambria Math" w:cs="ＭＳ 明朝"/>
                </w:rPr>
              </m:ctrlPr>
            </m:e>
          </m:eqArr>
        </m:oMath>
      </m:oMathPara>
    </w:p>
    <w:p w:rsidR="00AC1735" w:rsidRDefault="00293E49" w:rsidP="00AC1735">
      <w:pPr>
        <w:pStyle w:val="2"/>
      </w:pPr>
      <w:bookmarkStart w:id="41" w:name="_Toc284335261"/>
      <w:r>
        <w:rPr>
          <w:rFonts w:hint="eastAsia"/>
        </w:rPr>
        <w:t xml:space="preserve">Type System </w:t>
      </w:r>
      <w:r w:rsidR="00195ACE">
        <w:rPr>
          <w:rFonts w:hint="eastAsia"/>
        </w:rPr>
        <w:t xml:space="preserve">of </w:t>
      </w:r>
      <w:r w:rsidR="000C4AE2">
        <w:rPr>
          <w:rFonts w:hint="eastAsia"/>
        </w:rPr>
        <w:t>the New Target Language</w:t>
      </w:r>
      <w:bookmarkEnd w:id="41"/>
    </w:p>
    <w:p w:rsidR="00266304" w:rsidRPr="002C2511" w:rsidRDefault="000C4AE2" w:rsidP="00266304">
      <w:pPr>
        <w:pStyle w:val="a1"/>
      </w:pPr>
      <w:r>
        <w:rPr>
          <w:rFonts w:hint="eastAsia"/>
        </w:rPr>
        <w:lastRenderedPageBreak/>
        <w:t>The new type system</w:t>
      </w:r>
      <m:oMath>
        <m:r>
          <m:rPr>
            <m:sty m:val="p"/>
          </m:rPr>
          <w:rPr>
            <w:rFonts w:ascii="Cambria Math" w:hAnsi="Cambria Math"/>
          </w:rPr>
          <m:t xml:space="preserve"> </m:t>
        </m:r>
      </m:oMath>
      <w:r w:rsidR="00C10331">
        <w:rPr>
          <w:rFonts w:hint="eastAsia"/>
        </w:rPr>
        <w:t xml:space="preserve">has four types of judgments: </w:t>
      </w:r>
      <w:r w:rsidR="00C10331">
        <w:rPr>
          <w:rFonts w:ascii="Cambria Math" w:hAnsi="Cambria Math"/>
        </w:rPr>
        <w:br/>
      </w:r>
      <m:oMathPara>
        <m:oMath>
          <m:eqArr>
            <m:eqArrPr>
              <m:ctrlPr>
                <w:rPr>
                  <w:rFonts w:ascii="Cambria Math" w:hAnsi="Cambria Math"/>
                  <w:i/>
                </w:rPr>
              </m:ctrlPr>
            </m:eqArrPr>
            <m:e>
              <m:r>
                <m:rPr>
                  <m:nor/>
                </m:rPr>
                <w:rPr>
                  <w:rFonts w:ascii="Cambria Math" w:hAnsi="Cambria Math" w:hint="eastAsia"/>
                </w:rPr>
                <m:t xml:space="preserve">Well-formedness of context   </m:t>
              </m:r>
              <m:r>
                <w:rPr>
                  <w:rFonts w:ascii="Cambria Math" w:hAnsi="Cambria Math"/>
                </w:rPr>
                <m:t>&amp;⊢</m:t>
              </m:r>
              <m:r>
                <m:rPr>
                  <m:sty m:val="p"/>
                </m:rPr>
                <w:rPr>
                  <w:rFonts w:ascii="Cambria Math" w:hAnsi="Cambria Math"/>
                </w:rPr>
                <m:t>Γ</m:t>
              </m:r>
            </m:e>
            <m:e>
              <m:r>
                <m:rPr>
                  <m:nor/>
                </m:rPr>
                <w:rPr>
                  <w:rFonts w:ascii="Cambria Math" w:hAnsi="Cambria Math" w:hint="eastAsia"/>
                </w:rPr>
                <m:t xml:space="preserve">Well-formedness of type    </m:t>
              </m:r>
              <m:r>
                <w:rPr>
                  <w:rFonts w:ascii="Cambria Math" w:hAnsi="Cambria Math"/>
                </w:rPr>
                <m:t>&amp;</m:t>
              </m:r>
              <m:r>
                <m:rPr>
                  <m:sty m:val="p"/>
                </m:rPr>
                <w:rPr>
                  <w:rFonts w:ascii="Cambria Math" w:hAnsi="Cambria Math"/>
                </w:rPr>
                <m:t>Γ</m:t>
              </m:r>
              <m:r>
                <w:rPr>
                  <w:rFonts w:ascii="Cambria Math" w:hAnsi="Cambria Math"/>
                </w:rPr>
                <m:t>⊢T</m:t>
              </m:r>
            </m:e>
            <m:e>
              <m:r>
                <m:rPr>
                  <m:nor/>
                </m:rPr>
                <w:rPr>
                  <w:rFonts w:ascii="Cambria Math" w:hAnsi="Cambria Math" w:hint="eastAsia"/>
                </w:rPr>
                <m:t xml:space="preserve">Term typing    </m:t>
              </m:r>
              <m:r>
                <w:rPr>
                  <w:rFonts w:ascii="Cambria Math" w:hAnsi="Cambria Math"/>
                </w:rPr>
                <m:t>&amp;</m:t>
              </m:r>
              <m:r>
                <m:rPr>
                  <m:sty m:val="p"/>
                </m:rPr>
                <w:rPr>
                  <w:rFonts w:ascii="Cambria Math" w:hAnsi="Cambria Math"/>
                </w:rPr>
                <m:t>Γ</m:t>
              </m:r>
              <m:r>
                <w:rPr>
                  <w:rFonts w:ascii="Cambria Math" w:hAnsi="Cambria Math"/>
                </w:rPr>
                <m:t>⊢t :T</m:t>
              </m:r>
            </m:e>
            <m:e>
              <m:r>
                <m:rPr>
                  <m:nor/>
                </m:rPr>
                <w:rPr>
                  <w:rFonts w:ascii="Cambria Math" w:hAnsi="Cambria Math" w:hint="eastAsia"/>
                </w:rPr>
                <m:t xml:space="preserve">Subtyping    </m:t>
              </m:r>
              <m:r>
                <w:rPr>
                  <w:rFonts w:ascii="Cambria Math" w:hAnsi="Cambria Math"/>
                </w:rPr>
                <m:t>&amp;</m:t>
              </m:r>
              <m:r>
                <m:rPr>
                  <m:sty m:val="p"/>
                </m:rPr>
                <w:rPr>
                  <w:rFonts w:ascii="Cambria Math" w:hAnsi="Cambria Math"/>
                </w:rPr>
                <m:t>Γ</m:t>
              </m:r>
              <m:r>
                <w:rPr>
                  <w:rFonts w:ascii="Cambria Math" w:hAnsi="Cambria Math"/>
                </w:rPr>
                <m:t>⊢T≤T</m:t>
              </m:r>
            </m:e>
          </m:eqArr>
          <m:r>
            <m:rPr>
              <m:sty m:val="p"/>
            </m:rPr>
            <w:rPr>
              <w:rFonts w:hint="eastAsia"/>
            </w:rPr>
            <w:br/>
          </m:r>
        </m:oMath>
      </m:oMathPara>
      <w:r w:rsidR="00B64D6B">
        <w:rPr>
          <w:rFonts w:hint="eastAsia"/>
        </w:rPr>
        <w:t>To define t</w:t>
      </w:r>
      <w:r w:rsidR="000306DE">
        <w:rPr>
          <w:rFonts w:hint="eastAsia"/>
        </w:rPr>
        <w:t>he derivation rules for these judgments</w:t>
      </w:r>
      <w:r w:rsidR="00B64D6B">
        <w:rPr>
          <w:rFonts w:hint="eastAsia"/>
        </w:rPr>
        <w:t xml:space="preserve">, the opening operation need to be defined in advance as in Section </w:t>
      </w:r>
      <w:r w:rsidR="000D4950">
        <w:fldChar w:fldCharType="begin"/>
      </w:r>
      <w:r w:rsidR="00B64D6B">
        <w:instrText xml:space="preserve"> </w:instrText>
      </w:r>
      <w:r w:rsidR="00B64D6B">
        <w:rPr>
          <w:rFonts w:hint="eastAsia"/>
        </w:rPr>
        <w:instrText>REF _Ref282880503 \r \h</w:instrText>
      </w:r>
      <w:r w:rsidR="00B64D6B">
        <w:instrText xml:space="preserve"> </w:instrText>
      </w:r>
      <w:r w:rsidR="000D4950">
        <w:fldChar w:fldCharType="separate"/>
      </w:r>
      <w:r w:rsidR="001B5AF8">
        <w:t>3.2.2</w:t>
      </w:r>
      <w:r w:rsidR="000D4950">
        <w:fldChar w:fldCharType="end"/>
      </w:r>
      <w:r w:rsidR="00B64D6B">
        <w:rPr>
          <w:rFonts w:hint="eastAsia"/>
        </w:rPr>
        <w:t>.</w:t>
      </w:r>
      <w:r w:rsidR="00620411" w:rsidRPr="00620411">
        <w:rPr>
          <w:rFonts w:hint="eastAsia"/>
        </w:rPr>
        <w:t xml:space="preserve"> </w:t>
      </w:r>
      <w:r w:rsidR="00620411">
        <w:rPr>
          <w:rFonts w:hint="eastAsia"/>
        </w:rPr>
        <w:t xml:space="preserve">The opening operation is defined for types as well as terms because terms may appear in types </w:t>
      </w:r>
      <w:r w:rsidR="008C22C7">
        <w:rPr>
          <w:rFonts w:hint="eastAsia"/>
        </w:rPr>
        <w:t>(</w:t>
      </w:r>
      <w:r w:rsidR="000D4950">
        <w:fldChar w:fldCharType="begin"/>
      </w:r>
      <w:r w:rsidR="008C22C7">
        <w:instrText xml:space="preserve"> </w:instrText>
      </w:r>
      <w:r w:rsidR="008C22C7">
        <w:rPr>
          <w:rFonts w:hint="eastAsia"/>
        </w:rPr>
        <w:instrText>REF _Ref283125486 \h</w:instrText>
      </w:r>
      <w:r w:rsidR="008C22C7">
        <w:instrText xml:space="preserve"> </w:instrText>
      </w:r>
      <w:r w:rsidR="000D4950">
        <w:fldChar w:fldCharType="separate"/>
      </w:r>
      <w:r w:rsidR="001B5AF8">
        <w:t xml:space="preserve">Figure </w:t>
      </w:r>
      <w:r w:rsidR="001B5AF8">
        <w:rPr>
          <w:noProof/>
        </w:rPr>
        <w:t>7</w:t>
      </w:r>
      <w:r w:rsidR="000D4950">
        <w:fldChar w:fldCharType="end"/>
      </w:r>
      <w:r w:rsidR="008C22C7">
        <w:rPr>
          <w:rFonts w:hint="eastAsia"/>
        </w:rPr>
        <w:t>)</w:t>
      </w:r>
      <w:r w:rsidR="00620411">
        <w:rPr>
          <w:rFonts w:hint="eastAsia"/>
        </w:rPr>
        <w:t>.</w:t>
      </w:r>
      <w:r w:rsidR="00273FC3">
        <w:rPr>
          <w:rFonts w:hint="eastAsia"/>
        </w:rPr>
        <w:t xml:space="preserve"> </w:t>
      </w:r>
      <w:r w:rsidR="00DC2B4D">
        <w:rPr>
          <w:rFonts w:hint="eastAsia"/>
        </w:rPr>
        <w:t>The opening operation</w:t>
      </w:r>
      <w:r w:rsidR="00264D99">
        <w:rPr>
          <w:rFonts w:hint="eastAsia"/>
        </w:rPr>
        <w:t xml:space="preserve"> defined here</w:t>
      </w:r>
      <w:r w:rsidR="00DC2B4D">
        <w:rPr>
          <w:rFonts w:hint="eastAsia"/>
        </w:rPr>
        <w:t xml:space="preserve"> is more general than the previous </w:t>
      </w:r>
      <w:r w:rsidR="00D75850">
        <w:rPr>
          <w:rFonts w:hint="eastAsia"/>
        </w:rPr>
        <w:t>defini</w:t>
      </w:r>
      <w:r w:rsidR="00DC2B4D">
        <w:rPr>
          <w:rFonts w:hint="eastAsia"/>
        </w:rPr>
        <w:t xml:space="preserve">tion </w:t>
      </w:r>
      <w:r w:rsidR="00D75850">
        <w:rPr>
          <w:rFonts w:hint="eastAsia"/>
        </w:rPr>
        <w:t xml:space="preserve">in that it substitutes a bound variable </w:t>
      </w:r>
      <w:r w:rsidR="00264D99">
        <w:rPr>
          <w:rFonts w:hint="eastAsia"/>
        </w:rPr>
        <w:t>with</w:t>
      </w:r>
      <w:r w:rsidR="00D75850">
        <w:rPr>
          <w:rFonts w:hint="eastAsia"/>
        </w:rPr>
        <w:t xml:space="preserve"> a term instead of a free variable. </w:t>
      </w:r>
      <w:r w:rsidR="00215D4D">
        <w:rPr>
          <w:rFonts w:hint="eastAsia"/>
        </w:rPr>
        <w:t xml:space="preserve">The generalized opening operation </w:t>
      </w:r>
      <w:r w:rsidR="00AF283D">
        <w:rPr>
          <w:rFonts w:hint="eastAsia"/>
        </w:rPr>
        <w:t>corresponds to</w:t>
      </w:r>
      <w:r w:rsidR="00625399">
        <w:rPr>
          <w:rFonts w:hint="eastAsia"/>
        </w:rPr>
        <w:t xml:space="preserve"> the term substitution operation</w:t>
      </w:r>
      <w:r w:rsidR="00AF283D">
        <w:rPr>
          <w:rFonts w:hint="eastAsia"/>
        </w:rPr>
        <w:t xml:space="preserve"> in the usual named representation.</w:t>
      </w:r>
      <w:r w:rsidR="002C2511">
        <w:rPr>
          <w:rFonts w:hint="eastAsia"/>
        </w:rPr>
        <w:t xml:space="preserve"> We abbreviate </w:t>
      </w:r>
      <m:oMath>
        <m:r>
          <w:rPr>
            <w:rFonts w:ascii="Cambria Math" w:eastAsia="ＭＳ 明朝" w:hAnsi="Cambria Math" w:cs="ＭＳ 明朝"/>
          </w:rPr>
          <m:t>X</m:t>
        </m:r>
        <m:d>
          <m:dPr>
            <m:begChr m:val="["/>
            <m:endChr m:val="]"/>
            <m:ctrlPr>
              <w:rPr>
                <w:rFonts w:ascii="Cambria Math" w:eastAsia="ＭＳ 明朝" w:hAnsi="Cambria Math" w:cs="ＭＳ 明朝"/>
              </w:rPr>
            </m:ctrlPr>
          </m:dPr>
          <m:e>
            <m:r>
              <w:rPr>
                <w:rFonts w:ascii="Cambria Math" w:eastAsia="ＭＳ 明朝" w:hAnsi="Cambria Math" w:cs="Cambria Math"/>
              </w:rPr>
              <m:t>sn</m:t>
            </m:r>
            <m:r>
              <w:rPr>
                <w:rFonts w:eastAsia="ＭＳ 明朝" w:cs="ＭＳ 明朝"/>
              </w:rPr>
              <m:t>↦</m:t>
            </m:r>
            <m:r>
              <w:rPr>
                <w:rFonts w:ascii="Cambria Math" w:eastAsia="ＭＳ 明朝" w:hAnsi="Cambria Math" w:cs="Cambria Math"/>
              </w:rPr>
              <m:t>sx</m:t>
            </m:r>
          </m:e>
        </m:d>
      </m:oMath>
      <w:r w:rsidR="002C2511">
        <w:rPr>
          <w:rFonts w:hint="eastAsia"/>
        </w:rPr>
        <w:t xml:space="preserve"> as </w:t>
      </w:r>
      <m:oMath>
        <m:sSup>
          <m:sSupPr>
            <m:ctrlPr>
              <w:rPr>
                <w:rFonts w:ascii="Cambria Math" w:hAnsi="Cambria Math"/>
              </w:rPr>
            </m:ctrlPr>
          </m:sSupPr>
          <m:e>
            <m:r>
              <w:rPr>
                <w:rFonts w:ascii="Cambria Math" w:hAnsi="Cambria Math" w:cs="Cambria Math"/>
              </w:rPr>
              <m:t>X</m:t>
            </m:r>
          </m:e>
          <m:sup>
            <m:r>
              <w:rPr>
                <w:rFonts w:ascii="Cambria Math" w:hAnsi="Cambria Math" w:cs="Cambria Math"/>
              </w:rPr>
              <m:t>sx</m:t>
            </m:r>
          </m:sup>
        </m:sSup>
      </m:oMath>
      <w:r w:rsidR="002C2511">
        <w:rPr>
          <w:rFonts w:hint="eastAsia"/>
        </w:rPr>
        <w:t xml:space="preserve"> where</w:t>
      </w:r>
      <m:oMath>
        <m:r>
          <w:rPr>
            <w:rFonts w:ascii="Cambria Math" w:hAnsi="Cambria Math" w:hint="eastAsia"/>
          </w:rPr>
          <m:t xml:space="preserve"> </m:t>
        </m:r>
        <m:r>
          <w:rPr>
            <w:rFonts w:ascii="Cambria Math" w:hAnsi="Cambria Math" w:cs="Cambria Math"/>
          </w:rPr>
          <m:t>X</m:t>
        </m:r>
        <m:r>
          <w:rPr>
            <w:rFonts w:ascii="Cambria Math" w:hAnsi="Cambria Math" w:hint="eastAsia"/>
          </w:rPr>
          <m:t xml:space="preserve"> </m:t>
        </m:r>
      </m:oMath>
      <w:r w:rsidR="002C2511">
        <w:rPr>
          <w:rFonts w:hint="eastAsia"/>
        </w:rPr>
        <w:t>is a term or a type.</w:t>
      </w:r>
    </w:p>
    <w:p w:rsidR="0070676D" w:rsidRDefault="000D4950" w:rsidP="0070676D">
      <w:pPr>
        <w:pStyle w:val="ae"/>
      </w:pPr>
      <w:r>
        <w:rPr>
          <w:noProof/>
        </w:rPr>
        <w:pict>
          <v:shape id="_x0000_s1039" type="#_x0000_t202" style="position:absolute;left:0;text-align:left;margin-left:0;margin-top:0;width:425.2pt;height:245pt;z-index:251664384;mso-width-percent:1000;mso-position-horizontal:center;mso-position-horizontal-relative:margin;mso-position-vertical:top;mso-position-vertical-relative:margin;mso-width-percent:1000;mso-width-relative:margin" o:allowoverlap="f" stroked="f">
            <v:textbox style="mso-next-textbox:#_x0000_s1039" inset="5.85pt,.7pt,5.85pt,.7pt">
              <w:txbxContent>
                <w:p w:rsidR="001B5AF8" w:rsidRDefault="001B5AF8" w:rsidP="00690B36">
                  <m:oMathPara>
                    <m:oMath>
                      <m:eqArr>
                        <m:eqArrPr>
                          <m:ctrlPr>
                            <w:rPr>
                              <w:rFonts w:ascii="Cambria Math" w:hAnsi="Cambria Math"/>
                              <w:i/>
                            </w:rPr>
                          </m:ctrlPr>
                        </m:eqArrPr>
                        <m:e>
                          <m:r>
                            <w:rPr>
                              <w:rFonts w:ascii="Cambria Math" w:hAnsi="Cambria Math"/>
                            </w:rPr>
                            <m:t>sn</m:t>
                          </m:r>
                          <m:d>
                            <m:dPr>
                              <m:begChr m:val="["/>
                              <m:endChr m:val="]"/>
                              <m:ctrlPr>
                                <w:rPr>
                                  <w:rFonts w:ascii="Cambria Math" w:hAnsi="Cambria Math"/>
                                  <w:i/>
                                </w:rPr>
                              </m:ctrlPr>
                            </m:dPr>
                            <m:e>
                              <m:r>
                                <w:rPr>
                                  <w:rFonts w:ascii="Cambria Math" w:hAnsi="Cambria Math"/>
                                </w:rPr>
                                <m:t>sn↦t</m:t>
                              </m:r>
                            </m:e>
                          </m:d>
                          <m:r>
                            <w:rPr>
                              <w:rFonts w:ascii="Cambria Math" w:hAnsi="Cambria Math"/>
                            </w:rPr>
                            <m:t>≔&amp;t</m:t>
                          </m:r>
                        </m:e>
                        <m:e>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1</m:t>
                              </m:r>
                            </m:sub>
                          </m:sSub>
                          <m:d>
                            <m:dPr>
                              <m:begChr m:val="["/>
                              <m:endChr m:val="]"/>
                              <m:ctrlPr>
                                <w:rPr>
                                  <w:rFonts w:ascii="Cambria Math" w:hAnsi="Cambria Math"/>
                                  <w:i/>
                                </w:rPr>
                              </m:ctrlPr>
                            </m:dPr>
                            <m:e>
                              <m:r>
                                <w:rPr>
                                  <w:rFonts w:ascii="Cambria Math" w:hAnsi="Cambria Math"/>
                                </w:rPr>
                                <m:t>sn↦t</m:t>
                              </m:r>
                            </m:e>
                          </m:d>
                          <m:r>
                            <w:rPr>
                              <w:rFonts w:ascii="Cambria Math" w:hAnsi="Cambria Math"/>
                            </w:rPr>
                            <m:t>≔&amp;</m:t>
                          </m:r>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&amp;</m:t>
                          </m:r>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≠sn</m:t>
                          </m:r>
                        </m:e>
                        <m:e>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x</m:t>
                          </m:r>
                          <m:d>
                            <m:dPr>
                              <m:begChr m:val="["/>
                              <m:endChr m:val="]"/>
                              <m:ctrlPr>
                                <w:rPr>
                                  <w:rFonts w:ascii="Cambria Math" w:hAnsi="Cambria Math"/>
                                  <w:i/>
                                </w:rPr>
                              </m:ctrlPr>
                            </m:dPr>
                            <m:e>
                              <m:r>
                                <w:rPr>
                                  <w:rFonts w:ascii="Cambria Math" w:hAnsi="Cambria Math"/>
                                </w:rPr>
                                <m:t>sn↦t</m:t>
                              </m:r>
                            </m:e>
                          </m:d>
                          <m:r>
                            <w:rPr>
                              <w:rFonts w:ascii="Cambria Math" w:hAnsi="Cambria Math"/>
                            </w:rPr>
                            <m:t>≔&amp;</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x</m:t>
                          </m:r>
                        </m:e>
                        <m:e>
                          <m:r>
                            <m:rPr>
                              <m:nor/>
                            </m:rPr>
                            <w:rPr>
                              <w:rFonts w:ascii="Cambria Math" w:hAnsi="Cambria Math"/>
                            </w:rPr>
                            <m:t>unit</m:t>
                          </m:r>
                          <m:d>
                            <m:dPr>
                              <m:begChr m:val="["/>
                              <m:endChr m:val="]"/>
                              <m:ctrlPr>
                                <w:rPr>
                                  <w:rFonts w:ascii="Cambria Math" w:hAnsi="Cambria Math"/>
                                  <w:i/>
                                </w:rPr>
                              </m:ctrlPr>
                            </m:dPr>
                            <m:e>
                              <m:r>
                                <w:rPr>
                                  <w:rFonts w:ascii="Cambria Math" w:hAnsi="Cambria Math"/>
                                </w:rPr>
                                <m:t>sn↦t</m:t>
                              </m:r>
                            </m:e>
                          </m:d>
                          <m:r>
                            <w:rPr>
                              <w:rFonts w:ascii="Cambria Math" w:hAnsi="Cambria Math"/>
                            </w:rPr>
                            <m:t>≔&amp;</m:t>
                          </m:r>
                          <m:r>
                            <m:rPr>
                              <m:nor/>
                            </m:rPr>
                            <w:rPr>
                              <w:rFonts w:ascii="Cambria Math" w:hAnsi="Cambria Math"/>
                            </w:rPr>
                            <m:t>unit</m:t>
                          </m:r>
                        </m:e>
                        <m:e>
                          <m:d>
                            <m:dPr>
                              <m:ctrlPr>
                                <w:rPr>
                                  <w:rFonts w:ascii="Cambria Math" w:hAnsi="Cambria Math"/>
                                  <w:i/>
                                </w:rPr>
                              </m:ctrlPr>
                            </m:dPr>
                            <m:e>
                              <m:r>
                                <w:rPr>
                                  <w:rFonts w:ascii="Cambria Math" w:hAnsi="Cambria Math"/>
                                </w:rPr>
                                <m:t>λs.</m:t>
                              </m:r>
                              <m:sSub>
                                <m:sSubPr>
                                  <m:ctrlPr>
                                    <w:rPr>
                                      <w:rFonts w:ascii="Cambria Math" w:hAnsi="Cambria Math"/>
                                      <w:i/>
                                    </w:rPr>
                                  </m:ctrlPr>
                                </m:sSubPr>
                                <m:e>
                                  <m:r>
                                    <w:rPr>
                                      <w:rFonts w:ascii="Cambria Math" w:hAnsi="Cambria Math"/>
                                    </w:rPr>
                                    <m:t>t</m:t>
                                  </m:r>
                                </m:e>
                                <m:sub>
                                  <m:r>
                                    <w:rPr>
                                      <w:rFonts w:ascii="Cambria Math" w:hAnsi="Cambria Math"/>
                                    </w:rPr>
                                    <m:t>1</m:t>
                                  </m:r>
                                </m:sub>
                              </m:sSub>
                            </m:e>
                          </m:d>
                          <m:d>
                            <m:dPr>
                              <m:begChr m:val="["/>
                              <m:endChr m:val="]"/>
                              <m:ctrlPr>
                                <w:rPr>
                                  <w:rFonts w:ascii="Cambria Math" w:hAnsi="Cambria Math"/>
                                  <w:i/>
                                </w:rPr>
                              </m:ctrlPr>
                            </m:dPr>
                            <m:e>
                              <m:r>
                                <w:rPr>
                                  <w:rFonts w:ascii="Cambria Math" w:hAnsi="Cambria Math"/>
                                </w:rPr>
                                <m:t>sn↦t</m:t>
                              </m:r>
                            </m:e>
                          </m:d>
                          <m:r>
                            <w:rPr>
                              <w:rFonts w:ascii="Cambria Math" w:hAnsi="Cambria Math"/>
                            </w:rPr>
                            <m:t>≔&amp;λs.</m:t>
                          </m:r>
                          <m:sSub>
                            <m:sSubPr>
                              <m:ctrlPr>
                                <w:rPr>
                                  <w:rFonts w:ascii="Cambria Math" w:hAnsi="Cambria Math"/>
                                  <w:i/>
                                </w:rPr>
                              </m:ctrlPr>
                            </m:sSubPr>
                            <m:e>
                              <m:r>
                                <w:rPr>
                                  <w:rFonts w:ascii="Cambria Math" w:hAnsi="Cambria Math"/>
                                </w:rPr>
                                <m:t>t</m:t>
                              </m:r>
                            </m:e>
                            <m:sub>
                              <m:r>
                                <w:rPr>
                                  <w:rFonts w:ascii="Cambria Math" w:hAnsi="Cambria Math"/>
                                </w:rPr>
                                <m:t>1</m:t>
                              </m:r>
                            </m:sub>
                          </m:sSub>
                          <m:d>
                            <m:dPr>
                              <m:begChr m:val="["/>
                              <m:endChr m:val="]"/>
                              <m:ctrlPr>
                                <w:rPr>
                                  <w:rFonts w:ascii="Cambria Math" w:hAnsi="Cambria Math"/>
                                  <w:i/>
                                </w:rPr>
                              </m:ctrlPr>
                            </m:dPr>
                            <m:e>
                              <m:r>
                                <w:rPr>
                                  <w:rFonts w:ascii="Cambria Math" w:hAnsi="Cambria Math"/>
                                </w:rPr>
                                <m:t>s</m:t>
                              </m:r>
                              <m:d>
                                <m:dPr>
                                  <m:ctrlPr>
                                    <w:rPr>
                                      <w:rFonts w:ascii="Cambria Math" w:hAnsi="Cambria Math"/>
                                      <w:i/>
                                    </w:rPr>
                                  </m:ctrlPr>
                                </m:dPr>
                                <m:e>
                                  <m:r>
                                    <w:rPr>
                                      <w:rFonts w:ascii="Cambria Math" w:hAnsi="Cambria Math"/>
                                    </w:rPr>
                                    <m:t>n+1</m:t>
                                  </m:r>
                                </m:e>
                              </m:d>
                              <m:r>
                                <w:rPr>
                                  <w:rFonts w:ascii="Cambria Math" w:hAnsi="Cambria Math"/>
                                </w:rPr>
                                <m:t>↦t</m:t>
                              </m:r>
                            </m:e>
                          </m:d>
                        </m:e>
                        <m:e>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d>
                            <m:dPr>
                              <m:begChr m:val="["/>
                              <m:endChr m:val="]"/>
                              <m:ctrlPr>
                                <w:rPr>
                                  <w:rFonts w:ascii="Cambria Math" w:hAnsi="Cambria Math"/>
                                  <w:i/>
                                </w:rPr>
                              </m:ctrlPr>
                            </m:dPr>
                            <m:e>
                              <m:r>
                                <w:rPr>
                                  <w:rFonts w:ascii="Cambria Math" w:hAnsi="Cambria Math"/>
                                </w:rPr>
                                <m:t>sn↦t</m:t>
                              </m:r>
                            </m:e>
                          </m:d>
                          <m:r>
                            <w:rPr>
                              <w:rFonts w:ascii="Cambria Math" w:hAnsi="Cambria Math"/>
                            </w:rPr>
                            <m:t>≔&amp;λ</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d>
                            <m:dPr>
                              <m:begChr m:val="["/>
                              <m:endChr m:val="]"/>
                              <m:ctrlPr>
                                <w:rPr>
                                  <w:rFonts w:ascii="Cambria Math" w:hAnsi="Cambria Math"/>
                                  <w:i/>
                                </w:rPr>
                              </m:ctrlPr>
                            </m:dPr>
                            <m:e>
                              <m:r>
                                <w:rPr>
                                  <w:rFonts w:ascii="Cambria Math" w:hAnsi="Cambria Math"/>
                                </w:rPr>
                                <m:t>sn↦t</m:t>
                              </m:r>
                            </m:e>
                          </m:d>
                          <m:r>
                            <w:rPr>
                              <w:rFonts w:ascii="Cambria Math" w:hAnsi="Cambria Math"/>
                            </w:rPr>
                            <m:t>&amp;</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≠s</m:t>
                          </m:r>
                        </m:e>
                        <m:e>
                          <m:d>
                            <m:dPr>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d>
                            <m:dPr>
                              <m:begChr m:val="["/>
                              <m:endChr m:val="]"/>
                              <m:ctrlPr>
                                <w:rPr>
                                  <w:rFonts w:ascii="Cambria Math" w:hAnsi="Cambria Math"/>
                                  <w:i/>
                                </w:rPr>
                              </m:ctrlPr>
                            </m:dPr>
                            <m:e>
                              <m:r>
                                <w:rPr>
                                  <w:rFonts w:ascii="Cambria Math" w:hAnsi="Cambria Math"/>
                                </w:rPr>
                                <m:t>sn↦t</m:t>
                              </m:r>
                            </m:e>
                          </m:d>
                          <m:r>
                            <w:rPr>
                              <w:rFonts w:ascii="Cambria Math" w:hAnsi="Cambria Math"/>
                            </w:rPr>
                            <m:t>≔&amp;</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d>
                                <m:dPr>
                                  <m:begChr m:val="["/>
                                  <m:endChr m:val="]"/>
                                  <m:ctrlPr>
                                    <w:rPr>
                                      <w:rFonts w:ascii="Cambria Math" w:hAnsi="Cambria Math"/>
                                      <w:i/>
                                    </w:rPr>
                                  </m:ctrlPr>
                                </m:dPr>
                                <m:e>
                                  <m:r>
                                    <w:rPr>
                                      <w:rFonts w:ascii="Cambria Math" w:hAnsi="Cambria Math"/>
                                    </w:rPr>
                                    <m:t>sn↦t</m:t>
                                  </m:r>
                                </m:e>
                              </m:d>
                            </m:fName>
                            <m:e>
                              <m:sSub>
                                <m:sSubPr>
                                  <m:ctrlPr>
                                    <w:rPr>
                                      <w:rFonts w:ascii="Cambria Math" w:hAnsi="Cambria Math"/>
                                      <w:i/>
                                    </w:rPr>
                                  </m:ctrlPr>
                                </m:sSubPr>
                                <m:e>
                                  <m:r>
                                    <w:rPr>
                                      <w:rFonts w:ascii="Cambria Math" w:hAnsi="Cambria Math"/>
                                    </w:rPr>
                                    <m:t>t</m:t>
                                  </m:r>
                                </m:e>
                                <m:sub>
                                  <m:r>
                                    <w:rPr>
                                      <w:rFonts w:ascii="Cambria Math" w:hAnsi="Cambria Math"/>
                                    </w:rPr>
                                    <m:t>a</m:t>
                                  </m:r>
                                </m:sub>
                              </m:sSub>
                              <m:d>
                                <m:dPr>
                                  <m:begChr m:val="["/>
                                  <m:endChr m:val="]"/>
                                  <m:ctrlPr>
                                    <w:rPr>
                                      <w:rFonts w:ascii="Cambria Math" w:hAnsi="Cambria Math"/>
                                      <w:i/>
                                    </w:rPr>
                                  </m:ctrlPr>
                                </m:dPr>
                                <m:e>
                                  <m:r>
                                    <w:rPr>
                                      <w:rFonts w:ascii="Cambria Math" w:hAnsi="Cambria Math"/>
                                    </w:rPr>
                                    <m:t>sn↦t</m:t>
                                  </m:r>
                                </m:e>
                              </m:d>
                            </m:e>
                          </m:func>
                        </m:e>
                      </m:eqArr>
                    </m:oMath>
                  </m:oMathPara>
                </w:p>
                <w:p w:rsidR="001B5AF8" w:rsidRDefault="001B5AF8" w:rsidP="00690B36">
                  <m:oMathPara>
                    <m:oMath>
                      <m:eqArr>
                        <m:eqArrPr>
                          <m:ctrlPr>
                            <w:rPr>
                              <w:rFonts w:ascii="Cambria Math" w:hAnsi="Cambria Math"/>
                              <w:i/>
                            </w:rPr>
                          </m:ctrlPr>
                        </m:eqArrPr>
                        <m:e>
                          <m:r>
                            <m:rPr>
                              <m:nor/>
                            </m:rPr>
                            <w:rPr>
                              <w:rFonts w:ascii="Cambria Math" w:hAnsi="Cambria Math"/>
                            </w:rPr>
                            <m:t>Unit</m:t>
                          </m:r>
                          <m:d>
                            <m:dPr>
                              <m:begChr m:val="["/>
                              <m:endChr m:val="]"/>
                              <m:ctrlPr>
                                <w:rPr>
                                  <w:rFonts w:ascii="Cambria Math" w:hAnsi="Cambria Math"/>
                                  <w:i/>
                                </w:rPr>
                              </m:ctrlPr>
                            </m:dPr>
                            <m:e>
                              <m:r>
                                <w:rPr>
                                  <w:rFonts w:ascii="Cambria Math" w:hAnsi="Cambria Math"/>
                                </w:rPr>
                                <m:t>sn↦t</m:t>
                              </m:r>
                            </m:e>
                          </m:d>
                          <m:r>
                            <w:rPr>
                              <w:rFonts w:ascii="Cambria Math" w:hAnsi="Cambria Math"/>
                            </w:rPr>
                            <m:t>≔&amp;</m:t>
                          </m:r>
                          <m:r>
                            <m:rPr>
                              <m:nor/>
                            </m:rPr>
                            <w:rPr>
                              <w:rFonts w:ascii="Cambria Math" w:hAnsi="Cambria Math"/>
                            </w:rPr>
                            <m:t>Unit</m:t>
                          </m:r>
                        </m:e>
                        <m:e>
                          <m:d>
                            <m:dPr>
                              <m:ctrlPr>
                                <w:rPr>
                                  <w:rFonts w:ascii="Cambria Math" w:hAnsi="Cambria Math"/>
                                  <w:i/>
                                </w:rPr>
                              </m:ctrlPr>
                            </m:dPr>
                            <m:e>
                              <m:r>
                                <m:rPr>
                                  <m:sty m:val="p"/>
                                </m:rPr>
                                <w:rPr>
                                  <w:rFonts w:ascii="Cambria Math" w:hAnsi="Cambria Math"/>
                                </w:rPr>
                                <m:t>Π</m:t>
                              </m:r>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d>
                          <m:d>
                            <m:dPr>
                              <m:begChr m:val="["/>
                              <m:endChr m:val="]"/>
                              <m:ctrlPr>
                                <w:rPr>
                                  <w:rFonts w:ascii="Cambria Math" w:hAnsi="Cambria Math"/>
                                  <w:i/>
                                </w:rPr>
                              </m:ctrlPr>
                            </m:dPr>
                            <m:e>
                              <m:r>
                                <w:rPr>
                                  <w:rFonts w:ascii="Cambria Math" w:hAnsi="Cambria Math"/>
                                </w:rPr>
                                <m:t>sn↦t</m:t>
                              </m:r>
                            </m:e>
                          </m:d>
                          <m:r>
                            <w:rPr>
                              <w:rFonts w:ascii="Cambria Math" w:hAnsi="Cambria Math"/>
                            </w:rPr>
                            <m:t>≔&amp;</m:t>
                          </m:r>
                          <m:r>
                            <m:rPr>
                              <m:sty m:val="p"/>
                            </m:rPr>
                            <w:rPr>
                              <w:rFonts w:ascii="Cambria Math" w:hAnsi="Cambria Math"/>
                            </w:rPr>
                            <m:t>Π</m:t>
                          </m:r>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A</m:t>
                              </m:r>
                            </m:sub>
                          </m:sSub>
                          <m:d>
                            <m:dPr>
                              <m:begChr m:val="["/>
                              <m:endChr m:val="]"/>
                              <m:ctrlPr>
                                <w:rPr>
                                  <w:rFonts w:ascii="Cambria Math" w:hAnsi="Cambria Math"/>
                                  <w:i/>
                                </w:rPr>
                              </m:ctrlPr>
                            </m:dPr>
                            <m:e>
                              <m:r>
                                <w:rPr>
                                  <w:rFonts w:ascii="Cambria Math" w:hAnsi="Cambria Math"/>
                                </w:rPr>
                                <m:t>sn↦t</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s</m:t>
                              </m:r>
                              <m:d>
                                <m:dPr>
                                  <m:ctrlPr>
                                    <w:rPr>
                                      <w:rFonts w:ascii="Cambria Math" w:hAnsi="Cambria Math"/>
                                      <w:i/>
                                    </w:rPr>
                                  </m:ctrlPr>
                                </m:dPr>
                                <m:e>
                                  <m:r>
                                    <w:rPr>
                                      <w:rFonts w:ascii="Cambria Math" w:hAnsi="Cambria Math"/>
                                    </w:rPr>
                                    <m:t>n+1</m:t>
                                  </m:r>
                                </m:e>
                              </m:d>
                              <m:r>
                                <w:rPr>
                                  <w:rFonts w:ascii="Cambria Math" w:hAnsi="Cambria Math"/>
                                </w:rPr>
                                <m:t>↦t</m:t>
                              </m:r>
                            </m:e>
                          </m:d>
                        </m:e>
                        <m:e>
                          <m:d>
                            <m:dPr>
                              <m:ctrlPr>
                                <w:rPr>
                                  <w:rFonts w:ascii="Cambria Math" w:hAnsi="Cambria Math"/>
                                  <w:i/>
                                </w:rPr>
                              </m:ctrlPr>
                            </m:dPr>
                            <m:e>
                              <m:r>
                                <m:rPr>
                                  <m:sty m:val="p"/>
                                </m:rPr>
                                <w:rPr>
                                  <w:rFonts w:ascii="Cambria Math" w:hAnsi="Cambria Math"/>
                                </w:rPr>
                                <m:t>Π</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d>
                          <m:d>
                            <m:dPr>
                              <m:begChr m:val="["/>
                              <m:endChr m:val="]"/>
                              <m:ctrlPr>
                                <w:rPr>
                                  <w:rFonts w:ascii="Cambria Math" w:hAnsi="Cambria Math"/>
                                  <w:i/>
                                </w:rPr>
                              </m:ctrlPr>
                            </m:dPr>
                            <m:e>
                              <m:r>
                                <w:rPr>
                                  <w:rFonts w:ascii="Cambria Math" w:hAnsi="Cambria Math"/>
                                </w:rPr>
                                <m:t>sn↦t</m:t>
                              </m:r>
                            </m:e>
                          </m:d>
                          <m:r>
                            <w:rPr>
                              <w:rFonts w:ascii="Cambria Math" w:hAnsi="Cambria Math"/>
                            </w:rPr>
                            <m:t>≔&amp;</m:t>
                          </m:r>
                          <m:r>
                            <m:rPr>
                              <m:sty m:val="p"/>
                            </m:rPr>
                            <w:rPr>
                              <w:rFonts w:ascii="Cambria Math" w:hAnsi="Cambria Math"/>
                            </w:rPr>
                            <m:t>Π</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d>
                            <m:dPr>
                              <m:begChr m:val="["/>
                              <m:endChr m:val="]"/>
                              <m:ctrlPr>
                                <w:rPr>
                                  <w:rFonts w:ascii="Cambria Math" w:hAnsi="Cambria Math"/>
                                  <w:i/>
                                </w:rPr>
                              </m:ctrlPr>
                            </m:dPr>
                            <m:e>
                              <m:r>
                                <w:rPr>
                                  <w:rFonts w:ascii="Cambria Math" w:hAnsi="Cambria Math"/>
                                </w:rPr>
                                <m:t>sn↦t</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sn↦t</m:t>
                              </m:r>
                            </m:e>
                          </m:d>
                          <m:r>
                            <w:rPr>
                              <w:rFonts w:ascii="Cambria Math" w:hAnsi="Cambria Math"/>
                            </w:rPr>
                            <m:t>&amp;</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≠s</m:t>
                          </m:r>
                        </m:e>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:T</m:t>
                              </m:r>
                            </m:e>
                          </m:d>
                          <m:d>
                            <m:dPr>
                              <m:begChr m:val="["/>
                              <m:endChr m:val="]"/>
                              <m:ctrlPr>
                                <w:rPr>
                                  <w:rFonts w:ascii="Cambria Math" w:hAnsi="Cambria Math"/>
                                  <w:i/>
                                </w:rPr>
                              </m:ctrlPr>
                            </m:dPr>
                            <m:e>
                              <m:r>
                                <w:rPr>
                                  <w:rFonts w:ascii="Cambria Math" w:hAnsi="Cambria Math"/>
                                </w:rPr>
                                <m:t>sn↦t</m:t>
                              </m:r>
                            </m:e>
                          </m:d>
                          <m:r>
                            <w:rPr>
                              <w:rFonts w:ascii="Cambria Math" w:hAnsi="Cambria Math"/>
                            </w:rPr>
                            <m:t>≔&amp;</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d>
                                <m:dPr>
                                  <m:begChr m:val="["/>
                                  <m:endChr m:val="]"/>
                                  <m:ctrlPr>
                                    <w:rPr>
                                      <w:rFonts w:ascii="Cambria Math" w:hAnsi="Cambria Math"/>
                                      <w:i/>
                                    </w:rPr>
                                  </m:ctrlPr>
                                </m:dPr>
                                <m:e>
                                  <m:r>
                                    <w:rPr>
                                      <w:rFonts w:ascii="Cambria Math" w:hAnsi="Cambria Math"/>
                                    </w:rPr>
                                    <m:t>sn↦t</m:t>
                                  </m:r>
                                </m:e>
                              </m:d>
                              <m:r>
                                <w:rPr>
                                  <w:rFonts w:ascii="Cambria Math" w:hAnsi="Cambria Math"/>
                                </w:rPr>
                                <m:t xml:space="preserve"> :T</m:t>
                              </m:r>
                              <m:d>
                                <m:dPr>
                                  <m:begChr m:val="["/>
                                  <m:endChr m:val="]"/>
                                  <m:ctrlPr>
                                    <w:rPr>
                                      <w:rFonts w:ascii="Cambria Math" w:hAnsi="Cambria Math"/>
                                      <w:i/>
                                    </w:rPr>
                                  </m:ctrlPr>
                                </m:dPr>
                                <m:e>
                                  <m:r>
                                    <w:rPr>
                                      <w:rFonts w:ascii="Cambria Math" w:hAnsi="Cambria Math"/>
                                    </w:rPr>
                                    <m:t>sn↦t</m:t>
                                  </m:r>
                                </m:e>
                              </m:d>
                            </m:e>
                          </m:d>
                        </m:e>
                        <m:e>
                          <m:d>
                            <m:dPr>
                              <m:ctrlPr>
                                <w:rPr>
                                  <w:rFonts w:ascii="Cambria Math" w:hAnsi="Cambria Math"/>
                                  <w:i/>
                                </w:rPr>
                              </m:ctrlPr>
                            </m:dPr>
                            <m:e>
                              <m:r>
                                <m:rPr>
                                  <m:nor/>
                                </m:rPr>
                                <w:rPr>
                                  <w:rFonts w:ascii="Cambria Math" w:hAnsi="Cambria Math"/>
                                </w:rPr>
                                <m:t>C</m:t>
                              </m:r>
                              <m:d>
                                <m:dPr>
                                  <m:ctrlPr>
                                    <w:rPr>
                                      <w:rFonts w:ascii="Cambria Math" w:hAnsi="Cambria Math"/>
                                      <w:i/>
                                    </w:rPr>
                                  </m:ctrlPr>
                                </m:dPr>
                                <m:e>
                                  <m:r>
                                    <w:rPr>
                                      <w:rFonts w:ascii="Cambria Math" w:hAnsi="Cambria Math"/>
                                    </w:rPr>
                                    <m:t>T</m:t>
                                  </m:r>
                                </m:e>
                              </m:d>
                            </m:e>
                          </m:d>
                          <m:d>
                            <m:dPr>
                              <m:begChr m:val="["/>
                              <m:endChr m:val="]"/>
                              <m:ctrlPr>
                                <w:rPr>
                                  <w:rFonts w:ascii="Cambria Math" w:hAnsi="Cambria Math"/>
                                  <w:i/>
                                </w:rPr>
                              </m:ctrlPr>
                            </m:dPr>
                            <m:e>
                              <m:r>
                                <w:rPr>
                                  <w:rFonts w:ascii="Cambria Math" w:hAnsi="Cambria Math"/>
                                </w:rPr>
                                <m:t>sn↦t</m:t>
                              </m:r>
                            </m:e>
                          </m:d>
                          <m:r>
                            <w:rPr>
                              <w:rFonts w:ascii="Cambria Math" w:hAnsi="Cambria Math"/>
                            </w:rPr>
                            <m:t>≔&amp;</m:t>
                          </m:r>
                          <m:r>
                            <m:rPr>
                              <m:nor/>
                            </m:rPr>
                            <w:rPr>
                              <w:rFonts w:ascii="Cambria Math" w:hAnsi="Cambria Math"/>
                            </w:rPr>
                            <m:t>C</m:t>
                          </m:r>
                          <m:d>
                            <m:dPr>
                              <m:ctrlPr>
                                <w:rPr>
                                  <w:rFonts w:ascii="Cambria Math" w:hAnsi="Cambria Math"/>
                                  <w:i/>
                                </w:rPr>
                              </m:ctrlPr>
                            </m:dPr>
                            <m:e>
                              <m:r>
                                <w:rPr>
                                  <w:rFonts w:ascii="Cambria Math" w:hAnsi="Cambria Math"/>
                                </w:rPr>
                                <m:t>T</m:t>
                              </m:r>
                              <m:d>
                                <m:dPr>
                                  <m:begChr m:val="["/>
                                  <m:endChr m:val="]"/>
                                  <m:ctrlPr>
                                    <w:rPr>
                                      <w:rFonts w:ascii="Cambria Math" w:hAnsi="Cambria Math"/>
                                      <w:i/>
                                    </w:rPr>
                                  </m:ctrlPr>
                                </m:dPr>
                                <m:e>
                                  <m:r>
                                    <w:rPr>
                                      <w:rFonts w:ascii="Cambria Math" w:hAnsi="Cambria Math"/>
                                    </w:rPr>
                                    <m:t>sn↦t</m:t>
                                  </m:r>
                                </m:e>
                              </m:d>
                            </m:e>
                          </m:d>
                        </m:e>
                        <m:e>
                          <m:r>
                            <w:rPr>
                              <w:rFonts w:ascii="Cambria Math" w:hAnsi="Cambria Math"/>
                            </w:rPr>
                            <m:t>⊥</m:t>
                          </m:r>
                          <m:d>
                            <m:dPr>
                              <m:begChr m:val="["/>
                              <m:endChr m:val="]"/>
                              <m:ctrlPr>
                                <w:rPr>
                                  <w:rFonts w:ascii="Cambria Math" w:hAnsi="Cambria Math"/>
                                  <w:i/>
                                </w:rPr>
                              </m:ctrlPr>
                            </m:dPr>
                            <m:e>
                              <m:r>
                                <w:rPr>
                                  <w:rFonts w:ascii="Cambria Math" w:hAnsi="Cambria Math"/>
                                </w:rPr>
                                <m:t>sn↦t</m:t>
                              </m:r>
                            </m:e>
                          </m:d>
                          <m:r>
                            <w:rPr>
                              <w:rFonts w:ascii="Cambria Math" w:hAnsi="Cambria Math"/>
                            </w:rPr>
                            <m:t>≔&amp;</m:t>
                          </m:r>
                          <m:r>
                            <m:rPr>
                              <m:nor/>
                            </m:rPr>
                            <w:rPr>
                              <w:rFonts w:ascii="Cambria Math" w:hAnsi="Cambria Math"/>
                            </w:rPr>
                            <m:t>⊥</m:t>
                          </m:r>
                        </m:e>
                      </m:eqArr>
                    </m:oMath>
                  </m:oMathPara>
                </w:p>
                <w:p w:rsidR="001B5AF8" w:rsidRPr="00690B36" w:rsidRDefault="001B5AF8" w:rsidP="00904879">
                  <w:pPr>
                    <w:pStyle w:val="af5"/>
                  </w:pPr>
                  <w:bookmarkStart w:id="42" w:name="_Ref283125486"/>
                  <w:bookmarkStart w:id="43" w:name="_Toc284335298"/>
                  <w:r>
                    <w:t xml:space="preserve">Figure </w:t>
                  </w:r>
                  <w:fldSimple w:instr=" SEQ Figure \* ARABIC ">
                    <w:r>
                      <w:rPr>
                        <w:noProof/>
                      </w:rPr>
                      <w:t>7</w:t>
                    </w:r>
                  </w:fldSimple>
                  <w:bookmarkEnd w:id="42"/>
                  <w:r>
                    <w:rPr>
                      <w:rFonts w:hint="eastAsia"/>
                    </w:rPr>
                    <w:t>: Opening operation in the target language with singleton types</w:t>
                  </w:r>
                  <w:bookmarkEnd w:id="43"/>
                </w:p>
              </w:txbxContent>
            </v:textbox>
            <w10:wrap type="square" anchorx="margin" anchory="margin"/>
          </v:shape>
        </w:pict>
      </w:r>
      <w:r w:rsidR="00130B96">
        <w:rPr>
          <w:rFonts w:hint="eastAsia"/>
        </w:rPr>
        <w:t xml:space="preserve">The derivation rules are defined </w:t>
      </w:r>
      <w:r w:rsidR="00130B96">
        <w:t>mutually</w:t>
      </w:r>
      <w:r w:rsidR="00130B96">
        <w:rPr>
          <w:rFonts w:hint="eastAsia"/>
        </w:rPr>
        <w:t xml:space="preserve"> recursively as in </w:t>
      </w:r>
      <w:r>
        <w:fldChar w:fldCharType="begin"/>
      </w:r>
      <w:r w:rsidR="00130B96">
        <w:instrText xml:space="preserve"> </w:instrText>
      </w:r>
      <w:r w:rsidR="00130B96">
        <w:rPr>
          <w:rFonts w:hint="eastAsia"/>
        </w:rPr>
        <w:instrText>REF _Ref282876924 \r \h</w:instrText>
      </w:r>
      <w:r w:rsidR="00130B96">
        <w:instrText xml:space="preserve"> </w:instrText>
      </w:r>
      <w:r>
        <w:fldChar w:fldCharType="separate"/>
      </w:r>
      <w:r w:rsidR="001B5AF8">
        <w:t>Appendix 1</w:t>
      </w:r>
      <w:r>
        <w:fldChar w:fldCharType="end"/>
      </w:r>
      <w:r w:rsidR="00B4001B">
        <w:rPr>
          <w:rFonts w:hint="eastAsia"/>
        </w:rPr>
        <w:t xml:space="preserve">, resembling </w:t>
      </w:r>
      <w:r w:rsidR="00130B96">
        <w:rPr>
          <w:rFonts w:hint="eastAsia"/>
        </w:rPr>
        <w:t>those of System</w:t>
      </w:r>
      <m:oMath>
        <m:r>
          <m:rPr>
            <m:sty m:val="p"/>
          </m:rPr>
          <w:rPr>
            <w:rFonts w:ascii="Cambria Math" w:hAnsi="Cambria Math"/>
          </w:rPr>
          <m:t xml:space="preserve"> </m:t>
        </m:r>
        <m:sSub>
          <m:sSubPr>
            <m:ctrlPr>
              <w:rPr>
                <w:rFonts w:ascii="Cambria Math" w:eastAsia="ＭＳ 明朝" w:hAnsi="Cambria Math" w:cs="ＭＳ 明朝"/>
              </w:rPr>
            </m:ctrlPr>
          </m:sSubPr>
          <m:e>
            <m:r>
              <w:rPr>
                <w:rFonts w:ascii="Cambria Math" w:hAnsi="Cambria Math" w:cs="Cambria Math"/>
              </w:rPr>
              <m:t>λ</m:t>
            </m:r>
            <m:ctrlPr>
              <w:rPr>
                <w:rFonts w:ascii="Cambria Math" w:hAnsi="Cambria Math" w:cs="Cambria Math"/>
                <w:i/>
              </w:rPr>
            </m:ctrlPr>
          </m:e>
          <m:sub>
            <m:r>
              <w:rPr>
                <w:rFonts w:ascii="Cambria Math" w:hAnsi="Cambria Math" w:cs="Cambria Math"/>
              </w:rPr>
              <m:t>≤</m:t>
            </m:r>
            <m:r>
              <m:rPr>
                <m:lit/>
              </m:rPr>
              <w:rPr>
                <w:rFonts w:ascii="Cambria Math" w:hAnsi="Cambria Math" w:cs="Cambria Math"/>
              </w:rPr>
              <m:t>{}</m:t>
            </m:r>
            <m:ctrlPr>
              <w:rPr>
                <w:rFonts w:ascii="Cambria Math" w:hAnsi="Cambria Math" w:cs="Cambria Math"/>
                <w:i/>
              </w:rPr>
            </m:ctrlPr>
          </m:sub>
        </m:sSub>
      </m:oMath>
      <w:r w:rsidR="00130B96">
        <w:rPr>
          <w:rFonts w:hint="eastAsia"/>
        </w:rPr>
        <w:t xml:space="preserve">. Notable differences </w:t>
      </w:r>
      <w:r w:rsidR="00B4001B">
        <w:rPr>
          <w:rFonts w:hint="eastAsia"/>
        </w:rPr>
        <w:t>from</w:t>
      </w:r>
      <w:r w:rsidR="00B4001B" w:rsidRPr="00B4001B">
        <w:rPr>
          <w:rFonts w:hint="eastAsia"/>
        </w:rPr>
        <w:t xml:space="preserve"> </w:t>
      </w:r>
      <w:r w:rsidR="00B4001B">
        <w:rPr>
          <w:rFonts w:hint="eastAsia"/>
        </w:rPr>
        <w:t>System</w:t>
      </w:r>
      <m:oMath>
        <m:r>
          <m:rPr>
            <m:sty m:val="p"/>
          </m:rPr>
          <w:rPr>
            <w:rFonts w:ascii="Cambria Math" w:hAnsi="Cambria Math"/>
          </w:rPr>
          <m:t xml:space="preserve"> </m:t>
        </m:r>
        <m:sSub>
          <m:sSubPr>
            <m:ctrlPr>
              <w:rPr>
                <w:rFonts w:ascii="Cambria Math" w:eastAsia="ＭＳ 明朝" w:hAnsi="Cambria Math" w:cs="ＭＳ 明朝"/>
              </w:rPr>
            </m:ctrlPr>
          </m:sSubPr>
          <m:e>
            <m:r>
              <w:rPr>
                <w:rFonts w:ascii="Cambria Math" w:hAnsi="Cambria Math" w:cs="Cambria Math"/>
              </w:rPr>
              <m:t>λ</m:t>
            </m:r>
            <m:ctrlPr>
              <w:rPr>
                <w:rFonts w:ascii="Cambria Math" w:hAnsi="Cambria Math" w:cs="Cambria Math"/>
                <w:i/>
              </w:rPr>
            </m:ctrlPr>
          </m:e>
          <m:sub>
            <m:r>
              <w:rPr>
                <w:rFonts w:ascii="Cambria Math" w:hAnsi="Cambria Math" w:cs="Cambria Math"/>
              </w:rPr>
              <m:t>≤</m:t>
            </m:r>
            <m:r>
              <m:rPr>
                <m:lit/>
              </m:rPr>
              <w:rPr>
                <w:rFonts w:ascii="Cambria Math" w:hAnsi="Cambria Math" w:cs="Cambria Math"/>
              </w:rPr>
              <m:t>{}</m:t>
            </m:r>
            <m:ctrlPr>
              <w:rPr>
                <w:rFonts w:ascii="Cambria Math" w:hAnsi="Cambria Math" w:cs="Cambria Math"/>
                <w:i/>
              </w:rPr>
            </m:ctrlPr>
          </m:sub>
        </m:sSub>
        <m:r>
          <m:rPr>
            <m:sty m:val="p"/>
          </m:rPr>
          <w:rPr>
            <w:rFonts w:ascii="Cambria Math" w:hAnsi="Cambria Math"/>
          </w:rPr>
          <m:t xml:space="preserve"> </m:t>
        </m:r>
      </m:oMath>
      <w:r w:rsidR="00130B96">
        <w:rPr>
          <w:rFonts w:hint="eastAsia"/>
        </w:rPr>
        <w:t xml:space="preserve">are that the syntax has been adapted to two-sorted locally nameless representation and that the rules for </w:t>
      </w:r>
      <w:r w:rsidR="004B4EE3">
        <w:rPr>
          <w:rFonts w:hint="eastAsia"/>
        </w:rPr>
        <w:t>CPS</w:t>
      </w:r>
      <w:r w:rsidR="00130B96">
        <w:rPr>
          <w:rFonts w:hint="eastAsia"/>
        </w:rPr>
        <w:t xml:space="preserve"> types have been added.</w:t>
      </w:r>
    </w:p>
    <w:p w:rsidR="00101E9E" w:rsidRDefault="00E423CA" w:rsidP="00187A0D">
      <w:pPr>
        <w:pStyle w:val="ae"/>
      </w:pPr>
      <w:r>
        <w:rPr>
          <w:rFonts w:hint="eastAsia"/>
        </w:rPr>
        <w:t xml:space="preserve">The context well-formedness </w:t>
      </w:r>
      <w:r w:rsidR="0085319B">
        <w:t>rules ensure</w:t>
      </w:r>
      <w:r>
        <w:rPr>
          <w:rFonts w:hint="eastAsia"/>
        </w:rPr>
        <w:t xml:space="preserve"> that </w:t>
      </w:r>
      <w:r w:rsidR="001F117A">
        <w:rPr>
          <w:rFonts w:hint="eastAsia"/>
        </w:rPr>
        <w:t>all types in the context are well-formed and that the variable</w:t>
      </w:r>
      <w:r w:rsidR="0085319B">
        <w:rPr>
          <w:rFonts w:hint="eastAsia"/>
        </w:rPr>
        <w:t xml:space="preserve"> name</w:t>
      </w:r>
      <w:r w:rsidR="001F117A">
        <w:rPr>
          <w:rFonts w:hint="eastAsia"/>
        </w:rPr>
        <w:t>s in the domain of the context are all unique.</w:t>
      </w:r>
      <w:r w:rsidR="0085319B">
        <w:rPr>
          <w:rFonts w:hint="eastAsia"/>
        </w:rPr>
        <w:t xml:space="preserve"> </w:t>
      </w:r>
      <w:r w:rsidR="000F669D">
        <w:rPr>
          <w:rFonts w:hint="eastAsia"/>
        </w:rPr>
        <w:t xml:space="preserve">The uniqueness </w:t>
      </w:r>
      <w:r w:rsidR="00B53EC7">
        <w:rPr>
          <w:rFonts w:hint="eastAsia"/>
        </w:rPr>
        <w:t xml:space="preserve">of names </w:t>
      </w:r>
      <w:r w:rsidR="003F0729">
        <w:rPr>
          <w:rFonts w:hint="eastAsia"/>
        </w:rPr>
        <w:t xml:space="preserve">is useful in </w:t>
      </w:r>
      <w:r w:rsidR="000F669D">
        <w:rPr>
          <w:rFonts w:hint="eastAsia"/>
        </w:rPr>
        <w:t>reject</w:t>
      </w:r>
      <w:r w:rsidR="00BE64A1">
        <w:rPr>
          <w:rFonts w:hint="eastAsia"/>
        </w:rPr>
        <w:t>ing a</w:t>
      </w:r>
      <w:r w:rsidR="003F0729">
        <w:rPr>
          <w:rFonts w:hint="eastAsia"/>
        </w:rPr>
        <w:t xml:space="preserve"> </w:t>
      </w:r>
      <w:r w:rsidR="00187A0D">
        <w:rPr>
          <w:rFonts w:hint="eastAsia"/>
        </w:rPr>
        <w:t>problematic</w:t>
      </w:r>
      <w:r w:rsidR="003F0729">
        <w:rPr>
          <w:rFonts w:hint="eastAsia"/>
        </w:rPr>
        <w:t xml:space="preserve"> </w:t>
      </w:r>
      <w:r w:rsidR="003F0729">
        <w:t>typing</w:t>
      </w:r>
      <w:r w:rsidR="003F0729">
        <w:rPr>
          <w:rFonts w:hint="eastAsia"/>
        </w:rPr>
        <w:t xml:space="preserve"> such as</w:t>
      </w:r>
      <w:r w:rsidR="006A563B">
        <w:rPr>
          <w:rFonts w:hint="eastAsia"/>
        </w:rPr>
        <w:t xml:space="preserve"> </w:t>
      </w:r>
      <w:r w:rsidR="006A563B">
        <w:br/>
      </w:r>
      <m:oMathPara>
        <m:oMath>
          <m:r>
            <w:rPr>
              <w:rFonts w:ascii="Cambria Math" w:hAnsi="Cambria Math"/>
            </w:rPr>
            <w:lastRenderedPageBreak/>
            <m:t>u:</m:t>
          </m:r>
          <m:r>
            <m:rPr>
              <m:nor/>
            </m:rPr>
            <w:rPr>
              <w:rFonts w:ascii="Cambria Math" w:hAnsi="Cambria Math"/>
            </w:rPr>
            <m:t>Unit</m:t>
          </m:r>
          <m:r>
            <w:rPr>
              <w:rFonts w:ascii="Cambria Math" w:hAnsi="Cambria Math"/>
            </w:rPr>
            <m:t>,u:</m:t>
          </m:r>
          <m:d>
            <m:dPr>
              <m:begChr m:val="{"/>
              <m:endChr m:val="}"/>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.u :</m:t>
              </m:r>
              <m:r>
                <m:rPr>
                  <m:sty m:val="p"/>
                </m:rPr>
                <w:rPr>
                  <w:rFonts w:ascii="Cambria Math" w:hAnsi="Cambria Math"/>
                </w:rPr>
                <m:t>Π</m:t>
              </m:r>
              <m:r>
                <m:rPr>
                  <m:nor/>
                </m:rPr>
                <w:rPr>
                  <w:rFonts w:ascii="Cambria Math" w:hAnsi="Cambria Math"/>
                </w:rPr>
                <m:t>c</m:t>
              </m:r>
              <m:r>
                <w:rPr>
                  <w:rFonts w:ascii="Cambria Math" w:hAnsi="Cambria Math"/>
                </w:rPr>
                <m:t>:</m:t>
              </m:r>
              <m:r>
                <m:rPr>
                  <m:nor/>
                </m:rPr>
                <w:rPr>
                  <w:rFonts w:ascii="Cambria Math" w:hAnsi="Cambria Math"/>
                </w:rPr>
                <m:t>Unit</m:t>
              </m:r>
              <m:r>
                <w:rPr>
                  <w:rFonts w:ascii="Cambria Math" w:hAnsi="Cambria Math"/>
                </w:rPr>
                <m:t>.</m:t>
              </m:r>
              <m:r>
                <m:rPr>
                  <m:nor/>
                </m:rPr>
                <w:rPr>
                  <w:rFonts w:ascii="Cambria Math" w:hAnsi="Cambria Math"/>
                </w:rPr>
                <m:t>Unit</m:t>
              </m:r>
            </m:e>
          </m:d>
          <m:r>
            <w:rPr>
              <w:rFonts w:ascii="Cambria Math" w:hAnsi="Cambria Math"/>
            </w:rPr>
            <m:t>⊢u :</m:t>
          </m:r>
          <m:d>
            <m:dPr>
              <m:begChr m:val="{"/>
              <m:endChr m:val="}"/>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.u :</m:t>
              </m:r>
              <m:r>
                <m:rPr>
                  <m:sty m:val="p"/>
                </m:rPr>
                <w:rPr>
                  <w:rFonts w:ascii="Cambria Math" w:hAnsi="Cambria Math"/>
                </w:rPr>
                <m:t>Π</m:t>
              </m:r>
              <m:r>
                <m:rPr>
                  <m:nor/>
                </m:rPr>
                <w:rPr>
                  <w:rFonts w:ascii="Cambria Math" w:hAnsi="Cambria Math"/>
                </w:rPr>
                <m:t>c</m:t>
              </m:r>
              <m:r>
                <w:rPr>
                  <w:rFonts w:ascii="Cambria Math" w:hAnsi="Cambria Math"/>
                </w:rPr>
                <m:t>:</m:t>
              </m:r>
              <m:r>
                <m:rPr>
                  <m:nor/>
                </m:rPr>
                <w:rPr>
                  <w:rFonts w:ascii="Cambria Math" w:hAnsi="Cambria Math"/>
                </w:rPr>
                <m:t>Unit</m:t>
              </m:r>
              <m:r>
                <w:rPr>
                  <w:rFonts w:ascii="Cambria Math" w:hAnsi="Cambria Math"/>
                </w:rPr>
                <m:t>.</m:t>
              </m:r>
              <m:r>
                <m:rPr>
                  <m:nor/>
                </m:rPr>
                <w:rPr>
                  <w:rFonts w:ascii="Cambria Math" w:hAnsi="Cambria Math"/>
                </w:rPr>
                <m:t>Unit</m:t>
              </m:r>
            </m:e>
          </m:d>
          <m:r>
            <m:rPr>
              <m:sty m:val="p"/>
            </m:rPr>
            <w:br/>
          </m:r>
        </m:oMath>
      </m:oMathPara>
      <w:r w:rsidR="00187A0D">
        <w:rPr>
          <w:rFonts w:hint="eastAsia"/>
        </w:rPr>
        <w:t>where variable</w:t>
      </w:r>
      <m:oMath>
        <m:r>
          <w:rPr>
            <w:rFonts w:ascii="Cambria Math" w:hAnsi="Cambria Math" w:hint="eastAsia"/>
          </w:rPr>
          <m:t xml:space="preserve"> </m:t>
        </m:r>
        <m:r>
          <w:rPr>
            <w:rFonts w:ascii="Cambria Math" w:hAnsi="Cambria Math" w:cs="Cambria Math"/>
          </w:rPr>
          <m:t>u</m:t>
        </m:r>
        <m:r>
          <w:rPr>
            <w:rFonts w:ascii="Cambria Math" w:hAnsi="Cambria Math" w:hint="eastAsia"/>
          </w:rPr>
          <m:t xml:space="preserve"> </m:t>
        </m:r>
      </m:oMath>
      <w:r w:rsidR="00187A0D">
        <w:rPr>
          <w:rFonts w:hint="eastAsia"/>
        </w:rPr>
        <w:t xml:space="preserve">has either the unit type or the singleton type </w:t>
      </w:r>
      <m:oMath>
        <m:d>
          <m:dPr>
            <m:begChr m:val="{"/>
            <m:endChr m:val="}"/>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.u :</m:t>
            </m:r>
            <m:r>
              <m:rPr>
                <m:sty m:val="p"/>
              </m:rPr>
              <w:rPr>
                <w:rFonts w:ascii="Cambria Math" w:hAnsi="Cambria Math"/>
              </w:rPr>
              <m:t>Π</m:t>
            </m:r>
            <m:r>
              <m:rPr>
                <m:nor/>
              </m:rPr>
              <w:rPr>
                <w:rFonts w:ascii="Cambria Math" w:hAnsi="Cambria Math"/>
              </w:rPr>
              <m:t>c</m:t>
            </m:r>
            <m:r>
              <w:rPr>
                <w:rFonts w:ascii="Cambria Math" w:hAnsi="Cambria Math"/>
              </w:rPr>
              <m:t>:</m:t>
            </m:r>
            <m:r>
              <m:rPr>
                <m:nor/>
              </m:rPr>
              <w:rPr>
                <w:rFonts w:ascii="Cambria Math" w:hAnsi="Cambria Math"/>
              </w:rPr>
              <m:t>Unit</m:t>
            </m:r>
            <m:r>
              <w:rPr>
                <w:rFonts w:ascii="Cambria Math" w:hAnsi="Cambria Math"/>
              </w:rPr>
              <m:t>.</m:t>
            </m:r>
            <m:r>
              <m:rPr>
                <m:nor/>
              </m:rPr>
              <w:rPr>
                <w:rFonts w:ascii="Cambria Math" w:hAnsi="Cambria Math"/>
              </w:rPr>
              <m:t>Unit</m:t>
            </m:r>
          </m:e>
        </m:d>
      </m:oMath>
      <w:r w:rsidR="00187A0D">
        <w:rPr>
          <w:rFonts w:hint="eastAsia"/>
        </w:rPr>
        <w:t xml:space="preserve"> depen</w:t>
      </w:r>
      <w:r w:rsidR="00187A0D">
        <w:rPr>
          <w:rFonts w:hint="eastAsia"/>
        </w:rPr>
        <w:t>d</w:t>
      </w:r>
      <w:r w:rsidR="00187A0D">
        <w:rPr>
          <w:rFonts w:hint="eastAsia"/>
        </w:rPr>
        <w:t xml:space="preserve">ing on the context in which it appears. </w:t>
      </w:r>
      <w:r w:rsidR="00786244">
        <w:rPr>
          <w:rFonts w:hint="eastAsia"/>
        </w:rPr>
        <w:t xml:space="preserve">The </w:t>
      </w:r>
      <w:r w:rsidR="00AD2549">
        <w:rPr>
          <w:rFonts w:hint="eastAsia"/>
        </w:rPr>
        <w:t xml:space="preserve">rules of </w:t>
      </w:r>
      <w:r w:rsidR="00786244">
        <w:rPr>
          <w:rFonts w:hint="eastAsia"/>
        </w:rPr>
        <w:t>type well-formedness</w:t>
      </w:r>
      <w:r w:rsidR="00AD2549">
        <w:rPr>
          <w:rFonts w:hint="eastAsia"/>
        </w:rPr>
        <w:t xml:space="preserve">, </w:t>
      </w:r>
      <w:r w:rsidR="00C7547D">
        <w:rPr>
          <w:rFonts w:ascii="Cambria Math" w:eastAsia="ＭＳ 明朝" w:hAnsi="Cambria Math" w:cs="ＭＳ 明朝" w:hint="eastAsia"/>
        </w:rPr>
        <w:t>term typing</w:t>
      </w:r>
      <w:r w:rsidR="00AD2549">
        <w:rPr>
          <w:rFonts w:ascii="Cambria Math" w:eastAsia="ＭＳ 明朝" w:hAnsi="Cambria Math" w:cs="ＭＳ 明朝" w:hint="eastAsia"/>
        </w:rPr>
        <w:t xml:space="preserve">, and subtyping </w:t>
      </w:r>
      <w:r w:rsidR="00C7547D">
        <w:rPr>
          <w:rFonts w:ascii="Cambria Math" w:eastAsia="ＭＳ 明朝" w:hAnsi="Cambria Math" w:cs="ＭＳ 明朝" w:hint="eastAsia"/>
        </w:rPr>
        <w:t xml:space="preserve">are analogous to those of </w:t>
      </w:r>
      <w:r w:rsidR="00E0697B">
        <w:rPr>
          <w:rFonts w:hint="eastAsia"/>
        </w:rPr>
        <w:t>System</w:t>
      </w:r>
      <m:oMath>
        <m:r>
          <m:rPr>
            <m:sty m:val="p"/>
          </m:rPr>
          <w:rPr>
            <w:rFonts w:ascii="Cambria Math" w:hAnsi="Cambria Math"/>
          </w:rPr>
          <m:t xml:space="preserve"> </m:t>
        </m:r>
        <m:sSub>
          <m:sSubPr>
            <m:ctrlPr>
              <w:rPr>
                <w:rFonts w:ascii="Cambria Math" w:eastAsia="ＭＳ 明朝" w:hAnsi="Cambria Math" w:cs="ＭＳ 明朝"/>
              </w:rPr>
            </m:ctrlPr>
          </m:sSubPr>
          <m:e>
            <m:r>
              <w:rPr>
                <w:rFonts w:ascii="Cambria Math" w:hAnsi="Cambria Math" w:cs="Cambria Math"/>
              </w:rPr>
              <m:t>λ</m:t>
            </m:r>
            <m:ctrlPr>
              <w:rPr>
                <w:rFonts w:ascii="Cambria Math" w:hAnsi="Cambria Math" w:cs="Cambria Math"/>
                <w:i/>
              </w:rPr>
            </m:ctrlPr>
          </m:e>
          <m:sub>
            <m:r>
              <w:rPr>
                <w:rFonts w:ascii="Cambria Math" w:hAnsi="Cambria Math" w:cs="Cambria Math"/>
              </w:rPr>
              <m:t>≤</m:t>
            </m:r>
            <m:r>
              <m:rPr>
                <m:lit/>
              </m:rPr>
              <w:rPr>
                <w:rFonts w:ascii="Cambria Math" w:hAnsi="Cambria Math" w:cs="Cambria Math"/>
              </w:rPr>
              <m:t>{}</m:t>
            </m:r>
            <m:ctrlPr>
              <w:rPr>
                <w:rFonts w:ascii="Cambria Math" w:hAnsi="Cambria Math" w:cs="Cambria Math"/>
                <w:i/>
              </w:rPr>
            </m:ctrlPr>
          </m:sub>
        </m:sSub>
      </m:oMath>
      <w:r w:rsidR="00AD2549">
        <w:rPr>
          <w:rFonts w:hint="eastAsia"/>
        </w:rPr>
        <w:t xml:space="preserve"> except for the new rules about the CPS type. </w:t>
      </w:r>
      <w:r w:rsidR="00855FFD">
        <w:rPr>
          <w:rFonts w:hint="eastAsia"/>
        </w:rPr>
        <w:t>The well-formedness of a CPS type is defined straightforwardly.</w:t>
      </w:r>
      <w:r w:rsidR="00855FFD">
        <w:br/>
      </w:r>
      <m:oMathPara>
        <m:oMath>
          <m:f>
            <m:fPr>
              <m:ctrlPr>
                <w:rPr>
                  <w:rFonts w:ascii="Cambria Math" w:hAnsi="Cambria Math"/>
                </w:rPr>
              </m:ctrlPr>
            </m:fPr>
            <m:num>
              <m:r>
                <m:rPr>
                  <m:sty m:val="p"/>
                </m:rPr>
                <w:rPr>
                  <w:rFonts w:ascii="Cambria Math" w:hAnsi="Cambria Math"/>
                </w:rPr>
                <m:t>Γ⊢</m:t>
              </m:r>
              <m:r>
                <w:rPr>
                  <w:rFonts w:ascii="Cambria Math" w:hAnsi="Cambria Math" w:hint="eastAsia"/>
                </w:rPr>
                <m:t>T</m:t>
              </m:r>
            </m:num>
            <m:den>
              <m:r>
                <m:rPr>
                  <m:sty m:val="p"/>
                </m:rPr>
                <w:rPr>
                  <w:rFonts w:ascii="Cambria Math" w:hAnsi="Cambria Math"/>
                </w:rPr>
                <m:t>Γ⊢</m:t>
              </m:r>
              <m:r>
                <m:rPr>
                  <m:nor/>
                </m:rPr>
                <w:rPr>
                  <w:rFonts w:ascii="Cambria Math" w:hAnsi="Cambria Math"/>
                </w:rPr>
                <m:t>C</m:t>
              </m:r>
              <m:d>
                <m:dPr>
                  <m:ctrlPr>
                    <w:rPr>
                      <w:rFonts w:ascii="Cambria Math" w:hAnsi="Cambria Math"/>
                    </w:rPr>
                  </m:ctrlPr>
                </m:dPr>
                <m:e>
                  <m:r>
                    <w:rPr>
                      <w:rFonts w:ascii="Cambria Math" w:hAnsi="Cambria Math"/>
                    </w:rPr>
                    <m:t>T</m:t>
                  </m:r>
                </m:e>
              </m:d>
            </m:den>
          </m:f>
          <m:r>
            <w:rPr>
              <w:rFonts w:ascii="Cambria Math" w:hAnsi="Cambria Math" w:cs="Cambria Math"/>
            </w:rPr>
            <m:t>T</m:t>
          </m:r>
          <m:r>
            <m:rPr>
              <m:nor/>
            </m:rPr>
            <m:t>-</m:t>
          </m:r>
          <m:r>
            <m:rPr>
              <m:nor/>
            </m:rPr>
            <w:rPr>
              <w:rFonts w:hint="eastAsia"/>
            </w:rPr>
            <m:t>cps</m:t>
          </m:r>
          <m:r>
            <m:rPr>
              <m:sty m:val="p"/>
            </m:rPr>
            <w:rPr>
              <w:rFonts w:ascii="Cambria Math" w:hAnsi="Cambria Math"/>
            </w:rPr>
            <w:br/>
          </m:r>
        </m:oMath>
      </m:oMathPara>
      <w:r w:rsidR="00855FFD">
        <w:rPr>
          <w:rFonts w:hint="eastAsia"/>
        </w:rPr>
        <w:t xml:space="preserve">The </w:t>
      </w:r>
      <w:r w:rsidR="00855FFD">
        <w:t>≤-</w:t>
      </w:r>
      <w:proofErr w:type="spellStart"/>
      <w:r w:rsidR="00855FFD">
        <w:rPr>
          <w:rFonts w:hint="eastAsia"/>
        </w:rPr>
        <w:t>cpsintro</w:t>
      </w:r>
      <w:proofErr w:type="spellEnd"/>
      <w:r w:rsidR="00855FFD">
        <w:rPr>
          <w:rFonts w:hint="eastAsia"/>
        </w:rPr>
        <w:t xml:space="preserve"> </w:t>
      </w:r>
      <w:r w:rsidR="00BF7CB1">
        <w:rPr>
          <w:rFonts w:hint="eastAsia"/>
        </w:rPr>
        <w:t>rule</w:t>
      </w:r>
      <w:r w:rsidR="00855FFD">
        <w:rPr>
          <w:rFonts w:hint="eastAsia"/>
        </w:rPr>
        <w:t xml:space="preserve"> converts a</w:t>
      </w:r>
      <w:r w:rsidR="00BF7CB1">
        <w:rPr>
          <w:rFonts w:hint="eastAsia"/>
        </w:rPr>
        <w:t xml:space="preserve"> singleton type of </w:t>
      </w:r>
      <w:r w:rsidR="00376A5A">
        <w:rPr>
          <w:rFonts w:hint="eastAsia"/>
        </w:rPr>
        <w:t>a</w:t>
      </w:r>
      <w:r w:rsidR="00BF7CB1">
        <w:rPr>
          <w:rFonts w:hint="eastAsia"/>
        </w:rPr>
        <w:t xml:space="preserve"> specific form to a CPS type</w:t>
      </w:r>
      <w:r w:rsidR="00BE7460">
        <w:rPr>
          <w:rFonts w:hint="eastAsia"/>
        </w:rPr>
        <w:t>.</w:t>
      </w:r>
      <w:r w:rsidR="00BE7460">
        <w:br/>
      </w:r>
      <m:oMathPara>
        <m:oMath>
          <m:f>
            <m:fPr>
              <m:ctrlPr>
                <w:rPr>
                  <w:rFonts w:ascii="Cambria Math" w:hAnsi="Cambria Math"/>
                </w:rPr>
              </m:ctrlPr>
            </m:fPr>
            <m:num>
              <m:r>
                <m:rPr>
                  <m:sty m:val="p"/>
                </m:rPr>
                <w:rPr>
                  <w:rFonts w:ascii="Cambria Math" w:hAnsi="Cambria Math"/>
                </w:rPr>
                <m:t>Γ</m:t>
              </m:r>
              <m:r>
                <w:rPr>
                  <w:rFonts w:ascii="Cambria Math" w:hAnsi="Cambria Math"/>
                </w:rPr>
                <m:t>⊢t :</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m:t>
                      </m:r>
                    </m:fName>
                    <m:e>
                      <m:r>
                        <m:rPr>
                          <m:nor/>
                        </m:rPr>
                        <w:rPr>
                          <w:rFonts w:ascii="Cambria Math" w:hAnsi="Cambria Math"/>
                        </w:rPr>
                        <m:t>id</m:t>
                      </m:r>
                    </m:e>
                  </m:func>
                  <m:r>
                    <w:rPr>
                      <w:rFonts w:ascii="Cambria Math" w:hAnsi="Cambria Math"/>
                    </w:rPr>
                    <m:t xml:space="preserve"> :T</m:t>
                  </m:r>
                </m:e>
              </m:d>
            </m:num>
            <m:den>
              <m:r>
                <m:rPr>
                  <m:sty m:val="p"/>
                </m:rPr>
                <w:rPr>
                  <w:rFonts w:ascii="Cambria Math" w:hAnsi="Cambria Math"/>
                </w:rPr>
                <m:t>Γ</m:t>
              </m:r>
              <m:r>
                <w:rPr>
                  <w:rFonts w:ascii="Cambria Math" w:hAnsi="Cambria Math"/>
                </w:rPr>
                <m:t>⊢</m:t>
              </m:r>
              <m:d>
                <m:dPr>
                  <m:begChr m:val="{"/>
                  <m:endChr m:val="}"/>
                  <m:ctrlPr>
                    <w:rPr>
                      <w:rFonts w:ascii="Cambria Math" w:hAnsi="Cambria Math"/>
                      <w:i/>
                    </w:rPr>
                  </m:ctrlPr>
                </m:dPr>
                <m:e>
                  <m:r>
                    <w:rPr>
                      <w:rFonts w:ascii="Cambria Math" w:hAnsi="Cambria Math"/>
                    </w:rPr>
                    <m:t>t :</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m:t>
                          </m:r>
                        </m:fName>
                        <m:e>
                          <m:r>
                            <m:rPr>
                              <m:nor/>
                            </m:rPr>
                            <w:rPr>
                              <w:rFonts w:ascii="Cambria Math" w:hAnsi="Cambria Math"/>
                            </w:rPr>
                            <m:t>id</m:t>
                          </m:r>
                        </m:e>
                      </m:func>
                      <m:r>
                        <w:rPr>
                          <w:rFonts w:ascii="Cambria Math" w:hAnsi="Cambria Math"/>
                        </w:rPr>
                        <m:t xml:space="preserve"> :T</m:t>
                      </m:r>
                    </m:e>
                  </m:d>
                </m:e>
              </m:d>
              <m:r>
                <w:rPr>
                  <w:rFonts w:ascii="Cambria Math" w:hAnsi="Cambria Math"/>
                </w:rPr>
                <m:t>≤</m:t>
              </m:r>
              <m:r>
                <m:rPr>
                  <m:nor/>
                </m:rPr>
                <w:rPr>
                  <w:rFonts w:ascii="Cambria Math" w:hAnsi="Cambria Math"/>
                </w:rPr>
                <m:t>C</m:t>
              </m:r>
              <m:d>
                <m:dPr>
                  <m:ctrlPr>
                    <w:rPr>
                      <w:rFonts w:ascii="Cambria Math" w:hAnsi="Cambria Math"/>
                      <w:i/>
                    </w:rPr>
                  </m:ctrlPr>
                </m:dPr>
                <m:e>
                  <m:r>
                    <w:rPr>
                      <w:rFonts w:ascii="Cambria Math" w:hAnsi="Cambria Math"/>
                    </w:rPr>
                    <m:t>T</m:t>
                  </m:r>
                </m:e>
              </m:d>
            </m:den>
          </m:f>
          <m:r>
            <m:rPr>
              <m:nor/>
            </m:rPr>
            <w:rPr>
              <w:rFonts w:ascii="Cambria Math" w:hAnsi="Cambria Math"/>
            </w:rPr>
            <m:t>≤</m:t>
          </m:r>
          <m:r>
            <m:rPr>
              <m:nor/>
            </m:rPr>
            <w:rPr>
              <w:rFonts w:ascii="Cambria Math" w:hAnsi="Cambria Math" w:hint="eastAsia"/>
            </w:rPr>
            <m:t>-</m:t>
          </m:r>
          <w:proofErr w:type="spellStart"/>
          <m:r>
            <m:rPr>
              <m:nor/>
            </m:rPr>
            <w:rPr>
              <w:rFonts w:ascii="Cambria Math" w:hAnsi="Cambria Math" w:hint="eastAsia"/>
            </w:rPr>
            <m:t>cpsintro</m:t>
          </m:r>
          <w:proofErr w:type="spellEnd"/>
          <m:r>
            <m:rPr>
              <m:sty m:val="p"/>
            </m:rPr>
            <w:rPr>
              <w:rFonts w:ascii="Cambria Math" w:hAnsi="Cambria Math"/>
            </w:rPr>
            <w:br/>
          </m:r>
        </m:oMath>
      </m:oMathPara>
      <w:r w:rsidR="00BF7CB1">
        <w:rPr>
          <w:rFonts w:hint="eastAsia"/>
        </w:rPr>
        <w:t xml:space="preserve">The </w:t>
      </w:r>
      <w:r w:rsidR="00BF7CB1">
        <w:t>≤-</w:t>
      </w:r>
      <w:proofErr w:type="spellStart"/>
      <w:r w:rsidR="00BF7CB1">
        <w:rPr>
          <w:rFonts w:hint="eastAsia"/>
        </w:rPr>
        <w:t>cpselim</w:t>
      </w:r>
      <w:proofErr w:type="spellEnd"/>
      <w:r w:rsidR="00BF7CB1">
        <w:rPr>
          <w:rFonts w:hint="eastAsia"/>
        </w:rPr>
        <w:t xml:space="preserve"> and </w:t>
      </w:r>
      <w:r w:rsidR="00BF7CB1">
        <w:t>≤-</w:t>
      </w:r>
      <w:proofErr w:type="spellStart"/>
      <w:r w:rsidR="00BF7CB1">
        <w:rPr>
          <w:rFonts w:hint="eastAsia"/>
        </w:rPr>
        <w:t>cpselim</w:t>
      </w:r>
      <w:r w:rsidR="005832A3">
        <w:rPr>
          <w:rFonts w:hint="eastAsia"/>
        </w:rPr>
        <w:t>min</w:t>
      </w:r>
      <w:proofErr w:type="spellEnd"/>
      <w:r w:rsidR="00BF7CB1">
        <w:rPr>
          <w:rFonts w:hint="eastAsia"/>
        </w:rPr>
        <w:t xml:space="preserve"> rules convert a CPS </w:t>
      </w:r>
      <w:r w:rsidR="00BF7CB1">
        <w:t>type</w:t>
      </w:r>
      <w:r w:rsidR="00BF7CB1">
        <w:rPr>
          <w:rFonts w:hint="eastAsia"/>
        </w:rPr>
        <w:t xml:space="preserve"> to a normal type.</w:t>
      </w:r>
      <w:r w:rsidR="00BF7CB1">
        <w:br/>
      </w:r>
      <m:oMathPara>
        <m:oMath>
          <m:f>
            <m:fPr>
              <m:ctrlPr>
                <w:rPr>
                  <w:rFonts w:ascii="Cambria Math" w:hAnsi="Cambria Math"/>
                  <w:i/>
                </w:rPr>
              </m:ctrlPr>
            </m:fPr>
            <m:num>
              <m:r>
                <m:rPr>
                  <m:sty m:val="p"/>
                </m:rPr>
                <w:rPr>
                  <w:rFonts w:ascii="Cambria Math" w:hAnsi="Cambria Math"/>
                </w:rPr>
                <m:t>Γ</m:t>
              </m:r>
              <m:r>
                <w:rPr>
                  <w:rFonts w:ascii="Cambria Math" w:hAnsi="Cambria Math"/>
                </w:rPr>
                <m:t>⊢t :</m:t>
              </m:r>
              <m:r>
                <m:rPr>
                  <m:nor/>
                </m:rPr>
                <w:rPr>
                  <w:rFonts w:ascii="Cambria Math" w:hAnsi="Cambria Math" w:hint="eastAsia"/>
                </w:rPr>
                <m:t>C</m:t>
              </m:r>
              <m:d>
                <m:dPr>
                  <m:ctrlPr>
                    <w:rPr>
                      <w:rFonts w:ascii="Cambria Math" w:hAnsi="Cambria Math"/>
                      <w:i/>
                    </w:rPr>
                  </m:ctrlPr>
                </m:dPr>
                <m:e>
                  <m:r>
                    <w:rPr>
                      <w:rFonts w:ascii="Cambria Math" w:hAnsi="Cambria Math"/>
                    </w:rPr>
                    <m:t>T</m:t>
                  </m:r>
                </m:e>
              </m:d>
            </m:num>
            <m:den>
              <m:r>
                <m:rPr>
                  <m:sty m:val="p"/>
                </m:rPr>
                <w:rPr>
                  <w:rFonts w:ascii="Cambria Math" w:hAnsi="Cambria Math"/>
                </w:rPr>
                <m:t>Γ</m:t>
              </m:r>
              <m:r>
                <w:rPr>
                  <w:rFonts w:ascii="Cambria Math" w:hAnsi="Cambria Math"/>
                </w:rPr>
                <m:t>⊢</m:t>
              </m:r>
              <m:d>
                <m:dPr>
                  <m:begChr m:val="{"/>
                  <m:endChr m:val="}"/>
                  <m:ctrlPr>
                    <w:rPr>
                      <w:rFonts w:ascii="Cambria Math" w:hAnsi="Cambria Math"/>
                      <w:i/>
                    </w:rPr>
                  </m:ctrlPr>
                </m:dPr>
                <m:e>
                  <m:r>
                    <w:rPr>
                      <w:rFonts w:ascii="Cambria Math" w:hAnsi="Cambria Math"/>
                    </w:rPr>
                    <m:t>t :</m:t>
                  </m:r>
                  <m:r>
                    <m:rPr>
                      <m:nor/>
                    </m:rPr>
                    <w:rPr>
                      <w:rFonts w:ascii="Cambria Math" w:hAnsi="Cambria Math" w:hint="eastAsia"/>
                    </w:rPr>
                    <m:t>C</m:t>
                  </m:r>
                  <m:d>
                    <m:dPr>
                      <m:ctrlPr>
                        <w:rPr>
                          <w:rFonts w:ascii="Cambria Math" w:hAnsi="Cambria Math"/>
                          <w:i/>
                        </w:rPr>
                      </m:ctrlPr>
                    </m:dPr>
                    <m:e>
                      <m:r>
                        <w:rPr>
                          <w:rFonts w:ascii="Cambria Math" w:hAnsi="Cambria Math"/>
                        </w:rPr>
                        <m:t>T</m:t>
                      </m:r>
                    </m:e>
                  </m:d>
                </m:e>
              </m:d>
              <m:r>
                <w:rPr>
                  <w:rFonts w:ascii="Cambria Math" w:hAnsi="Cambria Math"/>
                </w:rPr>
                <m:t>≤</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m:t>
                      </m:r>
                    </m:fName>
                    <m:e>
                      <m:r>
                        <m:rPr>
                          <m:nor/>
                        </m:rPr>
                        <w:rPr>
                          <w:rFonts w:ascii="Cambria Math" w:hAnsi="Cambria Math"/>
                        </w:rPr>
                        <m:t>id</m:t>
                      </m:r>
                    </m:e>
                  </m:func>
                  <m:r>
                    <w:rPr>
                      <w:rFonts w:ascii="Cambria Math" w:hAnsi="Cambria Math"/>
                    </w:rPr>
                    <m:t xml:space="preserve"> :T</m:t>
                  </m:r>
                </m:e>
              </m:d>
            </m:den>
          </m:f>
          <m:r>
            <m:rPr>
              <m:nor/>
            </m:rPr>
            <w:rPr>
              <w:rFonts w:ascii="Cambria Math" w:hAnsi="Cambria Math"/>
            </w:rPr>
            <m:t>≤</m:t>
          </m:r>
          <m:r>
            <m:rPr>
              <m:nor/>
            </m:rPr>
            <w:rPr>
              <w:rFonts w:ascii="Cambria Math" w:hAnsi="Cambria Math" w:hint="eastAsia"/>
            </w:rPr>
            <m:t>-</m:t>
          </m:r>
          <w:proofErr w:type="spellStart"/>
          <m:r>
            <m:rPr>
              <m:nor/>
            </m:rPr>
            <w:rPr>
              <w:rFonts w:ascii="Cambria Math" w:hAnsi="Cambria Math" w:hint="eastAsia"/>
            </w:rPr>
            <m:t>cpselim</m:t>
          </m:r>
          <w:proofErr w:type="spellEnd"/>
          <m:r>
            <w:rPr>
              <w:rFonts w:ascii="Cambria Math" w:hAnsi="Cambria Math"/>
            </w:rPr>
            <m:t xml:space="preserve">          </m:t>
          </m:r>
          <m:f>
            <m:fPr>
              <m:ctrlPr>
                <w:rPr>
                  <w:rFonts w:ascii="Cambria Math" w:hAnsi="Cambria Math"/>
                  <w:i/>
                </w:rPr>
              </m:ctrlPr>
            </m:fPr>
            <m:num>
              <m:r>
                <m:rPr>
                  <m:sty m:val="p"/>
                </m:rPr>
                <w:rPr>
                  <w:rFonts w:ascii="Cambria Math" w:hAnsi="Cambria Math"/>
                </w:rPr>
                <m:t>Γ</m:t>
              </m:r>
              <m:r>
                <w:rPr>
                  <w:rFonts w:ascii="Cambria Math" w:hAnsi="Cambria Math"/>
                </w:rPr>
                <m:t>⊢</m:t>
              </m:r>
              <m:r>
                <m:rPr>
                  <m:nor/>
                </m:rPr>
                <w:rPr>
                  <w:rFonts w:ascii="Cambria Math" w:hAnsi="Cambria Math" w:hint="eastAsia"/>
                </w:rPr>
                <m:t>C</m:t>
              </m:r>
              <m:d>
                <m:dPr>
                  <m:ctrlPr>
                    <w:rPr>
                      <w:rFonts w:ascii="Cambria Math" w:hAnsi="Cambria Math"/>
                      <w:i/>
                    </w:rPr>
                  </m:ctrlPr>
                </m:dPr>
                <m:e>
                  <m:r>
                    <w:rPr>
                      <w:rFonts w:ascii="Cambria Math" w:hAnsi="Cambria Math"/>
                    </w:rPr>
                    <m:t>T</m:t>
                  </m:r>
                </m:e>
              </m:d>
            </m:num>
            <m:den>
              <m:r>
                <m:rPr>
                  <m:sty m:val="p"/>
                </m:rPr>
                <w:rPr>
                  <w:rFonts w:ascii="Cambria Math" w:hAnsi="Cambria Math"/>
                </w:rPr>
                <m:t>Γ</m:t>
              </m:r>
              <m:r>
                <w:rPr>
                  <w:rFonts w:ascii="Cambria Math" w:hAnsi="Cambria Math"/>
                </w:rPr>
                <m:t>⊢</m:t>
              </m:r>
              <m:r>
                <m:rPr>
                  <m:nor/>
                </m:rPr>
                <w:rPr>
                  <w:rFonts w:ascii="Cambria Math" w:hAnsi="Cambria Math" w:hint="eastAsia"/>
                </w:rPr>
                <m:t>C</m:t>
              </m:r>
              <m:d>
                <m:dPr>
                  <m:ctrlPr>
                    <w:rPr>
                      <w:rFonts w:ascii="Cambria Math" w:hAnsi="Cambria Math"/>
                      <w:i/>
                    </w:rPr>
                  </m:ctrlPr>
                </m:dPr>
                <m:e>
                  <m:r>
                    <w:rPr>
                      <w:rFonts w:ascii="Cambria Math" w:hAnsi="Cambria Math"/>
                    </w:rPr>
                    <m:t>T</m:t>
                  </m:r>
                </m:e>
              </m:d>
              <m:r>
                <w:rPr>
                  <w:rFonts w:ascii="Cambria Math" w:hAnsi="Cambria Math"/>
                </w:rPr>
                <m:t>≤</m:t>
              </m:r>
              <m:r>
                <w:rPr>
                  <w:rFonts w:ascii="Cambria Math" w:hAnsi="Cambria Math" w:hint="eastAsia"/>
                </w:rPr>
                <m:t>¬¬</m:t>
              </m:r>
              <m:r>
                <w:rPr>
                  <w:rFonts w:ascii="Cambria Math" w:hAnsi="Cambria Math"/>
                </w:rPr>
                <m:t>T</m:t>
              </m:r>
            </m:den>
          </m:f>
          <m:r>
            <m:rPr>
              <m:nor/>
            </m:rPr>
            <w:rPr>
              <w:rFonts w:ascii="Cambria Math" w:hAnsi="Cambria Math"/>
            </w:rPr>
            <m:t>≤</m:t>
          </m:r>
          <m:r>
            <m:rPr>
              <m:nor/>
            </m:rPr>
            <w:rPr>
              <w:rFonts w:ascii="Cambria Math" w:hAnsi="Cambria Math" w:hint="eastAsia"/>
            </w:rPr>
            <m:t>-</m:t>
          </m:r>
          <w:proofErr w:type="spellStart"/>
          <m:r>
            <m:rPr>
              <m:nor/>
            </m:rPr>
            <w:rPr>
              <w:rFonts w:ascii="Cambria Math" w:hAnsi="Cambria Math" w:hint="eastAsia"/>
            </w:rPr>
            <m:t>cpselimmin</m:t>
          </m:r>
          <w:proofErr w:type="spellEnd"/>
          <m:r>
            <m:rPr>
              <m:sty m:val="p"/>
            </m:rPr>
            <w:br/>
          </m:r>
        </m:oMath>
      </m:oMathPara>
      <w:r w:rsidR="00E0697B">
        <w:rPr>
          <w:rFonts w:hint="eastAsia"/>
        </w:rPr>
        <w:t xml:space="preserve">No rules have been added for </w:t>
      </w:r>
      <w:r w:rsidR="00AD2549">
        <w:rPr>
          <w:rFonts w:hint="eastAsia"/>
        </w:rPr>
        <w:t xml:space="preserve">term </w:t>
      </w:r>
      <w:r w:rsidR="00E0697B">
        <w:rPr>
          <w:rFonts w:hint="eastAsia"/>
        </w:rPr>
        <w:t xml:space="preserve">typing with a </w:t>
      </w:r>
      <w:r w:rsidR="00AD2549">
        <w:rPr>
          <w:rFonts w:hint="eastAsia"/>
        </w:rPr>
        <w:t xml:space="preserve">CPS </w:t>
      </w:r>
      <w:r w:rsidR="00E0697B">
        <w:rPr>
          <w:rFonts w:hint="eastAsia"/>
        </w:rPr>
        <w:t>type</w:t>
      </w:r>
      <w:r w:rsidR="00BE7460">
        <w:rPr>
          <w:rFonts w:hint="eastAsia"/>
        </w:rPr>
        <w:t xml:space="preserve"> because</w:t>
      </w:r>
      <w:r w:rsidR="00E0697B">
        <w:rPr>
          <w:rFonts w:hint="eastAsia"/>
        </w:rPr>
        <w:t xml:space="preserve"> </w:t>
      </w:r>
      <w:r w:rsidR="00BE7460">
        <w:rPr>
          <w:rFonts w:hint="eastAsia"/>
        </w:rPr>
        <w:t>a</w:t>
      </w:r>
      <w:r w:rsidR="00714493">
        <w:rPr>
          <w:rFonts w:hint="eastAsia"/>
        </w:rPr>
        <w:t xml:space="preserve"> term can have a </w:t>
      </w:r>
      <w:r w:rsidR="00AD2549">
        <w:rPr>
          <w:rFonts w:hint="eastAsia"/>
        </w:rPr>
        <w:t xml:space="preserve">CPS </w:t>
      </w:r>
      <w:r w:rsidR="00714493">
        <w:rPr>
          <w:rFonts w:hint="eastAsia"/>
        </w:rPr>
        <w:t xml:space="preserve">type from the subtyping </w:t>
      </w:r>
      <w:r w:rsidR="00AD2549">
        <w:rPr>
          <w:rFonts w:hint="eastAsia"/>
        </w:rPr>
        <w:t xml:space="preserve">with </w:t>
      </w:r>
      <w:r w:rsidR="00714493">
        <w:rPr>
          <w:rFonts w:hint="eastAsia"/>
        </w:rPr>
        <w:t xml:space="preserve">the </w:t>
      </w:r>
      <w:r w:rsidR="00AD2549">
        <w:rPr>
          <w:rFonts w:hint="eastAsia"/>
        </w:rPr>
        <w:t xml:space="preserve">CPS </w:t>
      </w:r>
      <w:r w:rsidR="00714493">
        <w:rPr>
          <w:rFonts w:hint="eastAsia"/>
        </w:rPr>
        <w:t>type.</w:t>
      </w:r>
    </w:p>
    <w:p w:rsidR="00256636" w:rsidRDefault="006B48DC" w:rsidP="00256636">
      <w:pPr>
        <w:pStyle w:val="a1"/>
      </w:pPr>
      <w:bookmarkStart w:id="44" w:name="_Ref284159725"/>
      <w:r>
        <w:rPr>
          <w:rStyle w:val="afa"/>
          <w:rFonts w:hint="eastAsia"/>
        </w:rPr>
        <w:t>Lemma</w:t>
      </w:r>
      <w:r w:rsidR="00256636" w:rsidRPr="00256636">
        <w:rPr>
          <w:rStyle w:val="afa"/>
          <w:rFonts w:hint="eastAsia"/>
        </w:rPr>
        <w:t xml:space="preserve"> </w:t>
      </w:r>
      <w:r w:rsidR="000D4950" w:rsidRPr="00256636">
        <w:rPr>
          <w:rStyle w:val="afa"/>
        </w:rPr>
        <w:fldChar w:fldCharType="begin"/>
      </w:r>
      <w:r w:rsidR="00256636" w:rsidRPr="00256636">
        <w:rPr>
          <w:rStyle w:val="afa"/>
        </w:rPr>
        <w:instrText xml:space="preserve"> </w:instrText>
      </w:r>
      <w:r w:rsidR="00256636" w:rsidRPr="00256636">
        <w:rPr>
          <w:rStyle w:val="afa"/>
          <w:rFonts w:hint="eastAsia"/>
        </w:rPr>
        <w:instrText>SEQ Theorem \* ARABIC</w:instrText>
      </w:r>
      <w:r w:rsidR="00256636" w:rsidRPr="00256636">
        <w:rPr>
          <w:rStyle w:val="afa"/>
        </w:rPr>
        <w:instrText xml:space="preserve"> </w:instrText>
      </w:r>
      <w:r w:rsidR="000D4950" w:rsidRPr="00256636">
        <w:rPr>
          <w:rStyle w:val="afa"/>
        </w:rPr>
        <w:fldChar w:fldCharType="separate"/>
      </w:r>
      <w:r w:rsidR="001B5AF8">
        <w:rPr>
          <w:rStyle w:val="afa"/>
          <w:noProof/>
        </w:rPr>
        <w:t>10</w:t>
      </w:r>
      <w:r w:rsidR="000D4950" w:rsidRPr="00256636">
        <w:rPr>
          <w:rStyle w:val="afa"/>
        </w:rPr>
        <w:fldChar w:fldCharType="end"/>
      </w:r>
      <w:bookmarkEnd w:id="44"/>
      <w:r w:rsidR="00256636" w:rsidRPr="00256636">
        <w:rPr>
          <w:rStyle w:val="afa"/>
          <w:rFonts w:hint="eastAsia"/>
        </w:rPr>
        <w:t>:</w:t>
      </w:r>
      <w:r w:rsidR="004110B1">
        <w:rPr>
          <w:rFonts w:hint="eastAsia"/>
        </w:rPr>
        <w:t xml:space="preserve"> (</w:t>
      </w:r>
      <w:r w:rsidR="004110B1" w:rsidRPr="004110B1">
        <w:rPr>
          <w:rFonts w:hint="eastAsia"/>
          <w:i/>
        </w:rPr>
        <w:t>t</w:t>
      </w:r>
      <w:r w:rsidR="004110B1">
        <w:rPr>
          <w:rFonts w:hint="eastAsia"/>
        </w:rPr>
        <w:t>-</w:t>
      </w:r>
      <w:proofErr w:type="spellStart"/>
      <w:r w:rsidR="004110B1">
        <w:rPr>
          <w:rFonts w:hint="eastAsia"/>
        </w:rPr>
        <w:t>cpsintro</w:t>
      </w:r>
      <w:proofErr w:type="spellEnd"/>
      <w:r w:rsidR="004110B1">
        <w:rPr>
          <w:rFonts w:hint="eastAsia"/>
        </w:rPr>
        <w:t>)</w:t>
      </w:r>
      <w:r w:rsidR="00B960EC" w:rsidRPr="00B960EC">
        <w:rPr>
          <w:rFonts w:hint="eastAsia"/>
        </w:rPr>
        <w:t xml:space="preserve"> </w:t>
      </w:r>
      <w:r w:rsidR="00B960EC">
        <w:rPr>
          <w:rFonts w:hint="eastAsia"/>
        </w:rPr>
        <w:t xml:space="preserve">If </w:t>
      </w:r>
      <m:oMath>
        <m:r>
          <m:rPr>
            <m:sty m:val="p"/>
          </m:rPr>
          <w:rPr>
            <w:rFonts w:ascii="Cambria Math" w:hAnsi="Cambria Math"/>
          </w:rPr>
          <m:t>Γ</m:t>
        </m:r>
        <m:r>
          <w:rPr>
            <w:rFonts w:ascii="Cambria Math" w:hAnsi="Cambria Math"/>
          </w:rPr>
          <m:t>⊢t :</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m:t>
                </m:r>
              </m:fName>
              <m:e>
                <m:r>
                  <m:rPr>
                    <m:nor/>
                  </m:rPr>
                  <w:rPr>
                    <w:rFonts w:ascii="Cambria Math" w:hAnsi="Cambria Math"/>
                  </w:rPr>
                  <m:t>id</m:t>
                </m:r>
              </m:e>
            </m:func>
            <m:r>
              <w:rPr>
                <w:rFonts w:ascii="Cambria Math" w:hAnsi="Cambria Math"/>
              </w:rPr>
              <m:t xml:space="preserve"> :T</m:t>
            </m:r>
          </m:e>
        </m:d>
      </m:oMath>
      <w:r w:rsidR="00B960EC">
        <w:rPr>
          <w:rFonts w:hint="eastAsia"/>
        </w:rPr>
        <w:t xml:space="preserve">, then </w:t>
      </w:r>
      <m:oMath>
        <m:r>
          <m:rPr>
            <m:sty m:val="p"/>
          </m:rPr>
          <w:rPr>
            <w:rFonts w:ascii="Cambria Math" w:hAnsi="Cambria Math"/>
          </w:rPr>
          <m:t>Γ</m:t>
        </m:r>
        <m:r>
          <w:rPr>
            <w:rFonts w:ascii="Cambria Math" w:hAnsi="Cambria Math"/>
          </w:rPr>
          <m:t>⊢t :</m:t>
        </m:r>
        <m:r>
          <m:rPr>
            <m:nor/>
          </m:rPr>
          <w:rPr>
            <w:rFonts w:ascii="Cambria Math" w:hAnsi="Cambria Math"/>
          </w:rPr>
          <m:t>C</m:t>
        </m:r>
        <m:d>
          <m:dPr>
            <m:ctrlPr>
              <w:rPr>
                <w:rFonts w:ascii="Cambria Math" w:hAnsi="Cambria Math"/>
                <w:i/>
              </w:rPr>
            </m:ctrlPr>
          </m:dPr>
          <m:e>
            <m:r>
              <w:rPr>
                <w:rFonts w:ascii="Cambria Math" w:hAnsi="Cambria Math"/>
              </w:rPr>
              <m:t>T</m:t>
            </m:r>
          </m:e>
        </m:d>
      </m:oMath>
      <w:r w:rsidR="00256636">
        <w:rPr>
          <w:rFonts w:hint="eastAsia"/>
        </w:rPr>
        <w:t>.</w:t>
      </w:r>
    </w:p>
    <w:p w:rsidR="00256636" w:rsidRPr="00952BB1" w:rsidRDefault="00256636" w:rsidP="00256636">
      <w:pPr>
        <w:pStyle w:val="a1"/>
      </w:pPr>
      <w:r>
        <w:rPr>
          <w:rFonts w:hint="eastAsia"/>
        </w:rPr>
        <w:t>Proof:</w:t>
      </w:r>
      <w:r>
        <w:rPr>
          <w:rFonts w:hint="eastAsia"/>
        </w:rPr>
        <w:br/>
      </w:r>
      <m:oMathPara>
        <m:oMath>
          <m:f>
            <m:fPr>
              <m:ctrlPr>
                <w:rPr>
                  <w:rFonts w:ascii="Cambria Math" w:hAnsi="Cambria Math"/>
                </w:rPr>
              </m:ctrlPr>
            </m:fPr>
            <m:num>
              <m:m>
                <m:mPr>
                  <m:mcs>
                    <m:mc>
                      <m:mcPr>
                        <m:count m:val="2"/>
                        <m:mcJc m:val="center"/>
                      </m:mcPr>
                    </m:mc>
                  </m:mcs>
                  <m:ctrlPr>
                    <w:rPr>
                      <w:rFonts w:ascii="Cambria Math" w:hAnsi="Cambria Math"/>
                      <w:i/>
                    </w:rPr>
                  </m:ctrlPr>
                </m:mPr>
                <m:mr>
                  <m:e>
                    <m:f>
                      <m:fPr>
                        <m:ctrlPr>
                          <w:rPr>
                            <w:rFonts w:ascii="Cambria Math" w:hAnsi="Cambria Math"/>
                            <w:i/>
                          </w:rPr>
                        </m:ctrlPr>
                      </m:fPr>
                      <m:num>
                        <m:r>
                          <m:rPr>
                            <m:sty m:val="p"/>
                          </m:rPr>
                          <w:rPr>
                            <w:rFonts w:ascii="Cambria Math" w:hAnsi="Cambria Math"/>
                          </w:rPr>
                          <m:t>Γ</m:t>
                        </m:r>
                        <m:r>
                          <w:rPr>
                            <w:rFonts w:ascii="Cambria Math" w:hAnsi="Cambria Math"/>
                          </w:rPr>
                          <m:t>⊢t :</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m:t>
                                </m:r>
                              </m:fName>
                              <m:e>
                                <m:r>
                                  <m:rPr>
                                    <m:nor/>
                                  </m:rPr>
                                  <w:rPr>
                                    <w:rFonts w:ascii="Cambria Math" w:hAnsi="Cambria Math"/>
                                  </w:rPr>
                                  <m:t>id</m:t>
                                </m:r>
                              </m:e>
                            </m:func>
                            <m:r>
                              <w:rPr>
                                <w:rFonts w:ascii="Cambria Math" w:hAnsi="Cambria Math"/>
                              </w:rPr>
                              <m:t xml:space="preserve"> :T</m:t>
                            </m:r>
                          </m:e>
                        </m:d>
                      </m:num>
                      <m:den>
                        <m:r>
                          <m:rPr>
                            <m:sty m:val="p"/>
                          </m:rPr>
                          <w:rPr>
                            <w:rFonts w:ascii="Cambria Math" w:hAnsi="Cambria Math"/>
                          </w:rPr>
                          <m:t>Γ</m:t>
                        </m:r>
                        <m:r>
                          <w:rPr>
                            <w:rFonts w:ascii="Cambria Math" w:hAnsi="Cambria Math"/>
                          </w:rPr>
                          <m:t>⊢</m:t>
                        </m:r>
                        <m:d>
                          <m:dPr>
                            <m:begChr m:val="{"/>
                            <m:endChr m:val="}"/>
                            <m:ctrlPr>
                              <w:rPr>
                                <w:rFonts w:ascii="Cambria Math" w:hAnsi="Cambria Math"/>
                                <w:i/>
                              </w:rPr>
                            </m:ctrlPr>
                          </m:dPr>
                          <m:e>
                            <m:r>
                              <w:rPr>
                                <w:rFonts w:ascii="Cambria Math" w:hAnsi="Cambria Math"/>
                              </w:rPr>
                              <m:t>t :</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m:t>
                                    </m:r>
                                  </m:fName>
                                  <m:e>
                                    <m:r>
                                      <m:rPr>
                                        <m:nor/>
                                      </m:rPr>
                                      <w:rPr>
                                        <w:rFonts w:ascii="Cambria Math" w:hAnsi="Cambria Math"/>
                                      </w:rPr>
                                      <m:t>id</m:t>
                                    </m:r>
                                  </m:e>
                                </m:func>
                                <m:r>
                                  <w:rPr>
                                    <w:rFonts w:ascii="Cambria Math" w:hAnsi="Cambria Math"/>
                                  </w:rPr>
                                  <m:t xml:space="preserve"> :T</m:t>
                                </m:r>
                              </m:e>
                            </m:d>
                          </m:e>
                        </m:d>
                        <m:r>
                          <w:rPr>
                            <w:rFonts w:ascii="Cambria Math" w:hAnsi="Cambria Math"/>
                          </w:rPr>
                          <m:t>≤</m:t>
                        </m:r>
                        <m:r>
                          <m:rPr>
                            <m:nor/>
                          </m:rPr>
                          <w:rPr>
                            <w:rFonts w:ascii="Cambria Math" w:hAnsi="Cambria Math"/>
                          </w:rPr>
                          <m:t>C</m:t>
                        </m:r>
                        <m:d>
                          <m:dPr>
                            <m:ctrlPr>
                              <w:rPr>
                                <w:rFonts w:ascii="Cambria Math" w:hAnsi="Cambria Math"/>
                                <w:i/>
                              </w:rPr>
                            </m:ctrlPr>
                          </m:dPr>
                          <m:e>
                            <m:r>
                              <w:rPr>
                                <w:rFonts w:ascii="Cambria Math" w:hAnsi="Cambria Math"/>
                              </w:rPr>
                              <m:t>T</m:t>
                            </m:r>
                          </m:e>
                        </m:d>
                      </m:den>
                    </m:f>
                    <m:r>
                      <m:rPr>
                        <m:nor/>
                      </m:rPr>
                      <w:rPr>
                        <w:rFonts w:ascii="Cambria Math" w:hAnsi="Cambria Math"/>
                      </w:rPr>
                      <m:t>≤</m:t>
                    </m:r>
                    <m:r>
                      <m:rPr>
                        <m:nor/>
                      </m:rPr>
                      <w:rPr>
                        <w:rFonts w:ascii="Cambria Math" w:hAnsi="Cambria Math" w:hint="eastAsia"/>
                      </w:rPr>
                      <m:t>-</m:t>
                    </m:r>
                    <w:proofErr w:type="spellStart"/>
                    <m:r>
                      <m:rPr>
                        <m:nor/>
                      </m:rPr>
                      <w:rPr>
                        <w:rFonts w:ascii="Cambria Math" w:hAnsi="Cambria Math" w:hint="eastAsia"/>
                      </w:rPr>
                      <m:t>cpsintro</m:t>
                    </m:r>
                    <w:proofErr w:type="spellEnd"/>
                  </m:e>
                  <m:e>
                    <m:f>
                      <m:fPr>
                        <m:ctrlPr>
                          <w:rPr>
                            <w:rFonts w:ascii="Cambria Math" w:hAnsi="Cambria Math"/>
                            <w:i/>
                          </w:rPr>
                        </m:ctrlPr>
                      </m:fPr>
                      <m:num>
                        <m:r>
                          <m:rPr>
                            <m:sty m:val="p"/>
                          </m:rPr>
                          <w:rPr>
                            <w:rFonts w:ascii="Cambria Math" w:hAnsi="Cambria Math"/>
                          </w:rPr>
                          <m:t>Γ</m:t>
                        </m:r>
                        <m:r>
                          <w:rPr>
                            <w:rFonts w:ascii="Cambria Math" w:hAnsi="Cambria Math"/>
                          </w:rPr>
                          <m:t>⊢t :</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m:t>
                                </m:r>
                              </m:fName>
                              <m:e>
                                <m:r>
                                  <m:rPr>
                                    <m:nor/>
                                  </m:rPr>
                                  <w:rPr>
                                    <w:rFonts w:ascii="Cambria Math" w:hAnsi="Cambria Math"/>
                                  </w:rPr>
                                  <m:t>id</m:t>
                                </m:r>
                              </m:e>
                            </m:func>
                            <m:r>
                              <w:rPr>
                                <w:rFonts w:ascii="Cambria Math" w:hAnsi="Cambria Math"/>
                              </w:rPr>
                              <m:t xml:space="preserve"> :T</m:t>
                            </m:r>
                          </m:e>
                        </m:d>
                      </m:num>
                      <m:den>
                        <m:r>
                          <m:rPr>
                            <m:sty m:val="p"/>
                          </m:rPr>
                          <w:rPr>
                            <w:rFonts w:ascii="Cambria Math" w:hAnsi="Cambria Math"/>
                          </w:rPr>
                          <m:t>Γ</m:t>
                        </m:r>
                        <m:r>
                          <w:rPr>
                            <w:rFonts w:ascii="Cambria Math" w:hAnsi="Cambria Math"/>
                          </w:rPr>
                          <m:t>⊢t :</m:t>
                        </m:r>
                        <m:d>
                          <m:dPr>
                            <m:begChr m:val="{"/>
                            <m:endChr m:val="}"/>
                            <m:ctrlPr>
                              <w:rPr>
                                <w:rFonts w:ascii="Cambria Math" w:hAnsi="Cambria Math"/>
                                <w:i/>
                              </w:rPr>
                            </m:ctrlPr>
                          </m:dPr>
                          <m:e>
                            <m:r>
                              <w:rPr>
                                <w:rFonts w:ascii="Cambria Math" w:hAnsi="Cambria Math"/>
                              </w:rPr>
                              <m:t>t :</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m:t>
                                    </m:r>
                                  </m:fName>
                                  <m:e>
                                    <m:r>
                                      <m:rPr>
                                        <m:nor/>
                                      </m:rPr>
                                      <w:rPr>
                                        <w:rFonts w:ascii="Cambria Math" w:hAnsi="Cambria Math"/>
                                      </w:rPr>
                                      <m:t>id</m:t>
                                    </m:r>
                                  </m:e>
                                </m:func>
                                <m:r>
                                  <w:rPr>
                                    <w:rFonts w:ascii="Cambria Math" w:hAnsi="Cambria Math"/>
                                  </w:rPr>
                                  <m:t xml:space="preserve"> :T</m:t>
                                </m:r>
                              </m:e>
                            </m:d>
                          </m:e>
                        </m:d>
                      </m:den>
                    </m:f>
                    <m:r>
                      <w:rPr>
                        <w:rFonts w:ascii="Cambria Math" w:hAnsi="Cambria Math" w:hint="eastAsia"/>
                      </w:rPr>
                      <m:t>t</m:t>
                    </m:r>
                    <m:r>
                      <m:rPr>
                        <m:nor/>
                      </m:rPr>
                      <w:rPr>
                        <w:rFonts w:ascii="Cambria Math" w:hAnsi="Cambria Math" w:hint="eastAsia"/>
                      </w:rPr>
                      <m:t>-singrefl</m:t>
                    </m:r>
                  </m:e>
                </m:mr>
              </m:m>
            </m:num>
            <m:den>
              <m:r>
                <m:rPr>
                  <m:sty m:val="p"/>
                </m:rPr>
                <w:rPr>
                  <w:rFonts w:ascii="Cambria Math" w:hAnsi="Cambria Math"/>
                </w:rPr>
                <m:t>Γ</m:t>
              </m:r>
              <m:r>
                <w:rPr>
                  <w:rFonts w:ascii="Cambria Math" w:hAnsi="Cambria Math"/>
                </w:rPr>
                <m:t>⊢t :</m:t>
              </m:r>
              <m:r>
                <m:rPr>
                  <m:nor/>
                </m:rPr>
                <w:rPr>
                  <w:rFonts w:ascii="Cambria Math" w:hAnsi="Cambria Math"/>
                </w:rPr>
                <m:t>C</m:t>
              </m:r>
              <m:d>
                <m:dPr>
                  <m:ctrlPr>
                    <w:rPr>
                      <w:rFonts w:ascii="Cambria Math" w:hAnsi="Cambria Math"/>
                      <w:i/>
                    </w:rPr>
                  </m:ctrlPr>
                </m:dPr>
                <m:e>
                  <m:r>
                    <w:rPr>
                      <w:rFonts w:ascii="Cambria Math" w:hAnsi="Cambria Math"/>
                    </w:rPr>
                    <m:t>T</m:t>
                  </m:r>
                </m:e>
              </m:d>
            </m:den>
          </m:f>
          <m:r>
            <w:rPr>
              <w:rFonts w:ascii="Cambria Math" w:hAnsi="Cambria Math"/>
            </w:rPr>
            <m:t>t</m:t>
          </m:r>
          <m:r>
            <m:rPr>
              <m:nor/>
            </m:rPr>
            <w:rPr>
              <w:rFonts w:ascii="Cambria Math" w:hAnsi="Cambria Math" w:hint="eastAsia"/>
            </w:rPr>
            <m:t>-s</m:t>
          </m:r>
          <w:proofErr w:type="spellStart"/>
          <m:r>
            <m:rPr>
              <m:nor/>
            </m:rPr>
            <w:rPr>
              <w:rFonts w:ascii="Cambria Math" w:hAnsi="Cambria Math" w:hint="eastAsia"/>
            </w:rPr>
            <m:t>ub</m:t>
          </m:r>
        </m:oMath>
      </m:oMathPara>
      <w:proofErr w:type="spellEnd"/>
    </w:p>
    <w:p w:rsidR="00952BB1" w:rsidRDefault="006B48DC" w:rsidP="00952BB1">
      <w:pPr>
        <w:pStyle w:val="a1"/>
      </w:pPr>
      <w:r>
        <w:rPr>
          <w:rStyle w:val="afa"/>
          <w:rFonts w:hint="eastAsia"/>
        </w:rPr>
        <w:t>Lemma</w:t>
      </w:r>
      <w:r w:rsidR="00952BB1" w:rsidRPr="00952BB1">
        <w:rPr>
          <w:rStyle w:val="afa"/>
          <w:rFonts w:hint="eastAsia"/>
        </w:rPr>
        <w:t xml:space="preserve"> </w:t>
      </w:r>
      <w:r w:rsidR="000D4950" w:rsidRPr="00952BB1">
        <w:rPr>
          <w:rStyle w:val="afa"/>
        </w:rPr>
        <w:fldChar w:fldCharType="begin"/>
      </w:r>
      <w:r w:rsidR="00952BB1" w:rsidRPr="00952BB1">
        <w:rPr>
          <w:rStyle w:val="afa"/>
        </w:rPr>
        <w:instrText xml:space="preserve"> </w:instrText>
      </w:r>
      <w:r w:rsidR="00952BB1" w:rsidRPr="00952BB1">
        <w:rPr>
          <w:rStyle w:val="afa"/>
          <w:rFonts w:hint="eastAsia"/>
        </w:rPr>
        <w:instrText>SEQ Theorem \* ARABIC</w:instrText>
      </w:r>
      <w:r w:rsidR="00952BB1" w:rsidRPr="00952BB1">
        <w:rPr>
          <w:rStyle w:val="afa"/>
        </w:rPr>
        <w:instrText xml:space="preserve"> </w:instrText>
      </w:r>
      <w:r w:rsidR="000D4950" w:rsidRPr="00952BB1">
        <w:rPr>
          <w:rStyle w:val="afa"/>
        </w:rPr>
        <w:fldChar w:fldCharType="separate"/>
      </w:r>
      <w:r w:rsidR="001B5AF8">
        <w:rPr>
          <w:rStyle w:val="afa"/>
          <w:noProof/>
        </w:rPr>
        <w:t>11</w:t>
      </w:r>
      <w:r w:rsidR="000D4950" w:rsidRPr="00952BB1">
        <w:rPr>
          <w:rStyle w:val="afa"/>
        </w:rPr>
        <w:fldChar w:fldCharType="end"/>
      </w:r>
      <w:r w:rsidR="00952BB1" w:rsidRPr="00952BB1">
        <w:rPr>
          <w:rStyle w:val="afa"/>
          <w:rFonts w:hint="eastAsia"/>
        </w:rPr>
        <w:t>:</w:t>
      </w:r>
      <w:r w:rsidR="004110B1">
        <w:rPr>
          <w:rFonts w:hint="eastAsia"/>
        </w:rPr>
        <w:t xml:space="preserve"> (</w:t>
      </w:r>
      <w:r w:rsidR="004110B1" w:rsidRPr="005832A3">
        <w:rPr>
          <w:rFonts w:hint="eastAsia"/>
          <w:i/>
        </w:rPr>
        <w:t>t</w:t>
      </w:r>
      <w:r w:rsidR="004110B1">
        <w:rPr>
          <w:rFonts w:hint="eastAsia"/>
        </w:rPr>
        <w:t>-</w:t>
      </w:r>
      <w:proofErr w:type="spellStart"/>
      <w:r w:rsidR="004110B1">
        <w:rPr>
          <w:rFonts w:hint="eastAsia"/>
        </w:rPr>
        <w:t>cpselim</w:t>
      </w:r>
      <w:proofErr w:type="spellEnd"/>
      <w:r w:rsidR="004110B1">
        <w:rPr>
          <w:rFonts w:hint="eastAsia"/>
        </w:rPr>
        <w:t>)</w:t>
      </w:r>
      <w:r w:rsidR="00B960EC" w:rsidRPr="00B960EC">
        <w:rPr>
          <w:rFonts w:hint="eastAsia"/>
        </w:rPr>
        <w:t xml:space="preserve"> If</w:t>
      </w:r>
      <w:r w:rsidR="00B960EC">
        <w:rPr>
          <w:rFonts w:hint="eastAsia"/>
        </w:rPr>
        <w:t xml:space="preserve"> </w:t>
      </w:r>
      <m:oMath>
        <m:r>
          <m:rPr>
            <m:sty m:val="p"/>
          </m:rPr>
          <w:rPr>
            <w:rFonts w:ascii="Cambria Math" w:hAnsi="Cambria Math"/>
          </w:rPr>
          <m:t>Γ</m:t>
        </m:r>
        <m:r>
          <w:rPr>
            <w:rFonts w:ascii="Cambria Math" w:hAnsi="Cambria Math"/>
          </w:rPr>
          <m:t>⊢t :</m:t>
        </m:r>
        <m:r>
          <m:rPr>
            <m:nor/>
          </m:rPr>
          <w:rPr>
            <w:rFonts w:ascii="Cambria Math" w:hAnsi="Cambria Math"/>
          </w:rPr>
          <m:t>C</m:t>
        </m:r>
        <m:d>
          <m:dPr>
            <m:ctrlPr>
              <w:rPr>
                <w:rFonts w:ascii="Cambria Math" w:hAnsi="Cambria Math"/>
                <w:i/>
              </w:rPr>
            </m:ctrlPr>
          </m:dPr>
          <m:e>
            <m:r>
              <w:rPr>
                <w:rFonts w:ascii="Cambria Math" w:hAnsi="Cambria Math"/>
              </w:rPr>
              <m:t>T</m:t>
            </m:r>
          </m:e>
        </m:d>
      </m:oMath>
      <w:r w:rsidR="00B960EC">
        <w:rPr>
          <w:rFonts w:hint="eastAsia"/>
        </w:rPr>
        <w:t xml:space="preserve">, then </w:t>
      </w:r>
      <m:oMath>
        <m:r>
          <m:rPr>
            <m:sty m:val="p"/>
          </m:rPr>
          <w:rPr>
            <w:rFonts w:ascii="Cambria Math" w:hAnsi="Cambria Math"/>
          </w:rPr>
          <m:t>Γ</m:t>
        </m:r>
        <m:r>
          <w:rPr>
            <w:rFonts w:ascii="Cambria Math" w:hAnsi="Cambria Math"/>
          </w:rPr>
          <m:t>⊢t :</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m:t>
                </m:r>
              </m:fName>
              <m:e>
                <m:r>
                  <m:rPr>
                    <m:nor/>
                  </m:rPr>
                  <w:rPr>
                    <w:rFonts w:ascii="Cambria Math" w:hAnsi="Cambria Math"/>
                  </w:rPr>
                  <m:t>id</m:t>
                </m:r>
              </m:e>
            </m:func>
            <m:r>
              <w:rPr>
                <w:rFonts w:ascii="Cambria Math" w:hAnsi="Cambria Math"/>
              </w:rPr>
              <m:t xml:space="preserve"> :T</m:t>
            </m:r>
          </m:e>
        </m:d>
      </m:oMath>
      <w:r w:rsidR="00952BB1">
        <w:rPr>
          <w:rFonts w:hint="eastAsia"/>
        </w:rPr>
        <w:t>.</w:t>
      </w:r>
    </w:p>
    <w:p w:rsidR="00952BB1" w:rsidRPr="005613D7" w:rsidRDefault="00952BB1" w:rsidP="00952BB1">
      <w:pPr>
        <w:pStyle w:val="a1"/>
      </w:pPr>
      <w:r>
        <w:rPr>
          <w:rFonts w:hint="eastAsia"/>
        </w:rPr>
        <w:t>Proof:</w:t>
      </w:r>
      <w:r>
        <w:rPr>
          <w:rFonts w:hint="eastAsia"/>
        </w:rPr>
        <w:br/>
      </w:r>
      <m:oMathPara>
        <m:oMath>
          <m:f>
            <m:fPr>
              <m:ctrlPr>
                <w:rPr>
                  <w:rFonts w:ascii="Cambria Math" w:hAnsi="Cambria Math"/>
                </w:rPr>
              </m:ctrlPr>
            </m:fPr>
            <m:num>
              <m:m>
                <m:mPr>
                  <m:mcs>
                    <m:mc>
                      <m:mcPr>
                        <m:count m:val="2"/>
                        <m:mcJc m:val="center"/>
                      </m:mcPr>
                    </m:mc>
                  </m:mcs>
                  <m:ctrlPr>
                    <w:rPr>
                      <w:rFonts w:ascii="Cambria Math" w:hAnsi="Cambria Math"/>
                      <w:i/>
                    </w:rPr>
                  </m:ctrlPr>
                </m:mPr>
                <m:mr>
                  <m:e>
                    <m:f>
                      <m:fPr>
                        <m:ctrlPr>
                          <w:rPr>
                            <w:rFonts w:ascii="Cambria Math" w:hAnsi="Cambria Math"/>
                            <w:i/>
                          </w:rPr>
                        </m:ctrlPr>
                      </m:fPr>
                      <m:num>
                        <m:r>
                          <m:rPr>
                            <m:sty m:val="p"/>
                          </m:rPr>
                          <w:rPr>
                            <w:rFonts w:ascii="Cambria Math" w:hAnsi="Cambria Math"/>
                          </w:rPr>
                          <m:t>Γ</m:t>
                        </m:r>
                        <m:r>
                          <w:rPr>
                            <w:rFonts w:ascii="Cambria Math" w:hAnsi="Cambria Math"/>
                          </w:rPr>
                          <m:t>⊢t :</m:t>
                        </m:r>
                        <m:r>
                          <m:rPr>
                            <m:nor/>
                          </m:rPr>
                          <w:rPr>
                            <w:rFonts w:ascii="Cambria Math" w:hAnsi="Cambria Math"/>
                          </w:rPr>
                          <m:t>C</m:t>
                        </m:r>
                        <m:d>
                          <m:dPr>
                            <m:ctrlPr>
                              <w:rPr>
                                <w:rFonts w:ascii="Cambria Math" w:hAnsi="Cambria Math"/>
                                <w:i/>
                              </w:rPr>
                            </m:ctrlPr>
                          </m:dPr>
                          <m:e>
                            <m:r>
                              <w:rPr>
                                <w:rFonts w:ascii="Cambria Math" w:hAnsi="Cambria Math"/>
                              </w:rPr>
                              <m:t>T</m:t>
                            </m:r>
                          </m:e>
                        </m:d>
                      </m:num>
                      <m:den>
                        <m:r>
                          <m:rPr>
                            <m:sty m:val="p"/>
                          </m:rPr>
                          <w:rPr>
                            <w:rFonts w:ascii="Cambria Math" w:hAnsi="Cambria Math"/>
                          </w:rPr>
                          <m:t>Γ</m:t>
                        </m:r>
                        <m:r>
                          <w:rPr>
                            <w:rFonts w:ascii="Cambria Math" w:hAnsi="Cambria Math"/>
                          </w:rPr>
                          <m:t>⊢</m:t>
                        </m:r>
                        <m:d>
                          <m:dPr>
                            <m:begChr m:val="{"/>
                            <m:endChr m:val="}"/>
                            <m:ctrlPr>
                              <w:rPr>
                                <w:rFonts w:ascii="Cambria Math" w:hAnsi="Cambria Math"/>
                                <w:i/>
                              </w:rPr>
                            </m:ctrlPr>
                          </m:dPr>
                          <m:e>
                            <m:r>
                              <w:rPr>
                                <w:rFonts w:ascii="Cambria Math" w:hAnsi="Cambria Math"/>
                              </w:rPr>
                              <m:t>t :</m:t>
                            </m:r>
                            <m:r>
                              <m:rPr>
                                <m:nor/>
                              </m:rPr>
                              <w:rPr>
                                <w:rFonts w:ascii="Cambria Math" w:hAnsi="Cambria Math"/>
                              </w:rPr>
                              <m:t>C</m:t>
                            </m:r>
                            <m:d>
                              <m:dPr>
                                <m:ctrlPr>
                                  <w:rPr>
                                    <w:rFonts w:ascii="Cambria Math" w:hAnsi="Cambria Math"/>
                                    <w:i/>
                                  </w:rPr>
                                </m:ctrlPr>
                              </m:dPr>
                              <m:e>
                                <m:r>
                                  <w:rPr>
                                    <w:rFonts w:ascii="Cambria Math" w:hAnsi="Cambria Math"/>
                                  </w:rPr>
                                  <m:t>T</m:t>
                                </m:r>
                              </m:e>
                            </m:d>
                          </m:e>
                        </m:d>
                        <m:r>
                          <w:rPr>
                            <w:rFonts w:ascii="Cambria Math" w:hAnsi="Cambria Math"/>
                          </w:rPr>
                          <m:t>≤</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m:t>
                                </m:r>
                              </m:fName>
                              <m:e>
                                <m:r>
                                  <m:rPr>
                                    <m:nor/>
                                  </m:rPr>
                                  <w:rPr>
                                    <w:rFonts w:ascii="Cambria Math" w:hAnsi="Cambria Math"/>
                                  </w:rPr>
                                  <m:t>id</m:t>
                                </m:r>
                              </m:e>
                            </m:func>
                            <m:r>
                              <w:rPr>
                                <w:rFonts w:ascii="Cambria Math" w:hAnsi="Cambria Math"/>
                              </w:rPr>
                              <m:t xml:space="preserve"> :T</m:t>
                            </m:r>
                          </m:e>
                        </m:d>
                      </m:den>
                    </m:f>
                    <m:r>
                      <m:rPr>
                        <m:nor/>
                      </m:rPr>
                      <w:rPr>
                        <w:rFonts w:ascii="Cambria Math" w:hAnsi="Cambria Math"/>
                      </w:rPr>
                      <m:t>≤</m:t>
                    </m:r>
                    <m:r>
                      <m:rPr>
                        <m:nor/>
                      </m:rPr>
                      <w:rPr>
                        <w:rFonts w:ascii="Cambria Math" w:hAnsi="Cambria Math" w:hint="eastAsia"/>
                      </w:rPr>
                      <m:t>-</m:t>
                    </m:r>
                    <w:proofErr w:type="spellStart"/>
                    <m:r>
                      <m:rPr>
                        <m:nor/>
                      </m:rPr>
                      <w:rPr>
                        <w:rFonts w:ascii="Cambria Math" w:hAnsi="Cambria Math" w:hint="eastAsia"/>
                      </w:rPr>
                      <m:t>cpselim</m:t>
                    </m:r>
                    <w:proofErr w:type="spellEnd"/>
                  </m:e>
                  <m:e>
                    <m:f>
                      <m:fPr>
                        <m:ctrlPr>
                          <w:rPr>
                            <w:rFonts w:ascii="Cambria Math" w:hAnsi="Cambria Math"/>
                            <w:i/>
                          </w:rPr>
                        </m:ctrlPr>
                      </m:fPr>
                      <m:num>
                        <m:r>
                          <m:rPr>
                            <m:sty m:val="p"/>
                          </m:rPr>
                          <w:rPr>
                            <w:rFonts w:ascii="Cambria Math" w:hAnsi="Cambria Math"/>
                          </w:rPr>
                          <m:t>Γ</m:t>
                        </m:r>
                        <m:r>
                          <w:rPr>
                            <w:rFonts w:ascii="Cambria Math" w:hAnsi="Cambria Math"/>
                          </w:rPr>
                          <m:t>⊢t :</m:t>
                        </m:r>
                        <m:r>
                          <m:rPr>
                            <m:nor/>
                          </m:rPr>
                          <w:rPr>
                            <w:rFonts w:ascii="Cambria Math" w:hAnsi="Cambria Math"/>
                          </w:rPr>
                          <m:t>C</m:t>
                        </m:r>
                        <m:d>
                          <m:dPr>
                            <m:ctrlPr>
                              <w:rPr>
                                <w:rFonts w:ascii="Cambria Math" w:hAnsi="Cambria Math"/>
                                <w:i/>
                              </w:rPr>
                            </m:ctrlPr>
                          </m:dPr>
                          <m:e>
                            <m:r>
                              <w:rPr>
                                <w:rFonts w:ascii="Cambria Math" w:hAnsi="Cambria Math"/>
                              </w:rPr>
                              <m:t>T</m:t>
                            </m:r>
                          </m:e>
                        </m:d>
                      </m:num>
                      <m:den>
                        <m:r>
                          <m:rPr>
                            <m:sty m:val="p"/>
                          </m:rPr>
                          <w:rPr>
                            <w:rFonts w:ascii="Cambria Math" w:hAnsi="Cambria Math"/>
                          </w:rPr>
                          <m:t>Γ</m:t>
                        </m:r>
                        <m:r>
                          <w:rPr>
                            <w:rFonts w:ascii="Cambria Math" w:hAnsi="Cambria Math"/>
                          </w:rPr>
                          <m:t>⊢t :</m:t>
                        </m:r>
                        <m:d>
                          <m:dPr>
                            <m:begChr m:val="{"/>
                            <m:endChr m:val="}"/>
                            <m:ctrlPr>
                              <w:rPr>
                                <w:rFonts w:ascii="Cambria Math" w:hAnsi="Cambria Math"/>
                                <w:i/>
                              </w:rPr>
                            </m:ctrlPr>
                          </m:dPr>
                          <m:e>
                            <m:r>
                              <w:rPr>
                                <w:rFonts w:ascii="Cambria Math" w:hAnsi="Cambria Math"/>
                              </w:rPr>
                              <m:t>t :</m:t>
                            </m:r>
                            <m:r>
                              <m:rPr>
                                <m:nor/>
                              </m:rPr>
                              <w:rPr>
                                <w:rFonts w:ascii="Cambria Math" w:hAnsi="Cambria Math"/>
                              </w:rPr>
                              <m:t>C</m:t>
                            </m:r>
                            <m:d>
                              <m:dPr>
                                <m:ctrlPr>
                                  <w:rPr>
                                    <w:rFonts w:ascii="Cambria Math" w:hAnsi="Cambria Math"/>
                                    <w:i/>
                                  </w:rPr>
                                </m:ctrlPr>
                              </m:dPr>
                              <m:e>
                                <m:r>
                                  <w:rPr>
                                    <w:rFonts w:ascii="Cambria Math" w:hAnsi="Cambria Math"/>
                                  </w:rPr>
                                  <m:t>T</m:t>
                                </m:r>
                              </m:e>
                            </m:d>
                          </m:e>
                        </m:d>
                        <m:r>
                          <w:rPr>
                            <w:rFonts w:ascii="Cambria Math" w:hAnsi="Cambria Math"/>
                          </w:rPr>
                          <m:t xml:space="preserve"> </m:t>
                        </m:r>
                      </m:den>
                    </m:f>
                    <m:r>
                      <w:rPr>
                        <w:rFonts w:ascii="Cambria Math" w:hAnsi="Cambria Math" w:hint="eastAsia"/>
                      </w:rPr>
                      <m:t>t</m:t>
                    </m:r>
                    <m:r>
                      <m:rPr>
                        <m:nor/>
                      </m:rPr>
                      <w:rPr>
                        <w:rFonts w:ascii="Cambria Math" w:hAnsi="Cambria Math" w:hint="eastAsia"/>
                      </w:rPr>
                      <m:t>-singrefl</m:t>
                    </m:r>
                  </m:e>
                </m:mr>
              </m:m>
            </m:num>
            <m:den>
              <m:r>
                <m:rPr>
                  <m:sty m:val="p"/>
                </m:rPr>
                <w:rPr>
                  <w:rFonts w:ascii="Cambria Math" w:hAnsi="Cambria Math"/>
                </w:rPr>
                <m:t>Γ</m:t>
              </m:r>
              <m:r>
                <w:rPr>
                  <w:rFonts w:ascii="Cambria Math" w:hAnsi="Cambria Math"/>
                </w:rPr>
                <m:t>⊢t :</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m:t>
                      </m:r>
                    </m:fName>
                    <m:e>
                      <m:r>
                        <m:rPr>
                          <m:nor/>
                        </m:rPr>
                        <w:rPr>
                          <w:rFonts w:ascii="Cambria Math" w:hAnsi="Cambria Math"/>
                        </w:rPr>
                        <m:t>id</m:t>
                      </m:r>
                    </m:e>
                  </m:func>
                  <m:r>
                    <w:rPr>
                      <w:rFonts w:ascii="Cambria Math" w:hAnsi="Cambria Math"/>
                    </w:rPr>
                    <m:t xml:space="preserve"> :T</m:t>
                  </m:r>
                </m:e>
              </m:d>
            </m:den>
          </m:f>
          <m:r>
            <w:rPr>
              <w:rFonts w:ascii="Cambria Math" w:hAnsi="Cambria Math"/>
            </w:rPr>
            <m:t>t</m:t>
          </m:r>
          <m:r>
            <m:rPr>
              <m:nor/>
            </m:rPr>
            <w:rPr>
              <w:rFonts w:ascii="Cambria Math" w:hAnsi="Cambria Math" w:hint="eastAsia"/>
            </w:rPr>
            <m:t>-sub</m:t>
          </m:r>
        </m:oMath>
      </m:oMathPara>
    </w:p>
    <w:p w:rsidR="005613D7" w:rsidRDefault="001D44BA" w:rsidP="00807ADD">
      <w:pPr>
        <w:pStyle w:val="a1"/>
      </w:pPr>
      <w:r>
        <w:rPr>
          <w:rFonts w:hint="eastAsia"/>
        </w:rPr>
        <w:t xml:space="preserve">An inversion lemma about well-formedness is </w:t>
      </w:r>
      <w:r w:rsidR="00F86D67">
        <w:rPr>
          <w:rFonts w:hint="eastAsia"/>
        </w:rPr>
        <w:t>yet to be proved.</w:t>
      </w:r>
    </w:p>
    <w:p w:rsidR="00F86D67" w:rsidRDefault="00F86D67" w:rsidP="00F86D67">
      <w:pPr>
        <w:pStyle w:val="a1"/>
      </w:pPr>
      <w:bookmarkStart w:id="45" w:name="_Ref284169548"/>
      <w:r w:rsidRPr="00F86D67">
        <w:rPr>
          <w:rStyle w:val="afa"/>
          <w:rFonts w:hint="eastAsia"/>
        </w:rPr>
        <w:t xml:space="preserve">Conjecture </w:t>
      </w:r>
      <w:r w:rsidR="000D4950" w:rsidRPr="00F86D67">
        <w:rPr>
          <w:rStyle w:val="afa"/>
        </w:rPr>
        <w:fldChar w:fldCharType="begin"/>
      </w:r>
      <w:r w:rsidRPr="00F86D67">
        <w:rPr>
          <w:rStyle w:val="afa"/>
        </w:rPr>
        <w:instrText xml:space="preserve"> </w:instrText>
      </w:r>
      <w:r w:rsidRPr="00F86D67">
        <w:rPr>
          <w:rStyle w:val="afa"/>
          <w:rFonts w:hint="eastAsia"/>
        </w:rPr>
        <w:instrText>SEQ Theorem \* ARABIC</w:instrText>
      </w:r>
      <w:r w:rsidRPr="00F86D67">
        <w:rPr>
          <w:rStyle w:val="afa"/>
        </w:rPr>
        <w:instrText xml:space="preserve"> </w:instrText>
      </w:r>
      <w:r w:rsidR="000D4950" w:rsidRPr="00F86D67">
        <w:rPr>
          <w:rStyle w:val="afa"/>
        </w:rPr>
        <w:fldChar w:fldCharType="separate"/>
      </w:r>
      <w:r w:rsidR="001B5AF8">
        <w:rPr>
          <w:rStyle w:val="afa"/>
          <w:noProof/>
        </w:rPr>
        <w:t>12</w:t>
      </w:r>
      <w:r w:rsidR="000D4950" w:rsidRPr="00F86D67">
        <w:rPr>
          <w:rStyle w:val="afa"/>
        </w:rPr>
        <w:fldChar w:fldCharType="end"/>
      </w:r>
      <w:bookmarkEnd w:id="45"/>
      <w:r w:rsidRPr="00F86D67">
        <w:rPr>
          <w:rStyle w:val="afa"/>
          <w:rFonts w:hint="eastAsia"/>
        </w:rPr>
        <w:t>:</w:t>
      </w:r>
      <w:r>
        <w:rPr>
          <w:rFonts w:hint="eastAsia"/>
        </w:rPr>
        <w:t xml:space="preserve"> (Inversion)</w:t>
      </w:r>
    </w:p>
    <w:p w:rsidR="00F86D67" w:rsidRDefault="002A24F5" w:rsidP="002A24F5">
      <w:pPr>
        <w:pStyle w:val="a"/>
      </w:pPr>
      <w:r>
        <w:rPr>
          <w:rFonts w:hint="eastAsia"/>
        </w:rPr>
        <w:t xml:space="preserve">If </w:t>
      </w:r>
      <m:oMath>
        <m:r>
          <m:rPr>
            <m:sty m:val="p"/>
          </m:rPr>
          <w:rPr>
            <w:rFonts w:ascii="Cambria Math" w:hAnsi="Cambria Math"/>
          </w:rPr>
          <m:t>Γ</m:t>
        </m:r>
        <m:r>
          <w:rPr>
            <w:rFonts w:ascii="Cambria Math" w:hAnsi="Cambria Math"/>
          </w:rPr>
          <m:t>⊢T</m:t>
        </m:r>
      </m:oMath>
      <w:r>
        <w:rPr>
          <w:rFonts w:hint="eastAsia"/>
        </w:rPr>
        <w:t xml:space="preserve">, then </w:t>
      </w:r>
      <m:oMath>
        <m:r>
          <w:rPr>
            <w:rFonts w:ascii="Cambria Math" w:hAnsi="Cambria Math"/>
          </w:rPr>
          <m:t>⊢</m:t>
        </m:r>
        <m:r>
          <m:rPr>
            <m:sty m:val="p"/>
          </m:rPr>
          <w:rPr>
            <w:rFonts w:ascii="Cambria Math" w:hAnsi="Cambria Math"/>
          </w:rPr>
          <m:t>Γ</m:t>
        </m:r>
      </m:oMath>
      <w:r>
        <w:rPr>
          <w:rFonts w:hint="eastAsia"/>
        </w:rPr>
        <w:t>.</w:t>
      </w:r>
    </w:p>
    <w:p w:rsidR="002A24F5" w:rsidRDefault="002A24F5" w:rsidP="002A24F5">
      <w:pPr>
        <w:pStyle w:val="a"/>
      </w:pPr>
      <w:r>
        <w:rPr>
          <w:rFonts w:hint="eastAsia"/>
        </w:rPr>
        <w:t xml:space="preserve">If </w:t>
      </w:r>
      <m:oMath>
        <m:r>
          <m:rPr>
            <m:sty m:val="p"/>
          </m:rPr>
          <w:rPr>
            <w:rFonts w:ascii="Cambria Math" w:hAnsi="Cambria Math"/>
          </w:rPr>
          <m:t>Γ</m:t>
        </m:r>
        <m:r>
          <w:rPr>
            <w:rFonts w:ascii="Cambria Math" w:hAnsi="Cambria Math"/>
          </w:rPr>
          <m:t>⊢t :T</m:t>
        </m:r>
      </m:oMath>
      <w:r>
        <w:rPr>
          <w:rFonts w:hint="eastAsia"/>
        </w:rPr>
        <w:t xml:space="preserve">, then </w:t>
      </w:r>
      <m:oMath>
        <m:r>
          <m:rPr>
            <m:sty m:val="p"/>
          </m:rPr>
          <w:rPr>
            <w:rFonts w:ascii="Cambria Math" w:hAnsi="Cambria Math"/>
          </w:rPr>
          <m:t>Γ</m:t>
        </m:r>
        <m:r>
          <w:rPr>
            <w:rFonts w:ascii="Cambria Math" w:hAnsi="Cambria Math"/>
          </w:rPr>
          <m:t>⊢T</m:t>
        </m:r>
      </m:oMath>
      <w:r>
        <w:rPr>
          <w:rFonts w:hint="eastAsia"/>
        </w:rPr>
        <w:t>.</w:t>
      </w:r>
    </w:p>
    <w:p w:rsidR="002A24F5" w:rsidRDefault="002A24F5" w:rsidP="002A24F5">
      <w:pPr>
        <w:pStyle w:val="a"/>
      </w:pPr>
      <w:r>
        <w:rPr>
          <w:rFonts w:hint="eastAsia"/>
        </w:rPr>
        <w:t xml:space="preserve">If </w:t>
      </w:r>
      <m:oMath>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oMath>
      <w:r>
        <w:rPr>
          <w:rFonts w:hint="eastAsia"/>
        </w:rPr>
        <w:t xml:space="preserve">, then </w:t>
      </w:r>
      <m:oMath>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oMath>
      <w:r>
        <w:rPr>
          <w:rFonts w:hint="eastAsia"/>
        </w:rPr>
        <w:t xml:space="preserve"> and </w:t>
      </w:r>
      <m:oMath>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oMath>
      <w:r>
        <w:rPr>
          <w:rFonts w:hint="eastAsia"/>
        </w:rPr>
        <w:t>.</w:t>
      </w:r>
    </w:p>
    <w:p w:rsidR="004D5407" w:rsidRDefault="004D5407" w:rsidP="004D5407">
      <w:pPr>
        <w:pStyle w:val="a1"/>
      </w:pPr>
      <w:bookmarkStart w:id="46" w:name="_Ref284170122"/>
      <w:r w:rsidRPr="004D5407">
        <w:rPr>
          <w:rStyle w:val="afa"/>
          <w:rFonts w:hint="eastAsia"/>
        </w:rPr>
        <w:lastRenderedPageBreak/>
        <w:t xml:space="preserve">Lemma </w:t>
      </w:r>
      <w:r w:rsidR="000D4950" w:rsidRPr="004D5407">
        <w:rPr>
          <w:rStyle w:val="afa"/>
        </w:rPr>
        <w:fldChar w:fldCharType="begin"/>
      </w:r>
      <w:r w:rsidRPr="004D5407">
        <w:rPr>
          <w:rStyle w:val="afa"/>
        </w:rPr>
        <w:instrText xml:space="preserve"> </w:instrText>
      </w:r>
      <w:r w:rsidRPr="004D5407">
        <w:rPr>
          <w:rStyle w:val="afa"/>
          <w:rFonts w:hint="eastAsia"/>
        </w:rPr>
        <w:instrText>SEQ Theorem \* ARABIC</w:instrText>
      </w:r>
      <w:r w:rsidRPr="004D5407">
        <w:rPr>
          <w:rStyle w:val="afa"/>
        </w:rPr>
        <w:instrText xml:space="preserve"> </w:instrText>
      </w:r>
      <w:r w:rsidR="000D4950" w:rsidRPr="004D5407">
        <w:rPr>
          <w:rStyle w:val="afa"/>
        </w:rPr>
        <w:fldChar w:fldCharType="separate"/>
      </w:r>
      <w:r w:rsidR="001B5AF8">
        <w:rPr>
          <w:rStyle w:val="afa"/>
          <w:noProof/>
        </w:rPr>
        <w:t>13</w:t>
      </w:r>
      <w:r w:rsidR="000D4950" w:rsidRPr="004D5407">
        <w:rPr>
          <w:rStyle w:val="afa"/>
        </w:rPr>
        <w:fldChar w:fldCharType="end"/>
      </w:r>
      <w:bookmarkEnd w:id="46"/>
      <w:r w:rsidRPr="004D5407">
        <w:rPr>
          <w:rStyle w:val="afa"/>
          <w:rFonts w:hint="eastAsia"/>
        </w:rPr>
        <w:t>:</w:t>
      </w:r>
      <w:r>
        <w:rPr>
          <w:rFonts w:hint="eastAsia"/>
        </w:rPr>
        <w:t xml:space="preserve"> (Inversion on </w:t>
      </w:r>
      <w:r w:rsidRPr="004D5407">
        <w:rPr>
          <w:rFonts w:hint="eastAsia"/>
          <w:i/>
        </w:rPr>
        <w:t>T</w:t>
      </w:r>
      <w:r>
        <w:rPr>
          <w:rFonts w:hint="eastAsia"/>
        </w:rPr>
        <w:t xml:space="preserve">-sing) If </w:t>
      </w:r>
      <m:oMath>
        <m:r>
          <m:rPr>
            <m:sty m:val="p"/>
          </m:rPr>
          <w:rPr>
            <w:rFonts w:ascii="Cambria Math" w:hAnsi="Cambria Math"/>
          </w:rPr>
          <m:t>Γ</m:t>
        </m:r>
        <m:r>
          <w:rPr>
            <w:rFonts w:ascii="Cambria Math" w:hAnsi="Cambria Math"/>
          </w:rPr>
          <m:t>⊢</m:t>
        </m:r>
        <m:d>
          <m:dPr>
            <m:begChr m:val="{"/>
            <m:endChr m:val="}"/>
            <m:ctrlPr>
              <w:rPr>
                <w:rFonts w:ascii="Cambria Math" w:hAnsi="Cambria Math"/>
                <w:i/>
              </w:rPr>
            </m:ctrlPr>
          </m:dPr>
          <m:e>
            <m:r>
              <w:rPr>
                <w:rFonts w:ascii="Cambria Math" w:hAnsi="Cambria Math"/>
              </w:rPr>
              <m:t>t :T</m:t>
            </m:r>
          </m:e>
        </m:d>
      </m:oMath>
      <w:r>
        <w:rPr>
          <w:rFonts w:hint="eastAsia"/>
        </w:rPr>
        <w:t xml:space="preserve">, then </w:t>
      </w:r>
      <m:oMath>
        <m:r>
          <m:rPr>
            <m:sty m:val="p"/>
          </m:rPr>
          <w:rPr>
            <w:rFonts w:ascii="Cambria Math" w:hAnsi="Cambria Math"/>
          </w:rPr>
          <m:t>Γ</m:t>
        </m:r>
        <m:r>
          <w:rPr>
            <w:rFonts w:ascii="Cambria Math" w:hAnsi="Cambria Math"/>
          </w:rPr>
          <m:t>⊢t :T</m:t>
        </m:r>
      </m:oMath>
      <w:r>
        <w:rPr>
          <w:rFonts w:hint="eastAsia"/>
        </w:rPr>
        <w:t>.</w:t>
      </w:r>
    </w:p>
    <w:p w:rsidR="004D5407" w:rsidRPr="004D5407" w:rsidRDefault="004D5407" w:rsidP="004D5407">
      <w:pPr>
        <w:pStyle w:val="a1"/>
      </w:pPr>
      <w:r>
        <w:rPr>
          <w:rFonts w:hint="eastAsia"/>
        </w:rPr>
        <w:t>Proof: Obvious.</w:t>
      </w:r>
    </w:p>
    <w:p w:rsidR="00826725" w:rsidRDefault="00826725" w:rsidP="00826725">
      <w:pPr>
        <w:pStyle w:val="a1"/>
      </w:pPr>
      <w:r>
        <w:rPr>
          <w:rFonts w:hint="eastAsia"/>
        </w:rPr>
        <w:t>Some typing rules about singleton types are defined as lemmas.</w:t>
      </w:r>
    </w:p>
    <w:p w:rsidR="005613D7" w:rsidRDefault="005613D7" w:rsidP="005613D7">
      <w:pPr>
        <w:pStyle w:val="a1"/>
      </w:pPr>
      <w:r w:rsidRPr="005613D7">
        <w:rPr>
          <w:rStyle w:val="afa"/>
          <w:rFonts w:hint="eastAsia"/>
        </w:rPr>
        <w:t xml:space="preserve">Lemma </w:t>
      </w:r>
      <w:r w:rsidR="000D4950" w:rsidRPr="005613D7">
        <w:rPr>
          <w:rStyle w:val="afa"/>
        </w:rPr>
        <w:fldChar w:fldCharType="begin"/>
      </w:r>
      <w:r w:rsidRPr="005613D7">
        <w:rPr>
          <w:rStyle w:val="afa"/>
        </w:rPr>
        <w:instrText xml:space="preserve"> </w:instrText>
      </w:r>
      <w:r w:rsidRPr="005613D7">
        <w:rPr>
          <w:rStyle w:val="afa"/>
          <w:rFonts w:hint="eastAsia"/>
        </w:rPr>
        <w:instrText>SEQ Theorem \* ARABIC</w:instrText>
      </w:r>
      <w:r w:rsidRPr="005613D7">
        <w:rPr>
          <w:rStyle w:val="afa"/>
        </w:rPr>
        <w:instrText xml:space="preserve"> </w:instrText>
      </w:r>
      <w:r w:rsidR="000D4950" w:rsidRPr="005613D7">
        <w:rPr>
          <w:rStyle w:val="afa"/>
        </w:rPr>
        <w:fldChar w:fldCharType="separate"/>
      </w:r>
      <w:r w:rsidR="001B5AF8">
        <w:rPr>
          <w:rStyle w:val="afa"/>
          <w:noProof/>
        </w:rPr>
        <w:t>14</w:t>
      </w:r>
      <w:r w:rsidR="000D4950" w:rsidRPr="005613D7">
        <w:rPr>
          <w:rStyle w:val="afa"/>
        </w:rPr>
        <w:fldChar w:fldCharType="end"/>
      </w:r>
      <w:r w:rsidRPr="005613D7">
        <w:rPr>
          <w:rStyle w:val="afa"/>
          <w:rFonts w:hint="eastAsia"/>
        </w:rPr>
        <w:t>:</w:t>
      </w:r>
      <w:r>
        <w:rPr>
          <w:rFonts w:hint="eastAsia"/>
        </w:rPr>
        <w:t xml:space="preserve"> (</w:t>
      </w:r>
      <w:r w:rsidRPr="005613D7">
        <w:rPr>
          <w:rFonts w:hint="eastAsia"/>
          <w:i/>
        </w:rPr>
        <w:t>t</w:t>
      </w:r>
      <w:r>
        <w:rPr>
          <w:rFonts w:hint="eastAsia"/>
        </w:rPr>
        <w:t>-</w:t>
      </w:r>
      <w:proofErr w:type="spellStart"/>
      <w:r>
        <w:rPr>
          <w:rFonts w:hint="eastAsia"/>
        </w:rPr>
        <w:t>singsym</w:t>
      </w:r>
      <w:proofErr w:type="spellEnd"/>
      <w:r>
        <w:rPr>
          <w:rFonts w:hint="eastAsia"/>
        </w:rPr>
        <w:t xml:space="preserve">) If </w:t>
      </w:r>
      <m:oMath>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:T</m:t>
            </m:r>
          </m:e>
        </m:d>
      </m:oMath>
      <w:r>
        <w:rPr>
          <w:rFonts w:hint="eastAsia"/>
        </w:rPr>
        <w:t xml:space="preserve">, then </w:t>
      </w:r>
      <m:oMath>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:T</m:t>
            </m:r>
          </m:e>
        </m:d>
      </m:oMath>
      <w:r>
        <w:rPr>
          <w:rFonts w:hint="eastAsia"/>
        </w:rPr>
        <w:t>.</w:t>
      </w:r>
    </w:p>
    <w:p w:rsidR="005613D7" w:rsidRDefault="00E43B01" w:rsidP="005613D7">
      <w:pPr>
        <w:pStyle w:val="a1"/>
      </w:pPr>
      <w:r>
        <w:rPr>
          <w:rFonts w:hint="eastAsia"/>
        </w:rPr>
        <w:t>Proof:</w:t>
      </w:r>
      <w:r>
        <w:rPr>
          <w:rFonts w:hint="eastAsia"/>
        </w:rPr>
        <w:br/>
      </w:r>
      <m:oMathPara>
        <m:oMath>
          <m:f>
            <m:fPr>
              <m:ctrlPr>
                <w:rPr>
                  <w:rFonts w:ascii="Cambria Math" w:hAnsi="Cambria Math"/>
                  <w:i/>
                </w:rPr>
              </m:ctrlPr>
            </m:fPr>
            <m:num>
              <m:m>
                <m:mPr>
                  <m:mcs>
                    <m:mc>
                      <m:mcPr>
                        <m:count m:val="2"/>
                        <m:mcJc m:val="center"/>
                      </m:mcPr>
                    </m:mc>
                  </m:mcs>
                  <m:ctrlPr>
                    <w:rPr>
                      <w:rFonts w:ascii="Cambria Math" w:hAnsi="Cambria Math"/>
                      <w:i/>
                    </w:rPr>
                  </m:ctrlPr>
                </m:mPr>
                <m:mr>
                  <m:e>
                    <m:f>
                      <m:fPr>
                        <m:ctrlPr>
                          <w:rPr>
                            <w:rFonts w:ascii="Cambria Math" w:hAnsi="Cambria Math"/>
                            <w:i/>
                          </w:rPr>
                        </m:ctrlPr>
                      </m:fPr>
                      <m:num>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:T</m:t>
                        </m:r>
                      </m:num>
                      <m:den>
                        <m:sSub>
                          <m:sSubPr>
                            <m:ctrlPr>
                              <w:rPr>
                                <w:rFonts w:ascii="Cambria Math" w:hAnsi="Cambria Math"/>
                                <w:i/>
                              </w:rPr>
                            </m:ctrlPr>
                          </m:sSubPr>
                          <m:e>
                            <m:r>
                              <m:rPr>
                                <m:sty m:val="p"/>
                              </m:rPr>
                              <w:rPr>
                                <w:rFonts w:ascii="Cambria Math" w:hAnsi="Cambria Math"/>
                              </w:rPr>
                              <m:t>Γ</m:t>
                            </m:r>
                            <m:r>
                              <w:rPr>
                                <w:rFonts w:ascii="Cambria Math" w:hAnsi="Cambria Math"/>
                              </w:rPr>
                              <m:t>⊢t</m:t>
                            </m:r>
                          </m:e>
                          <m:sub>
                            <m:r>
                              <w:rPr>
                                <w:rFonts w:ascii="Cambria Math" w:hAnsi="Cambria Math"/>
                              </w:rPr>
                              <m:t>2</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:T</m:t>
                            </m:r>
                          </m:e>
                        </m:d>
                      </m:den>
                    </m:f>
                    <m:r>
                      <w:rPr>
                        <w:rFonts w:ascii="Cambria Math" w:hAnsi="Cambria Math"/>
                      </w:rPr>
                      <m:t>t</m:t>
                    </m:r>
                    <m:r>
                      <m:rPr>
                        <m:nor/>
                      </m:rPr>
                      <w:rPr>
                        <w:rFonts w:ascii="Cambria Math" w:hAnsi="Cambria Math"/>
                      </w:rPr>
                      <m:t>-singrefl</m:t>
                    </m:r>
                  </m:e>
                  <m:e>
                    <m:f>
                      <m:fPr>
                        <m:ctrlPr>
                          <w:rPr>
                            <w:rFonts w:ascii="Cambria Math" w:hAnsi="Cambria Math"/>
                            <w:i/>
                          </w:rPr>
                        </m:ctrlPr>
                      </m:fPr>
                      <m:num>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mr>
                                <m:mr>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:T</m:t>
                                        </m:r>
                                      </m:e>
                                    </m:d>
                                  </m:e>
                                </m:mr>
                              </m:m>
                            </m:e>
                            <m:e>
                              <m:f>
                                <m:fPr>
                                  <m:ctrlPr>
                                    <w:rPr>
                                      <w:rFonts w:ascii="Cambria Math" w:hAnsi="Cambria Math"/>
                                      <w:i/>
                                    </w:rPr>
                                  </m:ctrlPr>
                                </m:fPr>
                                <m:num>
                                  <m:r>
                                    <m:rPr>
                                      <m:sty m:val="p"/>
                                    </m:rPr>
                                    <w:rPr>
                                      <w:rFonts w:ascii="Cambria Math" w:hAnsi="Cambria Math"/>
                                    </w:rPr>
                                    <m:t>Γ</m:t>
                                  </m:r>
                                  <m:r>
                                    <w:rPr>
                                      <w:rFonts w:ascii="Cambria Math" w:hAnsi="Cambria Math"/>
                                    </w:rPr>
                                    <m:t>⊢T</m:t>
                                  </m:r>
                                </m:num>
                                <m:den>
                                  <m:r>
                                    <m:rPr>
                                      <m:sty m:val="p"/>
                                    </m:rPr>
                                    <w:rPr>
                                      <w:rFonts w:ascii="Cambria Math" w:hAnsi="Cambria Math"/>
                                    </w:rPr>
                                    <m:t>Γ</m:t>
                                  </m:r>
                                  <m:r>
                                    <w:rPr>
                                      <w:rFonts w:ascii="Cambria Math" w:hAnsi="Cambria Math"/>
                                    </w:rPr>
                                    <m:t>⊢T≤T</m:t>
                                  </m:r>
                                </m:den>
                              </m:f>
                              <m:r>
                                <m:rPr>
                                  <m:nor/>
                                </m:rPr>
                                <w:rPr>
                                  <w:rFonts w:ascii="Cambria Math" w:hAnsi="Cambria Math"/>
                                </w:rPr>
                                <m:t>≤-refl</m:t>
                              </m:r>
                            </m:e>
                          </m:mr>
                        </m:m>
                      </m:num>
                      <m:den>
                        <m:r>
                          <m:rPr>
                            <m:sty m:val="p"/>
                          </m:rPr>
                          <w:rPr>
                            <w:rFonts w:ascii="Cambria Math" w:hAnsi="Cambria Math"/>
                          </w:rPr>
                          <m:t>Γ</m:t>
                        </m:r>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:T</m:t>
                            </m:r>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:T</m:t>
                            </m:r>
                          </m:e>
                        </m:d>
                      </m:den>
                    </m:f>
                    <m:r>
                      <m:rPr>
                        <m:nor/>
                      </m:rPr>
                      <w:rPr>
                        <w:rFonts w:ascii="Cambria Math" w:hAnsi="Cambria Math"/>
                      </w:rPr>
                      <m:t>≤-singsym</m:t>
                    </m:r>
                  </m:e>
                </m:mr>
              </m:m>
            </m:num>
            <m:den>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:T</m:t>
                  </m:r>
                </m:e>
              </m:d>
            </m:den>
          </m:f>
          <m:r>
            <w:rPr>
              <w:rFonts w:ascii="Cambria Math" w:hAnsi="Cambria Math"/>
            </w:rPr>
            <m:t>t</m:t>
          </m:r>
          <m:r>
            <m:rPr>
              <m:nor/>
            </m:rPr>
            <w:rPr>
              <w:rFonts w:ascii="Cambria Math" w:hAnsi="Cambria Math"/>
            </w:rPr>
            <m:t>-sub</m:t>
          </m:r>
          <m:r>
            <m:rPr>
              <m:sty m:val="p"/>
            </m:rPr>
            <w:rPr>
              <w:rFonts w:hint="eastAsia"/>
            </w:rPr>
            <w:br/>
          </m:r>
        </m:oMath>
      </m:oMathPara>
      <w:r>
        <w:rPr>
          <w:rFonts w:hint="eastAsia"/>
        </w:rPr>
        <w:t xml:space="preserve">where </w:t>
      </w:r>
      <m:oMath>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:T</m:t>
        </m:r>
      </m:oMath>
      <w:r>
        <w:rPr>
          <w:rFonts w:hint="eastAsia"/>
        </w:rPr>
        <w:t xml:space="preserve"> and </w:t>
      </w:r>
      <m:oMath>
        <m:r>
          <m:rPr>
            <m:sty m:val="p"/>
          </m:rPr>
          <w:rPr>
            <w:rFonts w:ascii="Cambria Math" w:hAnsi="Cambria Math"/>
          </w:rPr>
          <m:t>Γ</m:t>
        </m:r>
        <m:r>
          <w:rPr>
            <w:rFonts w:ascii="Cambria Math" w:hAnsi="Cambria Math"/>
          </w:rPr>
          <m:t>⊢T</m:t>
        </m:r>
      </m:oMath>
      <w:r>
        <w:rPr>
          <w:rFonts w:hint="eastAsia"/>
        </w:rPr>
        <w:t xml:space="preserve"> are from </w:t>
      </w:r>
      <w:fldSimple w:instr=" REF  _Ref284169548 \h  \* MERGEFORMAT ">
        <w:r w:rsidR="001B5AF8" w:rsidRPr="001B5AF8">
          <w:rPr>
            <w:rFonts w:hint="eastAsia"/>
          </w:rPr>
          <w:t xml:space="preserve">Conjecture </w:t>
        </w:r>
        <w:r w:rsidR="001B5AF8" w:rsidRPr="001B5AF8">
          <w:t>12</w:t>
        </w:r>
      </w:fldSimple>
      <w:r w:rsidR="00346193">
        <w:rPr>
          <w:rFonts w:hint="eastAsia"/>
        </w:rPr>
        <w:t xml:space="preserve"> and </w:t>
      </w:r>
      <w:fldSimple w:instr=" REF  _Ref284170122 \h  \* MERGEFORMAT ">
        <w:r w:rsidR="001B5AF8" w:rsidRPr="001B5AF8">
          <w:rPr>
            <w:rFonts w:hint="eastAsia"/>
          </w:rPr>
          <w:t xml:space="preserve">Lemma </w:t>
        </w:r>
        <w:r w:rsidR="001B5AF8" w:rsidRPr="001B5AF8">
          <w:t>13</w:t>
        </w:r>
      </w:fldSimple>
      <w:r>
        <w:rPr>
          <w:rFonts w:hint="eastAsia"/>
        </w:rPr>
        <w:t>.</w:t>
      </w:r>
    </w:p>
    <w:p w:rsidR="00E43B01" w:rsidRDefault="00E43B01" w:rsidP="00E43B01">
      <w:pPr>
        <w:pStyle w:val="a1"/>
      </w:pPr>
      <w:r w:rsidRPr="00E43B01">
        <w:rPr>
          <w:rStyle w:val="afa"/>
          <w:rFonts w:hint="eastAsia"/>
        </w:rPr>
        <w:t xml:space="preserve">Lemma </w:t>
      </w:r>
      <w:r w:rsidR="000D4950" w:rsidRPr="00E43B01">
        <w:rPr>
          <w:rStyle w:val="afa"/>
        </w:rPr>
        <w:fldChar w:fldCharType="begin"/>
      </w:r>
      <w:r w:rsidRPr="00E43B01">
        <w:rPr>
          <w:rStyle w:val="afa"/>
        </w:rPr>
        <w:instrText xml:space="preserve"> </w:instrText>
      </w:r>
      <w:r w:rsidRPr="00E43B01">
        <w:rPr>
          <w:rStyle w:val="afa"/>
          <w:rFonts w:hint="eastAsia"/>
        </w:rPr>
        <w:instrText>SEQ Theorem \* ARABIC</w:instrText>
      </w:r>
      <w:r w:rsidRPr="00E43B01">
        <w:rPr>
          <w:rStyle w:val="afa"/>
        </w:rPr>
        <w:instrText xml:space="preserve"> </w:instrText>
      </w:r>
      <w:r w:rsidR="000D4950" w:rsidRPr="00E43B01">
        <w:rPr>
          <w:rStyle w:val="afa"/>
        </w:rPr>
        <w:fldChar w:fldCharType="separate"/>
      </w:r>
      <w:r w:rsidR="001B5AF8">
        <w:rPr>
          <w:rStyle w:val="afa"/>
          <w:noProof/>
        </w:rPr>
        <w:t>15</w:t>
      </w:r>
      <w:r w:rsidR="000D4950" w:rsidRPr="00E43B01">
        <w:rPr>
          <w:rStyle w:val="afa"/>
        </w:rPr>
        <w:fldChar w:fldCharType="end"/>
      </w:r>
      <w:r w:rsidRPr="00E43B01">
        <w:rPr>
          <w:rStyle w:val="afa"/>
          <w:rFonts w:hint="eastAsia"/>
        </w:rPr>
        <w:t>:</w:t>
      </w:r>
      <w:r>
        <w:rPr>
          <w:rFonts w:hint="eastAsia"/>
        </w:rPr>
        <w:t xml:space="preserve"> (</w:t>
      </w:r>
      <w:r w:rsidRPr="00E43B01">
        <w:rPr>
          <w:rFonts w:hint="eastAsia"/>
          <w:i/>
        </w:rPr>
        <w:t>t</w:t>
      </w:r>
      <w:r>
        <w:rPr>
          <w:rFonts w:hint="eastAsia"/>
        </w:rPr>
        <w:t>-</w:t>
      </w:r>
      <w:proofErr w:type="spellStart"/>
      <w:r>
        <w:rPr>
          <w:rFonts w:hint="eastAsia"/>
        </w:rPr>
        <w:t>singtrans</w:t>
      </w:r>
      <w:proofErr w:type="spellEnd"/>
      <w:r>
        <w:rPr>
          <w:rFonts w:hint="eastAsia"/>
        </w:rPr>
        <w:t>)</w:t>
      </w:r>
      <w:r w:rsidR="004D5407">
        <w:rPr>
          <w:rFonts w:hint="eastAsia"/>
        </w:rPr>
        <w:t xml:space="preserve"> If </w:t>
      </w:r>
      <m:oMath>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:T</m:t>
            </m:r>
          </m:e>
        </m:d>
      </m:oMath>
      <w:r w:rsidR="004D5407">
        <w:rPr>
          <w:rFonts w:hint="eastAsia"/>
        </w:rPr>
        <w:t xml:space="preserve"> and</w:t>
      </w:r>
      <w:r w:rsidR="000C2C90">
        <w:rPr>
          <w:rFonts w:hint="eastAsia"/>
        </w:rPr>
        <w:t xml:space="preserve"> </w:t>
      </w:r>
      <m:oMath>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 xml:space="preserve"> :T</m:t>
            </m:r>
          </m:e>
        </m:d>
      </m:oMath>
      <w:r w:rsidR="004D5407">
        <w:rPr>
          <w:rFonts w:hint="eastAsia"/>
        </w:rPr>
        <w:t xml:space="preserve">, then </w:t>
      </w:r>
      <m:oMath>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 xml:space="preserve"> :T</m:t>
            </m:r>
          </m:e>
        </m:d>
      </m:oMath>
      <w:r w:rsidR="004D5407">
        <w:rPr>
          <w:rFonts w:hint="eastAsia"/>
        </w:rPr>
        <w:t>.</w:t>
      </w:r>
    </w:p>
    <w:p w:rsidR="004D5407" w:rsidRDefault="004D5407" w:rsidP="004D5407">
      <w:pPr>
        <w:pStyle w:val="a1"/>
      </w:pPr>
      <w:r>
        <w:rPr>
          <w:rFonts w:hint="eastAsia"/>
        </w:rPr>
        <w:t>Proof:</w:t>
      </w:r>
      <w:r>
        <w:rPr>
          <w:rFonts w:hint="eastAsia"/>
        </w:rPr>
        <w:br/>
      </w:r>
      <m:oMathPara>
        <m:oMath>
          <m:f>
            <m:fPr>
              <m:ctrlPr>
                <w:rPr>
                  <w:rFonts w:ascii="Cambria Math" w:hAnsi="Cambria Math"/>
                </w:rPr>
              </m:ctrlPr>
            </m:fPr>
            <m:num>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mr>
                      <m:mr>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:T</m:t>
                              </m:r>
                            </m:e>
                          </m:d>
                        </m:e>
                      </m:mr>
                    </m:m>
                  </m:e>
                  <m:e>
                    <m:f>
                      <m:fPr>
                        <m:ctrlPr>
                          <w:rPr>
                            <w:rFonts w:ascii="Cambria Math" w:hAnsi="Cambria Math"/>
                            <w:i/>
                          </w:rPr>
                        </m:ctrlPr>
                      </m:fPr>
                      <m:num>
                        <m:m>
                          <m:mPr>
                            <m:mcs>
                              <m:mc>
                                <m:mcPr>
                                  <m:count m:val="2"/>
                                  <m:mcJc m:val="center"/>
                                </m:mcPr>
                              </m:mc>
                            </m:mcs>
                            <m:ctrlPr>
                              <w:rPr>
                                <w:rFonts w:ascii="Cambria Math" w:hAnsi="Cambria Math"/>
                                <w:i/>
                              </w:rPr>
                            </m:ctrlPr>
                          </m:mPr>
                          <m:mr>
                            <m:e>
                              <m:f>
                                <m:fPr>
                                  <m:ctrlPr>
                                    <w:rPr>
                                      <w:rFonts w:ascii="Cambria Math" w:hAnsi="Cambria Math"/>
                                    </w:rPr>
                                  </m:ctrlPr>
                                </m:fPr>
                                <m:num>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 xml:space="preserve"> :T</m:t>
                                      </m:r>
                                    </m:e>
                                  </m:d>
                                </m:num>
                                <m:den>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:T</m:t>
                                      </m:r>
                                    </m:e>
                                  </m:d>
                                </m:den>
                              </m:f>
                              <m:r>
                                <w:rPr>
                                  <w:rFonts w:ascii="Cambria Math" w:hAnsi="Cambria Math"/>
                                </w:rPr>
                                <m:t>t</m:t>
                              </m:r>
                              <m:r>
                                <m:rPr>
                                  <m:nor/>
                                </m:rPr>
                                <w:rPr>
                                  <w:rFonts w:ascii="Cambria Math" w:hAnsi="Cambria Math"/>
                                </w:rPr>
                                <m:t>-singsym</m:t>
                              </m:r>
                            </m:e>
                            <m:e>
                              <m:f>
                                <m:fPr>
                                  <m:ctrlPr>
                                    <w:rPr>
                                      <w:rFonts w:ascii="Cambria Math" w:hAnsi="Cambria Math"/>
                                    </w:rPr>
                                  </m:ctrlPr>
                                </m:fPr>
                                <m:num>
                                  <m:r>
                                    <m:rPr>
                                      <m:sty m:val="p"/>
                                    </m:rPr>
                                    <w:rPr>
                                      <w:rFonts w:ascii="Cambria Math" w:hAnsi="Cambria Math"/>
                                    </w:rPr>
                                    <m:t>Γ</m:t>
                                  </m:r>
                                  <m:r>
                                    <w:rPr>
                                      <w:rFonts w:ascii="Cambria Math" w:hAnsi="Cambria Math"/>
                                    </w:rPr>
                                    <m:t>⊢T</m:t>
                                  </m:r>
                                </m:num>
                                <m:den>
                                  <m:r>
                                    <m:rPr>
                                      <m:sty m:val="p"/>
                                    </m:rPr>
                                    <w:rPr>
                                      <w:rFonts w:ascii="Cambria Math" w:hAnsi="Cambria Math"/>
                                    </w:rPr>
                                    <m:t>Γ</m:t>
                                  </m:r>
                                  <m:r>
                                    <w:rPr>
                                      <w:rFonts w:ascii="Cambria Math" w:hAnsi="Cambria Math"/>
                                    </w:rPr>
                                    <m:t>⊢T≤T</m:t>
                                  </m:r>
                                </m:den>
                              </m:f>
                              <m:r>
                                <m:rPr>
                                  <m:nor/>
                                </m:rPr>
                                <w:rPr>
                                  <w:rFonts w:ascii="Cambria Math" w:hAnsi="Cambria Math"/>
                                </w:rPr>
                                <m:t>≤-r</m:t>
                              </m:r>
                              <w:proofErr w:type="spellStart"/>
                              <m:r>
                                <m:rPr>
                                  <m:nor/>
                                </m:rPr>
                                <w:rPr>
                                  <w:rFonts w:ascii="Cambria Math" w:hAnsi="Cambria Math"/>
                                </w:rPr>
                                <m:t>efl</m:t>
                              </m:r>
                              <w:proofErr w:type="spellEnd"/>
                            </m:e>
                          </m:mr>
                        </m:m>
                      </m:num>
                      <m:den>
                        <m:r>
                          <m:rPr>
                            <m:sty m:val="p"/>
                          </m:rPr>
                          <w:rPr>
                            <w:rFonts w:ascii="Cambria Math" w:hAnsi="Cambria Math"/>
                          </w:rPr>
                          <m:t>Γ</m:t>
                        </m:r>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:T</m:t>
                            </m:r>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 xml:space="preserve"> :T</m:t>
                            </m:r>
                          </m:e>
                        </m:d>
                      </m:den>
                    </m:f>
                    <m:r>
                      <m:rPr>
                        <m:nor/>
                      </m:rPr>
                      <w:rPr>
                        <w:rFonts w:ascii="Cambria Math" w:hAnsi="Cambria Math"/>
                      </w:rPr>
                      <m:t>≤-singsym</m:t>
                    </m:r>
                  </m:e>
                </m:mr>
              </m:m>
            </m:num>
            <m:den>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3</m:t>
                      </m:r>
                    </m:sub>
                  </m:sSub>
                  <m:r>
                    <w:rPr>
                      <w:rFonts w:ascii="Cambria Math" w:hAnsi="Cambria Math"/>
                    </w:rPr>
                    <m:t xml:space="preserve"> :T</m:t>
                  </m:r>
                </m:e>
              </m:d>
            </m:den>
          </m:f>
          <m:r>
            <w:rPr>
              <w:rFonts w:ascii="Cambria Math" w:hAnsi="Cambria Math"/>
            </w:rPr>
            <m:t>t</m:t>
          </m:r>
          <m:r>
            <m:rPr>
              <m:nor/>
            </m:rPr>
            <w:rPr>
              <w:rFonts w:ascii="Cambria Math" w:hAnsi="Cambria Math"/>
            </w:rPr>
            <m:t>-sub</m:t>
          </m:r>
          <m:r>
            <m:rPr>
              <m:sty m:val="p"/>
            </m:rPr>
            <w:rPr>
              <w:rFonts w:hint="eastAsia"/>
            </w:rPr>
            <w:br/>
          </m:r>
        </m:oMath>
      </m:oMathPara>
      <w:r w:rsidR="00346193">
        <w:rPr>
          <w:rFonts w:hint="eastAsia"/>
        </w:rPr>
        <w:t xml:space="preserve">where </w:t>
      </w:r>
      <m:oMath>
        <m:r>
          <m:rPr>
            <m:sty m:val="p"/>
          </m:rPr>
          <w:rPr>
            <w:rFonts w:ascii="Cambria Math" w:hAnsi="Cambria Math"/>
          </w:rPr>
          <m:t>Γ</m:t>
        </m:r>
        <m:r>
          <w:rPr>
            <w:rFonts w:ascii="Cambria Math" w:hAnsi="Cambria Math"/>
          </w:rPr>
          <m:t>⊢T</m:t>
        </m:r>
      </m:oMath>
      <w:r w:rsidR="00346193">
        <w:rPr>
          <w:rFonts w:hint="eastAsia"/>
        </w:rPr>
        <w:t xml:space="preserve"> is from </w:t>
      </w:r>
      <w:fldSimple w:instr=" REF  _Ref284169548 \h  \* MERGEFORMAT ">
        <w:r w:rsidR="001B5AF8" w:rsidRPr="001B5AF8">
          <w:rPr>
            <w:rFonts w:hint="eastAsia"/>
          </w:rPr>
          <w:t xml:space="preserve">Conjecture </w:t>
        </w:r>
        <w:r w:rsidR="001B5AF8" w:rsidRPr="001B5AF8">
          <w:t>12</w:t>
        </w:r>
      </w:fldSimple>
      <w:r w:rsidR="00346193">
        <w:rPr>
          <w:rFonts w:hint="eastAsia"/>
        </w:rPr>
        <w:t xml:space="preserve"> and </w:t>
      </w:r>
      <w:fldSimple w:instr=" REF  _Ref284170122 \h  \* MERGEFORMAT ">
        <w:r w:rsidR="001B5AF8" w:rsidRPr="001B5AF8">
          <w:rPr>
            <w:rFonts w:hint="eastAsia"/>
          </w:rPr>
          <w:t xml:space="preserve">Lemma </w:t>
        </w:r>
        <w:r w:rsidR="001B5AF8" w:rsidRPr="001B5AF8">
          <w:t>13</w:t>
        </w:r>
      </w:fldSimple>
      <w:r w:rsidR="00346193">
        <w:rPr>
          <w:rFonts w:hint="eastAsia"/>
        </w:rPr>
        <w:t>.</w:t>
      </w:r>
    </w:p>
    <w:p w:rsidR="00826725" w:rsidRDefault="00826725" w:rsidP="00826725">
      <w:pPr>
        <w:pStyle w:val="a1"/>
      </w:pPr>
      <w:r w:rsidRPr="00826725">
        <w:rPr>
          <w:rStyle w:val="afa"/>
          <w:rFonts w:hint="eastAsia"/>
        </w:rPr>
        <w:t xml:space="preserve">Lemma </w:t>
      </w:r>
      <w:r w:rsidR="000D4950" w:rsidRPr="00826725">
        <w:rPr>
          <w:rStyle w:val="afa"/>
        </w:rPr>
        <w:fldChar w:fldCharType="begin"/>
      </w:r>
      <w:r w:rsidRPr="00826725">
        <w:rPr>
          <w:rStyle w:val="afa"/>
        </w:rPr>
        <w:instrText xml:space="preserve"> </w:instrText>
      </w:r>
      <w:r w:rsidRPr="00826725">
        <w:rPr>
          <w:rStyle w:val="afa"/>
          <w:rFonts w:hint="eastAsia"/>
        </w:rPr>
        <w:instrText>SEQ Theorem \* ARABIC</w:instrText>
      </w:r>
      <w:r w:rsidRPr="00826725">
        <w:rPr>
          <w:rStyle w:val="afa"/>
        </w:rPr>
        <w:instrText xml:space="preserve"> </w:instrText>
      </w:r>
      <w:r w:rsidR="000D4950" w:rsidRPr="00826725">
        <w:rPr>
          <w:rStyle w:val="afa"/>
        </w:rPr>
        <w:fldChar w:fldCharType="separate"/>
      </w:r>
      <w:r w:rsidR="001B5AF8">
        <w:rPr>
          <w:rStyle w:val="afa"/>
          <w:noProof/>
        </w:rPr>
        <w:t>16</w:t>
      </w:r>
      <w:r w:rsidR="000D4950" w:rsidRPr="00826725">
        <w:rPr>
          <w:rStyle w:val="afa"/>
        </w:rPr>
        <w:fldChar w:fldCharType="end"/>
      </w:r>
      <w:r w:rsidRPr="00826725">
        <w:rPr>
          <w:rStyle w:val="afa"/>
          <w:rFonts w:hint="eastAsia"/>
        </w:rPr>
        <w:t>:</w:t>
      </w:r>
      <w:r>
        <w:rPr>
          <w:rFonts w:hint="eastAsia"/>
        </w:rPr>
        <w:t xml:space="preserve"> (</w:t>
      </w:r>
      <w:r w:rsidRPr="00826725">
        <w:rPr>
          <w:rFonts w:hint="eastAsia"/>
          <w:i/>
        </w:rPr>
        <w:t>t</w:t>
      </w:r>
      <w:r>
        <w:rPr>
          <w:rFonts w:hint="eastAsia"/>
        </w:rPr>
        <w:t>-</w:t>
      </w:r>
      <w:proofErr w:type="spellStart"/>
      <w:r>
        <w:rPr>
          <w:rFonts w:hint="eastAsia"/>
        </w:rPr>
        <w:t>singbeta</w:t>
      </w:r>
      <w:proofErr w:type="spellEnd"/>
      <w:r>
        <w:rPr>
          <w:rFonts w:hint="eastAsia"/>
        </w:rPr>
        <w:t>) If</w:t>
      </w:r>
      <w:r w:rsidR="001A1ACC">
        <w:rPr>
          <w:rFonts w:hint="eastAsia"/>
        </w:rPr>
        <w:t xml:space="preserve"> </w:t>
      </w:r>
      <m:oMath>
        <m:r>
          <w:rPr>
            <w:rFonts w:ascii="Cambria Math" w:hAnsi="Cambria Math"/>
          </w:rPr>
          <m:t xml:space="preserve">∀x∉l,  </m:t>
        </m:r>
        <m:r>
          <m:rPr>
            <m:sty m:val="p"/>
          </m:rPr>
          <w:rPr>
            <w:rFonts w:ascii="Cambria Math" w:hAnsi="Cambria Math"/>
          </w:rPr>
          <m:t>Γ</m:t>
        </m:r>
        <m:r>
          <w:rPr>
            <w:rFonts w:ascii="Cambria Math" w:hAnsi="Cambria Math"/>
          </w:rPr>
          <m:t>,sx: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r</m:t>
            </m:r>
          </m:sub>
          <m:sup>
            <m:r>
              <w:rPr>
                <w:rFonts w:ascii="Cambria Math" w:hAnsi="Cambria Math"/>
              </w:rPr>
              <m:t>sx</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R</m:t>
            </m:r>
          </m:sub>
          <m:sup>
            <m:r>
              <w:rPr>
                <w:rFonts w:ascii="Cambria Math" w:hAnsi="Cambria Math"/>
              </w:rPr>
              <m:t>sx</m:t>
            </m:r>
          </m:sup>
        </m:sSubSup>
      </m:oMath>
      <w:r w:rsidR="001A1ACC">
        <w:rPr>
          <w:rFonts w:hint="eastAsia"/>
        </w:rPr>
        <w:t xml:space="preserve"> and </w:t>
      </w:r>
      <m:oMath>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oMath>
      <w:r w:rsidR="001A1ACC">
        <w:rPr>
          <w:rFonts w:hint="eastAsia"/>
        </w:rPr>
        <w:t xml:space="preserve">, then </w:t>
      </w:r>
      <m:oMath>
        <m:r>
          <m:rPr>
            <m:sty m:val="p"/>
          </m:rPr>
          <w:rPr>
            <w:rFonts w:ascii="Cambria Math" w:hAnsi="Cambria Math"/>
          </w:rPr>
          <m:t>Γ</m:t>
        </m:r>
        <m:r>
          <w:rPr>
            <w:rFonts w:ascii="Cambria Math" w:hAnsi="Cambria Math"/>
          </w:rPr>
          <m:t>⊢</m:t>
        </m:r>
        <m:func>
          <m:funcPr>
            <m:ctrlPr>
              <w:rPr>
                <w:rFonts w:ascii="Cambria Math" w:hAnsi="Cambria Math"/>
                <w:i/>
              </w:rPr>
            </m:ctrlPr>
          </m:funcPr>
          <m:fName>
            <m:d>
              <m:dPr>
                <m:ctrlPr>
                  <w:rPr>
                    <w:rFonts w:ascii="Cambria Math" w:hAnsi="Cambria Math"/>
                    <w:i/>
                  </w:rPr>
                </m:ctrlPr>
              </m:dPr>
              <m:e>
                <m:r>
                  <w:rPr>
                    <w:rFonts w:ascii="Cambria Math" w:hAnsi="Cambria Math"/>
                  </w:rPr>
                  <m:t>λs.</m:t>
                </m:r>
                <m:sSub>
                  <m:sSubPr>
                    <m:ctrlPr>
                      <w:rPr>
                        <w:rFonts w:ascii="Cambria Math" w:hAnsi="Cambria Math"/>
                        <w:i/>
                      </w:rPr>
                    </m:ctrlPr>
                  </m:sSubPr>
                  <m:e>
                    <m:r>
                      <w:rPr>
                        <w:rFonts w:ascii="Cambria Math" w:hAnsi="Cambria Math"/>
                      </w:rPr>
                      <m:t>t</m:t>
                    </m:r>
                  </m:e>
                  <m:sub>
                    <m:r>
                      <w:rPr>
                        <w:rFonts w:ascii="Cambria Math" w:hAnsi="Cambria Math"/>
                      </w:rPr>
                      <m:t>r</m:t>
                    </m:r>
                  </m:sub>
                </m:sSub>
              </m:e>
            </m:d>
          </m:fName>
          <m:e>
            <m:sSub>
              <m:sSubPr>
                <m:ctrlPr>
                  <w:rPr>
                    <w:rFonts w:ascii="Cambria Math" w:hAnsi="Cambria Math"/>
                    <w:i/>
                  </w:rPr>
                </m:ctrlPr>
              </m:sSubPr>
              <m:e>
                <m:r>
                  <w:rPr>
                    <w:rFonts w:ascii="Cambria Math" w:hAnsi="Cambria Math"/>
                  </w:rPr>
                  <m:t>t</m:t>
                </m:r>
              </m:e>
              <m:sub>
                <m:r>
                  <w:rPr>
                    <w:rFonts w:ascii="Cambria Math" w:hAnsi="Cambria Math"/>
                  </w:rPr>
                  <m:t>a</m:t>
                </m:r>
              </m:sub>
            </m:sSub>
          </m:e>
        </m:func>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s0↦</m:t>
                </m:r>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s0↦</m:t>
                </m:r>
                <m:sSub>
                  <m:sSubPr>
                    <m:ctrlPr>
                      <w:rPr>
                        <w:rFonts w:ascii="Cambria Math" w:hAnsi="Cambria Math"/>
                        <w:i/>
                      </w:rPr>
                    </m:ctrlPr>
                  </m:sSubPr>
                  <m:e>
                    <m:r>
                      <w:rPr>
                        <w:rFonts w:ascii="Cambria Math" w:hAnsi="Cambria Math"/>
                      </w:rPr>
                      <m:t>t</m:t>
                    </m:r>
                  </m:e>
                  <m:sub>
                    <m:r>
                      <w:rPr>
                        <w:rFonts w:ascii="Cambria Math" w:hAnsi="Cambria Math"/>
                      </w:rPr>
                      <m:t>a</m:t>
                    </m:r>
                  </m:sub>
                </m:sSub>
              </m:e>
            </m:d>
          </m:e>
        </m:d>
      </m:oMath>
      <w:r w:rsidR="001A1ACC">
        <w:rPr>
          <w:rFonts w:hint="eastAsia"/>
        </w:rPr>
        <w:t>.</w:t>
      </w:r>
    </w:p>
    <w:p w:rsidR="001A1ACC" w:rsidRPr="001A1ACC" w:rsidRDefault="001A1ACC" w:rsidP="001A1ACC">
      <w:pPr>
        <w:pStyle w:val="a1"/>
      </w:pPr>
      <w:r>
        <w:rPr>
          <w:rFonts w:hint="eastAsia"/>
        </w:rPr>
        <w:t>Proof:</w:t>
      </w:r>
      <w:r>
        <w:br/>
      </w:r>
      <m:oMathPara>
        <m:oMath>
          <m:f>
            <m:fPr>
              <m:ctrlPr>
                <w:rPr>
                  <w:rFonts w:ascii="Cambria Math" w:hAnsi="Cambria Math"/>
                </w:rPr>
              </m:ctrlPr>
            </m:fPr>
            <m:num>
              <m:m>
                <m:mPr>
                  <m:mcs>
                    <m:mc>
                      <m:mcPr>
                        <m:count m:val="2"/>
                        <m:mcJc m:val="center"/>
                      </m:mcPr>
                    </m:mc>
                  </m:mcs>
                  <m:ctrlPr>
                    <w:rPr>
                      <w:rFonts w:ascii="Cambria Math" w:hAnsi="Cambria Math"/>
                      <w:i/>
                    </w:rPr>
                  </m:ctrlPr>
                </m:mPr>
                <m:mr>
                  <m:e>
                    <m:f>
                      <m:fPr>
                        <m:ctrlPr>
                          <w:rPr>
                            <w:rFonts w:ascii="Cambria Math" w:hAnsi="Cambria Math"/>
                            <w:i/>
                          </w:rPr>
                        </m:ctrlPr>
                      </m:fPr>
                      <m:num>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mr>
                                <m:mr>
                                  <m:e>
                                    <m:r>
                                      <w:rPr>
                                        <w:rFonts w:ascii="Cambria Math" w:hAnsi="Cambria Math"/>
                                      </w:rPr>
                                      <m:t>∀x∉l</m:t>
                                    </m:r>
                                  </m:e>
                                </m:mr>
                              </m:m>
                            </m:e>
                            <m:e>
                              <m:f>
                                <m:fPr>
                                  <m:ctrlPr>
                                    <w:rPr>
                                      <w:rFonts w:ascii="Cambria Math" w:hAnsi="Cambria Math"/>
                                    </w:rPr>
                                  </m:ctrlPr>
                                </m:fPr>
                                <m:num>
                                  <m:r>
                                    <m:rPr>
                                      <m:sty m:val="p"/>
                                    </m:rPr>
                                    <w:rPr>
                                      <w:rFonts w:ascii="Cambria Math" w:hAnsi="Cambria Math"/>
                                    </w:rPr>
                                    <m:t>Γ</m:t>
                                  </m:r>
                                  <m:r>
                                    <w:rPr>
                                      <w:rFonts w:ascii="Cambria Math" w:hAnsi="Cambria Math"/>
                                    </w:rPr>
                                    <m:t>,sx: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r</m:t>
                                      </m:r>
                                    </m:sub>
                                    <m:sup>
                                      <m:r>
                                        <w:rPr>
                                          <w:rFonts w:ascii="Cambria Math" w:hAnsi="Cambria Math"/>
                                        </w:rPr>
                                        <m:t>sx</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R</m:t>
                                      </m:r>
                                    </m:sub>
                                    <m:sup>
                                      <m:r>
                                        <w:rPr>
                                          <w:rFonts w:ascii="Cambria Math" w:hAnsi="Cambria Math"/>
                                        </w:rPr>
                                        <m:t>sx</m:t>
                                      </m:r>
                                    </m:sup>
                                  </m:sSubSup>
                                </m:num>
                                <m:den>
                                  <m:r>
                                    <m:rPr>
                                      <m:sty m:val="p"/>
                                    </m:rPr>
                                    <w:rPr>
                                      <w:rFonts w:ascii="Cambria Math" w:hAnsi="Cambria Math"/>
                                    </w:rPr>
                                    <m:t>Γ</m:t>
                                  </m:r>
                                  <m:r>
                                    <w:rPr>
                                      <w:rFonts w:ascii="Cambria Math" w:hAnsi="Cambria Math"/>
                                    </w:rPr>
                                    <m:t>,sx: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r</m:t>
                                      </m:r>
                                    </m:sub>
                                    <m:sup>
                                      <m:r>
                                        <w:rPr>
                                          <w:rFonts w:ascii="Cambria Math" w:hAnsi="Cambria Math"/>
                                        </w:rPr>
                                        <m:t>sx</m:t>
                                      </m:r>
                                    </m:sup>
                                  </m:sSubSup>
                                  <m:r>
                                    <w:rPr>
                                      <w:rFonts w:ascii="Cambria Math" w:hAnsi="Cambria Math"/>
                                    </w:rPr>
                                    <m:t xml:space="preserve"> :</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e>
                                      </m:d>
                                    </m:e>
                                    <m:sup>
                                      <m:r>
                                        <w:rPr>
                                          <w:rFonts w:ascii="Cambria Math" w:hAnsi="Cambria Math"/>
                                        </w:rPr>
                                        <m:t>sx</m:t>
                                      </m:r>
                                    </m:sup>
                                  </m:sSup>
                                </m:den>
                              </m:f>
                              <m:r>
                                <w:rPr>
                                  <w:rFonts w:ascii="Cambria Math" w:hAnsi="Cambria Math"/>
                                </w:rPr>
                                <m:t>t</m:t>
                              </m:r>
                              <m:r>
                                <m:rPr>
                                  <m:nor/>
                                </m:rPr>
                                <w:rPr>
                                  <w:rFonts w:ascii="Cambria Math" w:hAnsi="Cambria Math"/>
                                </w:rPr>
                                <m:t>-singrefl</m:t>
                              </m:r>
                            </m:e>
                          </m:mr>
                        </m:m>
                      </m:num>
                      <m:den>
                        <m:r>
                          <m:rPr>
                            <m:sty m:val="p"/>
                          </m:rPr>
                          <w:rPr>
                            <w:rFonts w:ascii="Cambria Math" w:hAnsi="Cambria Math"/>
                          </w:rPr>
                          <m:t>Γ</m:t>
                        </m:r>
                        <m:r>
                          <w:rPr>
                            <w:rFonts w:ascii="Cambria Math" w:hAnsi="Cambria Math"/>
                          </w:rPr>
                          <m:t>⊢λs.</m:t>
                        </m:r>
                        <m:sSub>
                          <m:sSubPr>
                            <m:ctrlPr>
                              <w:rPr>
                                <w:rFonts w:ascii="Cambria Math" w:hAnsi="Cambria Math"/>
                                <w:i/>
                              </w:rPr>
                            </m:ctrlPr>
                          </m:sSubPr>
                          <m:e>
                            <m:r>
                              <w:rPr>
                                <w:rFonts w:ascii="Cambria Math" w:hAnsi="Cambria Math"/>
                              </w:rPr>
                              <m:t>t</m:t>
                            </m:r>
                          </m:e>
                          <m:sub>
                            <m:r>
                              <w:rPr>
                                <w:rFonts w:ascii="Cambria Math" w:hAnsi="Cambria Math"/>
                              </w:rPr>
                              <m:t>r</m:t>
                            </m:r>
                          </m:sub>
                        </m:sSub>
                        <m:r>
                          <w:rPr>
                            <w:rFonts w:ascii="Cambria Math" w:hAnsi="Cambria Math"/>
                          </w:rPr>
                          <m:t xml:space="preserve"> :</m:t>
                        </m:r>
                        <m:r>
                          <m:rPr>
                            <m:sty m:val="p"/>
                          </m:rPr>
                          <w:rPr>
                            <w:rFonts w:ascii="Cambria Math" w:hAnsi="Cambria Math"/>
                          </w:rPr>
                          <m:t>Π</m:t>
                        </m:r>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e>
                        </m:d>
                      </m:den>
                    </m:f>
                    <m:r>
                      <w:rPr>
                        <w:rFonts w:ascii="Cambria Math" w:hAnsi="Cambria Math"/>
                      </w:rPr>
                      <m:t>t</m:t>
                    </m:r>
                    <m:r>
                      <m:rPr>
                        <m:nor/>
                      </m:rPr>
                      <w:rPr>
                        <w:rFonts w:ascii="Cambria Math" w:hAnsi="Cambria Math"/>
                      </w:rPr>
                      <m:t>-abs</m:t>
                    </m:r>
                  </m:e>
                  <m:e>
                    <m:m>
                      <m:mPr>
                        <m:mcs>
                          <m:mc>
                            <m:mcPr>
                              <m:count m:val="1"/>
                              <m:mcJc m:val="center"/>
                            </m:mcPr>
                          </m:mc>
                        </m:mcs>
                        <m:ctrlPr>
                          <w:rPr>
                            <w:rFonts w:ascii="Cambria Math" w:hAnsi="Cambria Math"/>
                            <w:i/>
                          </w:rPr>
                        </m:ctrlPr>
                      </m:mPr>
                      <m:mr>
                        <m:e/>
                      </m:mr>
                      <m:mr>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e>
                      </m:mr>
                    </m:m>
                  </m:e>
                </m:mr>
              </m:m>
            </m:num>
            <m:den>
              <m:r>
                <m:rPr>
                  <m:sty m:val="p"/>
                </m:rPr>
                <w:rPr>
                  <w:rFonts w:ascii="Cambria Math" w:hAnsi="Cambria Math"/>
                </w:rPr>
                <m:t>Γ</m:t>
              </m:r>
              <m:r>
                <w:rPr>
                  <w:rFonts w:ascii="Cambria Math" w:hAnsi="Cambria Math"/>
                </w:rPr>
                <m:t>⊢</m:t>
              </m:r>
              <m:func>
                <m:funcPr>
                  <m:ctrlPr>
                    <w:rPr>
                      <w:rFonts w:ascii="Cambria Math" w:hAnsi="Cambria Math"/>
                      <w:i/>
                    </w:rPr>
                  </m:ctrlPr>
                </m:funcPr>
                <m:fName>
                  <m:d>
                    <m:dPr>
                      <m:ctrlPr>
                        <w:rPr>
                          <w:rFonts w:ascii="Cambria Math" w:hAnsi="Cambria Math"/>
                          <w:i/>
                        </w:rPr>
                      </m:ctrlPr>
                    </m:dPr>
                    <m:e>
                      <m:r>
                        <w:rPr>
                          <w:rFonts w:ascii="Cambria Math" w:hAnsi="Cambria Math"/>
                        </w:rPr>
                        <m:t>λs.</m:t>
                      </m:r>
                      <m:sSub>
                        <m:sSubPr>
                          <m:ctrlPr>
                            <w:rPr>
                              <w:rFonts w:ascii="Cambria Math" w:hAnsi="Cambria Math"/>
                              <w:i/>
                            </w:rPr>
                          </m:ctrlPr>
                        </m:sSubPr>
                        <m:e>
                          <m:r>
                            <w:rPr>
                              <w:rFonts w:ascii="Cambria Math" w:hAnsi="Cambria Math"/>
                            </w:rPr>
                            <m:t>t</m:t>
                          </m:r>
                        </m:e>
                        <m:sub>
                          <m:r>
                            <w:rPr>
                              <w:rFonts w:ascii="Cambria Math" w:hAnsi="Cambria Math"/>
                            </w:rPr>
                            <m:t>r</m:t>
                          </m:r>
                        </m:sub>
                      </m:sSub>
                    </m:e>
                  </m:d>
                </m:fName>
                <m:e>
                  <m:sSub>
                    <m:sSubPr>
                      <m:ctrlPr>
                        <w:rPr>
                          <w:rFonts w:ascii="Cambria Math" w:hAnsi="Cambria Math"/>
                          <w:i/>
                        </w:rPr>
                      </m:ctrlPr>
                    </m:sSubPr>
                    <m:e>
                      <m:r>
                        <w:rPr>
                          <w:rFonts w:ascii="Cambria Math" w:hAnsi="Cambria Math"/>
                        </w:rPr>
                        <m:t>t</m:t>
                      </m:r>
                    </m:e>
                    <m:sub>
                      <m:r>
                        <w:rPr>
                          <w:rFonts w:ascii="Cambria Math" w:hAnsi="Cambria Math"/>
                        </w:rPr>
                        <m:t>a</m:t>
                      </m:r>
                    </m:sub>
                  </m:sSub>
                </m:e>
              </m:func>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e>
              </m:d>
              <m:d>
                <m:dPr>
                  <m:begChr m:val="["/>
                  <m:endChr m:val="]"/>
                  <m:ctrlPr>
                    <w:rPr>
                      <w:rFonts w:ascii="Cambria Math" w:hAnsi="Cambria Math"/>
                      <w:i/>
                    </w:rPr>
                  </m:ctrlPr>
                </m:dPr>
                <m:e>
                  <m:r>
                    <w:rPr>
                      <w:rFonts w:ascii="Cambria Math" w:hAnsi="Cambria Math"/>
                    </w:rPr>
                    <m:t>s0↦</m:t>
                  </m:r>
                  <m:sSub>
                    <m:sSubPr>
                      <m:ctrlPr>
                        <w:rPr>
                          <w:rFonts w:ascii="Cambria Math" w:hAnsi="Cambria Math"/>
                          <w:i/>
                        </w:rPr>
                      </m:ctrlPr>
                    </m:sSubPr>
                    <m:e>
                      <m:r>
                        <w:rPr>
                          <w:rFonts w:ascii="Cambria Math" w:hAnsi="Cambria Math"/>
                        </w:rPr>
                        <m:t>t</m:t>
                      </m:r>
                    </m:e>
                    <m:sub>
                      <m:r>
                        <w:rPr>
                          <w:rFonts w:ascii="Cambria Math" w:hAnsi="Cambria Math"/>
                        </w:rPr>
                        <m:t>a</m:t>
                      </m:r>
                    </m:sub>
                  </m:sSub>
                </m:e>
              </m:d>
            </m:den>
          </m:f>
          <m:r>
            <w:rPr>
              <w:rFonts w:ascii="Cambria Math" w:hAnsi="Cambria Math"/>
            </w:rPr>
            <m:t>t</m:t>
          </m:r>
          <m:r>
            <m:rPr>
              <m:nor/>
            </m:rPr>
            <w:rPr>
              <w:rFonts w:ascii="Cambria Math" w:hAnsi="Cambria Math"/>
            </w:rPr>
            <m:t>-app</m:t>
          </m:r>
          <m:r>
            <m:rPr>
              <m:sty m:val="p"/>
            </m:rPr>
            <w:rPr>
              <w:rFonts w:hint="eastAsia"/>
            </w:rPr>
            <w:br/>
          </m:r>
        </m:oMath>
      </m:oMathPara>
      <w:r w:rsidR="00A70C92">
        <w:rPr>
          <w:rFonts w:hint="eastAsia"/>
        </w:rPr>
        <w:t xml:space="preserve">Note that </w:t>
      </w:r>
      <m:oMath>
        <m:sSup>
          <m:sSupPr>
            <m:ctrlPr>
              <w:rPr>
                <w:rFonts w:ascii="Cambria Math" w:hAnsi="Cambria Math"/>
                <w:i/>
              </w:rPr>
            </m:ctrlPr>
          </m:sSupPr>
          <m:e>
            <m:d>
              <m:dPr>
                <m:begChr m:val="{"/>
                <m:endChr m:val="}"/>
                <m:ctrlPr>
                  <w:rPr>
                    <w:rFonts w:ascii="Cambria Math" w:hAnsi="Cambria Math"/>
                    <w:i/>
                  </w:rPr>
                </m:ctrlPr>
              </m:dPr>
              <m:e>
                <m:r>
                  <w:rPr>
                    <w:rFonts w:ascii="Cambria Math" w:hAnsi="Cambria Math"/>
                  </w:rPr>
                  <m:t>t :T</m:t>
                </m:r>
              </m:e>
            </m:d>
          </m:e>
          <m:sup>
            <m:r>
              <w:rPr>
                <w:rFonts w:ascii="Cambria Math" w:hAnsi="Cambria Math"/>
              </w:rPr>
              <m:t>sx</m:t>
            </m:r>
          </m:sup>
        </m:sSup>
        <m:r>
          <w:rPr>
            <w:rFonts w:ascii="Cambria Math" w:hAnsi="Cambria Math"/>
          </w:rPr>
          <m:t>=</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t</m:t>
                </m:r>
              </m:e>
              <m:sup>
                <m:r>
                  <w:rPr>
                    <w:rFonts w:ascii="Cambria Math" w:hAnsi="Cambria Math"/>
                  </w:rPr>
                  <m:t>sx</m:t>
                </m:r>
              </m:sup>
            </m:sSup>
            <m:r>
              <w:rPr>
                <w:rFonts w:ascii="Cambria Math" w:hAnsi="Cambria Math"/>
              </w:rPr>
              <m:t xml:space="preserve"> :</m:t>
            </m:r>
            <m:sSup>
              <m:sSupPr>
                <m:ctrlPr>
                  <w:rPr>
                    <w:rFonts w:ascii="Cambria Math" w:hAnsi="Cambria Math"/>
                    <w:i/>
                  </w:rPr>
                </m:ctrlPr>
              </m:sSupPr>
              <m:e>
                <m:r>
                  <w:rPr>
                    <w:rFonts w:ascii="Cambria Math" w:hAnsi="Cambria Math"/>
                  </w:rPr>
                  <m:t>T</m:t>
                </m:r>
              </m:e>
              <m:sup>
                <m:r>
                  <w:rPr>
                    <w:rFonts w:ascii="Cambria Math" w:hAnsi="Cambria Math"/>
                  </w:rPr>
                  <m:t>sx</m:t>
                </m:r>
              </m:sup>
            </m:sSup>
          </m:e>
        </m:d>
      </m:oMath>
      <w:r w:rsidR="00A70C92">
        <w:rPr>
          <w:rFonts w:hint="eastAsia"/>
        </w:rPr>
        <w:t xml:space="preserve"> by definition.</w:t>
      </w:r>
    </w:p>
    <w:p w:rsidR="002972FA" w:rsidRDefault="004134D5" w:rsidP="002972FA">
      <w:pPr>
        <w:pStyle w:val="ae"/>
      </w:pPr>
      <w:r>
        <w:rPr>
          <w:rFonts w:hint="eastAsia"/>
        </w:rPr>
        <w:t>The soundness of the type system is</w:t>
      </w:r>
      <w:r w:rsidR="00127810">
        <w:rPr>
          <w:rFonts w:hint="eastAsia"/>
        </w:rPr>
        <w:t xml:space="preserve"> a corollary of the </w:t>
      </w:r>
      <w:r w:rsidR="00127810">
        <w:t>following</w:t>
      </w:r>
      <w:r w:rsidR="00127810">
        <w:rPr>
          <w:rFonts w:hint="eastAsia"/>
        </w:rPr>
        <w:t xml:space="preserve"> two conjectures, which are</w:t>
      </w:r>
      <w:r>
        <w:rPr>
          <w:rFonts w:hint="eastAsia"/>
        </w:rPr>
        <w:t xml:space="preserve"> yet to be proved.</w:t>
      </w:r>
      <w:r w:rsidR="0023794E">
        <w:rPr>
          <w:rFonts w:hint="eastAsia"/>
        </w:rPr>
        <w:t xml:space="preserve"> (The reduction rules are defined in </w:t>
      </w:r>
      <w:r w:rsidR="000D4950">
        <w:fldChar w:fldCharType="begin"/>
      </w:r>
      <w:r w:rsidR="0023794E">
        <w:instrText xml:space="preserve"> </w:instrText>
      </w:r>
      <w:r w:rsidR="0023794E">
        <w:rPr>
          <w:rFonts w:hint="eastAsia"/>
        </w:rPr>
        <w:instrText>REF _Ref282876924 \r \h</w:instrText>
      </w:r>
      <w:r w:rsidR="0023794E">
        <w:instrText xml:space="preserve"> </w:instrText>
      </w:r>
      <w:r w:rsidR="000D4950">
        <w:fldChar w:fldCharType="separate"/>
      </w:r>
      <w:r w:rsidR="001B5AF8">
        <w:t>Appendix 1</w:t>
      </w:r>
      <w:r w:rsidR="000D4950">
        <w:fldChar w:fldCharType="end"/>
      </w:r>
      <w:r w:rsidR="0023794E">
        <w:rPr>
          <w:rFonts w:hint="eastAsia"/>
        </w:rPr>
        <w:t>.)</w:t>
      </w:r>
    </w:p>
    <w:p w:rsidR="00125724" w:rsidRDefault="002860BE" w:rsidP="00995806">
      <w:pPr>
        <w:pStyle w:val="a1"/>
      </w:pPr>
      <w:r w:rsidRPr="00995806">
        <w:rPr>
          <w:rStyle w:val="afa"/>
          <w:rFonts w:hint="eastAsia"/>
        </w:rPr>
        <w:t>Conjecture</w:t>
      </w:r>
      <w:r w:rsidR="00995806" w:rsidRPr="00995806">
        <w:rPr>
          <w:rStyle w:val="afa"/>
          <w:rFonts w:hint="eastAsia"/>
        </w:rPr>
        <w:t xml:space="preserve"> </w:t>
      </w:r>
      <w:r w:rsidR="000D4950" w:rsidRPr="00995806">
        <w:rPr>
          <w:rStyle w:val="afa"/>
        </w:rPr>
        <w:fldChar w:fldCharType="begin"/>
      </w:r>
      <w:r w:rsidR="00995806" w:rsidRPr="00995806">
        <w:rPr>
          <w:rStyle w:val="afa"/>
        </w:rPr>
        <w:instrText xml:space="preserve"> </w:instrText>
      </w:r>
      <w:r w:rsidR="00995806" w:rsidRPr="00995806">
        <w:rPr>
          <w:rStyle w:val="afa"/>
          <w:rFonts w:hint="eastAsia"/>
        </w:rPr>
        <w:instrText>SEQ Theorem \* ARABIC</w:instrText>
      </w:r>
      <w:r w:rsidR="00995806" w:rsidRPr="00995806">
        <w:rPr>
          <w:rStyle w:val="afa"/>
        </w:rPr>
        <w:instrText xml:space="preserve"> </w:instrText>
      </w:r>
      <w:r w:rsidR="000D4950" w:rsidRPr="00995806">
        <w:rPr>
          <w:rStyle w:val="afa"/>
        </w:rPr>
        <w:fldChar w:fldCharType="separate"/>
      </w:r>
      <w:r w:rsidR="001B5AF8">
        <w:rPr>
          <w:rStyle w:val="afa"/>
          <w:noProof/>
        </w:rPr>
        <w:t>17</w:t>
      </w:r>
      <w:r w:rsidR="000D4950" w:rsidRPr="00995806">
        <w:rPr>
          <w:rStyle w:val="afa"/>
        </w:rPr>
        <w:fldChar w:fldCharType="end"/>
      </w:r>
      <w:r w:rsidRPr="00995806">
        <w:rPr>
          <w:rStyle w:val="afa"/>
          <w:rFonts w:hint="eastAsia"/>
        </w:rPr>
        <w:t>:</w:t>
      </w:r>
      <w:r>
        <w:rPr>
          <w:rFonts w:hint="eastAsia"/>
        </w:rPr>
        <w:t xml:space="preserve"> </w:t>
      </w:r>
      <w:r w:rsidR="00057C44">
        <w:rPr>
          <w:rFonts w:hint="eastAsia"/>
        </w:rPr>
        <w:t xml:space="preserve">(Progress) </w:t>
      </w:r>
      <w:r>
        <w:rPr>
          <w:rFonts w:hint="eastAsia"/>
        </w:rPr>
        <w:t xml:space="preserve">If </w:t>
      </w:r>
      <m:oMath>
        <m:r>
          <m:rPr>
            <m:sty m:val="p"/>
          </m:rPr>
          <w:rPr>
            <w:rFonts w:ascii="Cambria Math" w:hAnsi="Cambria Math"/>
          </w:rPr>
          <m:t>Γ</m:t>
        </m:r>
        <m:r>
          <m:rPr>
            <m:sty m:val="p"/>
          </m:rPr>
          <w:rPr>
            <w:rFonts w:ascii="Cambria Math" w:eastAsia="ＭＳ 明朝" w:hAnsi="Cambria Math" w:cs="ＭＳ 明朝"/>
          </w:rPr>
          <m:t>⊢</m:t>
        </m:r>
        <m:r>
          <w:rPr>
            <w:rFonts w:ascii="Cambria Math" w:eastAsia="ＭＳ 明朝" w:hAnsi="Cambria Math" w:cs="ＭＳ 明朝"/>
          </w:rPr>
          <m:t>t :T</m:t>
        </m:r>
      </m:oMath>
      <w:r w:rsidR="00125724">
        <w:rPr>
          <w:rFonts w:hint="eastAsia"/>
        </w:rPr>
        <w:t>, then</w:t>
      </w:r>
      <w:r w:rsidR="00995806">
        <w:rPr>
          <w:rFonts w:hint="eastAsia"/>
        </w:rPr>
        <w:t xml:space="preserve"> either</w:t>
      </w:r>
    </w:p>
    <w:p w:rsidR="00125724" w:rsidRPr="00B04253" w:rsidRDefault="00125724" w:rsidP="00E43B01">
      <w:pPr>
        <w:pStyle w:val="a"/>
        <w:numPr>
          <w:ilvl w:val="0"/>
          <w:numId w:val="34"/>
        </w:numPr>
        <w:tabs>
          <w:tab w:val="clear" w:pos="360"/>
          <w:tab w:val="num" w:pos="570"/>
        </w:tabs>
        <w:ind w:left="570" w:firstLineChars="0"/>
      </w:pPr>
      <w:r w:rsidRPr="00B04253">
        <w:rPr>
          <w:rFonts w:hint="eastAsia"/>
        </w:rPr>
        <w:t>term</w:t>
      </w:r>
      <m:oMath>
        <m:r>
          <m:rPr>
            <m:sty m:val="p"/>
          </m:rPr>
          <w:rPr>
            <w:rFonts w:ascii="Cambria Math" w:hAnsi="Cambria Math" w:hint="eastAsia"/>
          </w:rPr>
          <m:t xml:space="preserve"> </m:t>
        </m:r>
        <m:r>
          <w:rPr>
            <w:rFonts w:ascii="Cambria Math" w:hAnsi="Cambria Math" w:cs="Cambria Math"/>
          </w:rPr>
          <m:t>t</m:t>
        </m:r>
        <m:r>
          <m:rPr>
            <m:sty m:val="p"/>
          </m:rPr>
          <w:rPr>
            <w:rFonts w:ascii="Cambria Math" w:hAnsi="Cambria Math" w:hint="eastAsia"/>
          </w:rPr>
          <m:t xml:space="preserve"> </m:t>
        </m:r>
      </m:oMath>
      <w:r w:rsidRPr="00B04253">
        <w:rPr>
          <w:rFonts w:hint="eastAsia"/>
        </w:rPr>
        <w:t>is the unit value,</w:t>
      </w:r>
    </w:p>
    <w:p w:rsidR="00125724" w:rsidRPr="00B04253" w:rsidRDefault="002F2E85" w:rsidP="002A24F5">
      <w:pPr>
        <w:pStyle w:val="a"/>
      </w:pPr>
      <w:r w:rsidRPr="00B04253">
        <w:rPr>
          <w:rFonts w:hint="eastAsia"/>
        </w:rPr>
        <w:t>term</w:t>
      </w:r>
      <m:oMath>
        <m:r>
          <m:rPr>
            <m:sty m:val="p"/>
          </m:rPr>
          <w:rPr>
            <w:rFonts w:ascii="Cambria Math" w:hAnsi="Cambria Math" w:hint="eastAsia"/>
          </w:rPr>
          <m:t xml:space="preserve"> </m:t>
        </m:r>
        <m:r>
          <w:rPr>
            <w:rFonts w:ascii="Cambria Math" w:hAnsi="Cambria Math" w:cs="Cambria Math"/>
          </w:rPr>
          <m:t>t</m:t>
        </m:r>
        <m:r>
          <m:rPr>
            <m:sty m:val="p"/>
          </m:rPr>
          <w:rPr>
            <w:rFonts w:ascii="Cambria Math" w:hAnsi="Cambria Math" w:hint="eastAsia"/>
          </w:rPr>
          <m:t xml:space="preserve"> </m:t>
        </m:r>
      </m:oMath>
      <w:r w:rsidRPr="00B04253">
        <w:rPr>
          <w:rFonts w:hint="eastAsia"/>
        </w:rPr>
        <w:t>is a lambda abstraction term, or</w:t>
      </w:r>
    </w:p>
    <w:p w:rsidR="002F2E85" w:rsidRDefault="00BA61BA" w:rsidP="002A24F5">
      <w:pPr>
        <w:pStyle w:val="a"/>
        <w:rPr>
          <w:rFonts w:ascii="Cambria Math" w:eastAsia="ＭＳ 明朝" w:hAnsi="Cambria Math" w:cs="ＭＳ 明朝"/>
        </w:rPr>
      </w:pPr>
      <w:r w:rsidRPr="00B04253">
        <w:rPr>
          <w:rFonts w:hint="eastAsia"/>
        </w:rPr>
        <w:lastRenderedPageBreak/>
        <w:t>there exists such term</w:t>
      </w:r>
      <m:oMath>
        <m:r>
          <m:rPr>
            <m:sty m:val="p"/>
          </m:rPr>
          <w:rPr>
            <w:rFonts w:ascii="Cambria Math" w:hAnsi="Cambria Math" w:hint="eastAsia"/>
          </w:rPr>
          <m:t xml:space="preserve"> </m:t>
        </m:r>
        <m:sSup>
          <m:sSupPr>
            <m:ctrlPr>
              <w:rPr>
                <w:rFonts w:ascii="Cambria Math" w:hAnsi="Cambria Math"/>
              </w:rPr>
            </m:ctrlPr>
          </m:sSupPr>
          <m:e>
            <m:r>
              <w:rPr>
                <w:rFonts w:ascii="Cambria Math" w:hAnsi="Cambria Math" w:cs="Cambria Math"/>
              </w:rPr>
              <m:t>t</m:t>
            </m:r>
            <m:ctrlPr>
              <w:rPr>
                <w:rFonts w:ascii="Cambria Math" w:hAnsi="Cambria Math" w:hint="eastAsia"/>
              </w:rPr>
            </m:ctrlPr>
          </m:e>
          <m:sup>
            <m:r>
              <m:rPr>
                <m:sty m:val="p"/>
              </m:rPr>
              <w:rPr>
                <w:rFonts w:ascii="Cambria Math" w:hAnsi="Cambria Math"/>
              </w:rPr>
              <m:t>'</m:t>
            </m:r>
          </m:sup>
        </m:sSup>
        <m:r>
          <m:rPr>
            <m:sty m:val="p"/>
          </m:rPr>
          <w:rPr>
            <w:rFonts w:ascii="Cambria Math" w:hAnsi="Cambria Math" w:hint="eastAsia"/>
          </w:rPr>
          <m:t xml:space="preserve"> </m:t>
        </m:r>
      </m:oMath>
      <w:r w:rsidRPr="00B04253">
        <w:rPr>
          <w:rFonts w:hint="eastAsia"/>
        </w:rPr>
        <w:t xml:space="preserve">that </w:t>
      </w:r>
      <m:oMath>
        <m:r>
          <w:rPr>
            <w:rFonts w:ascii="Cambria Math" w:hAnsi="Cambria Math" w:cs="Cambria Math"/>
          </w:rPr>
          <m:t>t</m:t>
        </m:r>
        <m:sSub>
          <m:sSubPr>
            <m:ctrlPr>
              <w:rPr>
                <w:rFonts w:ascii="Cambria Math" w:hAnsi="Cambria Math"/>
              </w:rPr>
            </m:ctrlPr>
          </m:sSubPr>
          <m:e>
            <m:r>
              <m:rPr>
                <m:sty m:val="p"/>
              </m:rPr>
              <w:rPr>
                <w:rFonts w:ascii="Cambria Math" w:hAnsi="Cambria Math"/>
              </w:rPr>
              <m:t>→</m:t>
            </m:r>
          </m:e>
          <m:sub>
            <m:r>
              <w:rPr>
                <w:rFonts w:ascii="Cambria Math" w:hAnsi="Cambria Math" w:cs="Cambria Math"/>
              </w:rPr>
              <m:t>β</m:t>
            </m:r>
          </m:sub>
        </m:sSub>
        <m:sSup>
          <m:sSupPr>
            <m:ctrlPr>
              <w:rPr>
                <w:rFonts w:ascii="Cambria Math" w:hAnsi="Cambria Math"/>
              </w:rPr>
            </m:ctrlPr>
          </m:sSupPr>
          <m:e>
            <m:r>
              <w:rPr>
                <w:rFonts w:ascii="Cambria Math" w:hAnsi="Cambria Math" w:cs="Cambria Math"/>
              </w:rPr>
              <m:t>t</m:t>
            </m:r>
          </m:e>
          <m:sup>
            <m:r>
              <m:rPr>
                <m:sty m:val="p"/>
              </m:rPr>
              <w:rPr>
                <w:rFonts w:ascii="Cambria Math" w:hAnsi="Cambria Math"/>
              </w:rPr>
              <m:t>'</m:t>
            </m:r>
          </m:sup>
        </m:sSup>
      </m:oMath>
      <w:r w:rsidR="0023794E">
        <w:rPr>
          <w:rFonts w:hint="eastAsia"/>
        </w:rPr>
        <w:t>.</w:t>
      </w:r>
    </w:p>
    <w:p w:rsidR="00995806" w:rsidRDefault="00815648" w:rsidP="004C111D">
      <w:pPr>
        <w:pStyle w:val="a1"/>
      </w:pPr>
      <w:r w:rsidRPr="004C111D">
        <w:rPr>
          <w:rStyle w:val="afa"/>
          <w:rFonts w:hint="eastAsia"/>
        </w:rPr>
        <w:t>Conjecture</w:t>
      </w:r>
      <w:r w:rsidR="004C111D" w:rsidRPr="004C111D">
        <w:rPr>
          <w:rStyle w:val="afa"/>
          <w:rFonts w:hint="eastAsia"/>
        </w:rPr>
        <w:t xml:space="preserve"> </w:t>
      </w:r>
      <w:r w:rsidR="000D4950" w:rsidRPr="004C111D">
        <w:rPr>
          <w:rStyle w:val="afa"/>
        </w:rPr>
        <w:fldChar w:fldCharType="begin"/>
      </w:r>
      <w:r w:rsidR="004C111D" w:rsidRPr="004C111D">
        <w:rPr>
          <w:rStyle w:val="afa"/>
        </w:rPr>
        <w:instrText xml:space="preserve"> </w:instrText>
      </w:r>
      <w:r w:rsidR="004C111D" w:rsidRPr="004C111D">
        <w:rPr>
          <w:rStyle w:val="afa"/>
          <w:rFonts w:hint="eastAsia"/>
        </w:rPr>
        <w:instrText>SEQ Theorem \* ARABIC</w:instrText>
      </w:r>
      <w:r w:rsidR="004C111D" w:rsidRPr="004C111D">
        <w:rPr>
          <w:rStyle w:val="afa"/>
        </w:rPr>
        <w:instrText xml:space="preserve"> </w:instrText>
      </w:r>
      <w:r w:rsidR="000D4950" w:rsidRPr="004C111D">
        <w:rPr>
          <w:rStyle w:val="afa"/>
        </w:rPr>
        <w:fldChar w:fldCharType="separate"/>
      </w:r>
      <w:r w:rsidR="001B5AF8">
        <w:rPr>
          <w:rStyle w:val="afa"/>
          <w:noProof/>
        </w:rPr>
        <w:t>18</w:t>
      </w:r>
      <w:r w:rsidR="000D4950" w:rsidRPr="004C111D">
        <w:rPr>
          <w:rStyle w:val="afa"/>
        </w:rPr>
        <w:fldChar w:fldCharType="end"/>
      </w:r>
      <w:r w:rsidRPr="004C111D">
        <w:rPr>
          <w:rStyle w:val="afa"/>
          <w:rFonts w:hint="eastAsia"/>
        </w:rPr>
        <w:t>:</w:t>
      </w:r>
      <w:r w:rsidR="005A0C3C" w:rsidRPr="00057C44">
        <w:rPr>
          <w:rFonts w:hint="eastAsia"/>
        </w:rPr>
        <w:t xml:space="preserve"> </w:t>
      </w:r>
      <w:r w:rsidR="00057C44" w:rsidRPr="00057C44">
        <w:rPr>
          <w:rFonts w:hint="eastAsia"/>
        </w:rPr>
        <w:t>(Subject reduction)</w:t>
      </w:r>
    </w:p>
    <w:p w:rsidR="00BD0554" w:rsidRDefault="00401416" w:rsidP="00401416">
      <w:pPr>
        <w:pStyle w:val="a"/>
        <w:numPr>
          <w:ilvl w:val="0"/>
          <w:numId w:val="20"/>
        </w:numPr>
        <w:tabs>
          <w:tab w:val="clear" w:pos="360"/>
          <w:tab w:val="num" w:pos="570"/>
        </w:tabs>
        <w:ind w:left="570" w:firstLineChars="0"/>
      </w:pPr>
      <w:r>
        <w:rPr>
          <w:rFonts w:hint="eastAsia"/>
        </w:rPr>
        <w:t xml:space="preserve">If </w:t>
      </w:r>
      <m:oMath>
        <m:r>
          <m:rPr>
            <m:sty m:val="p"/>
          </m:rPr>
          <w:rPr>
            <w:rFonts w:ascii="Cambria Math" w:hAnsi="Cambria Math"/>
          </w:rPr>
          <m:t>Γ</m:t>
        </m:r>
        <m:r>
          <m:rPr>
            <m:sty m:val="p"/>
          </m:rPr>
          <w:rPr>
            <w:rFonts w:ascii="Cambria Math" w:eastAsia="ＭＳ 明朝" w:hAnsi="Cambria Math" w:cs="ＭＳ 明朝"/>
          </w:rPr>
          <m:t>⊢</m:t>
        </m:r>
        <m:r>
          <w:rPr>
            <w:rFonts w:ascii="Cambria Math" w:eastAsia="ＭＳ 明朝" w:hAnsi="Cambria Math" w:cs="ＭＳ 明朝"/>
          </w:rPr>
          <m:t>t :T</m:t>
        </m:r>
      </m:oMath>
      <w:r>
        <w:rPr>
          <w:rFonts w:hint="eastAsia"/>
        </w:rPr>
        <w:t xml:space="preserve"> and </w:t>
      </w:r>
      <m:oMath>
        <m:r>
          <w:rPr>
            <w:rFonts w:ascii="Cambria Math" w:hAnsi="Cambria Math" w:cs="Cambria Math"/>
          </w:rPr>
          <m:t>t</m:t>
        </m:r>
        <m:sSub>
          <m:sSubPr>
            <m:ctrlPr>
              <w:rPr>
                <w:rFonts w:ascii="Cambria Math" w:hAnsi="Cambria Math"/>
              </w:rPr>
            </m:ctrlPr>
          </m:sSubPr>
          <m:e>
            <m:r>
              <m:rPr>
                <m:sty m:val="p"/>
              </m:rPr>
              <w:rPr>
                <w:rFonts w:ascii="Cambria Math" w:hAnsi="Cambria Math"/>
              </w:rPr>
              <m:t>→</m:t>
            </m:r>
          </m:e>
          <m:sub>
            <m:r>
              <w:rPr>
                <w:rFonts w:ascii="Cambria Math" w:hAnsi="Cambria Math" w:cs="Cambria Math"/>
              </w:rPr>
              <m:t>β</m:t>
            </m:r>
          </m:sub>
        </m:sSub>
        <m:sSup>
          <m:sSupPr>
            <m:ctrlPr>
              <w:rPr>
                <w:rFonts w:ascii="Cambria Math" w:hAnsi="Cambria Math"/>
              </w:rPr>
            </m:ctrlPr>
          </m:sSupPr>
          <m:e>
            <m:r>
              <w:rPr>
                <w:rFonts w:ascii="Cambria Math" w:hAnsi="Cambria Math" w:cs="Cambria Math"/>
              </w:rPr>
              <m:t>t</m:t>
            </m:r>
          </m:e>
          <m:sup>
            <m:r>
              <m:rPr>
                <m:sty m:val="p"/>
              </m:rPr>
              <w:rPr>
                <w:rFonts w:ascii="Cambria Math" w:hAnsi="Cambria Math"/>
              </w:rPr>
              <m:t>'</m:t>
            </m:r>
          </m:sup>
        </m:sSup>
      </m:oMath>
      <w:r>
        <w:rPr>
          <w:rFonts w:hint="eastAsia"/>
        </w:rPr>
        <w:t xml:space="preserve">, then </w:t>
      </w:r>
      <m:oMath>
        <m:r>
          <m:rPr>
            <m:sty m:val="p"/>
          </m:rPr>
          <w:rPr>
            <w:rFonts w:ascii="Cambria Math" w:hAnsi="Cambria Math"/>
          </w:rPr>
          <m:t>Γ</m:t>
        </m:r>
        <m:r>
          <m:rPr>
            <m:sty m:val="p"/>
          </m:rPr>
          <w:rPr>
            <w:rFonts w:ascii="Cambria Math" w:eastAsia="ＭＳ 明朝" w:hAnsi="Cambria Math" w:cs="ＭＳ 明朝"/>
          </w:rPr>
          <m:t>⊢</m:t>
        </m:r>
        <m:sSup>
          <m:sSupPr>
            <m:ctrlPr>
              <w:rPr>
                <w:rFonts w:ascii="Cambria Math" w:eastAsia="ＭＳ 明朝" w:hAnsi="Cambria Math" w:cs="ＭＳ 明朝"/>
                <w:i/>
              </w:rPr>
            </m:ctrlPr>
          </m:sSupPr>
          <m:e>
            <m:r>
              <w:rPr>
                <w:rFonts w:ascii="Cambria Math" w:eastAsia="ＭＳ 明朝" w:hAnsi="Cambria Math" w:cs="ＭＳ 明朝"/>
              </w:rPr>
              <m:t>t</m:t>
            </m:r>
          </m:e>
          <m:sup>
            <m:r>
              <w:rPr>
                <w:rFonts w:ascii="Cambria Math" w:eastAsia="ＭＳ 明朝" w:hAnsi="Cambria Math" w:cs="ＭＳ 明朝"/>
              </w:rPr>
              <m:t>'</m:t>
            </m:r>
          </m:sup>
        </m:sSup>
        <m:r>
          <w:rPr>
            <w:rFonts w:ascii="Cambria Math" w:eastAsia="ＭＳ 明朝" w:hAnsi="Cambria Math" w:cs="ＭＳ 明朝"/>
          </w:rPr>
          <m:t xml:space="preserve"> :T</m:t>
        </m:r>
      </m:oMath>
      <w:r>
        <w:rPr>
          <w:rFonts w:hint="eastAsia"/>
        </w:rPr>
        <w:t>.</w:t>
      </w:r>
    </w:p>
    <w:p w:rsidR="00401416" w:rsidRDefault="00141161" w:rsidP="002A24F5">
      <w:pPr>
        <w:pStyle w:val="a"/>
      </w:pPr>
      <w:r>
        <w:rPr>
          <w:rFonts w:hint="eastAsia"/>
        </w:rPr>
        <w:t xml:space="preserve">If </w:t>
      </w:r>
      <m:oMath>
        <m:r>
          <m:rPr>
            <m:sty m:val="p"/>
          </m:rPr>
          <w:rPr>
            <w:rFonts w:ascii="Cambria Math" w:hAnsi="Cambria Math"/>
          </w:rPr>
          <m:t>Γ</m:t>
        </m:r>
        <m:r>
          <m:rPr>
            <m:sty m:val="p"/>
          </m:rPr>
          <w:rPr>
            <w:rFonts w:ascii="Cambria Math" w:eastAsia="ＭＳ 明朝" w:hAnsi="Cambria Math" w:cs="ＭＳ 明朝"/>
          </w:rPr>
          <m:t>⊢</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1</m:t>
            </m:r>
          </m:sub>
        </m:sSub>
        <m:r>
          <w:rPr>
            <w:rFonts w:ascii="Cambria Math" w:eastAsia="ＭＳ 明朝" w:hAnsi="Cambria Math" w:cs="ＭＳ 明朝"/>
          </w:rPr>
          <m:t>≤</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2</m:t>
            </m:r>
          </m:sub>
        </m:sSub>
      </m:oMath>
      <w:r>
        <w:rPr>
          <w:rFonts w:hint="eastAsia"/>
        </w:rPr>
        <w:t xml:space="preserve"> and </w:t>
      </w:r>
      <m:oMath>
        <m:sSub>
          <m:sSubPr>
            <m:ctrlPr>
              <w:rPr>
                <w:rFonts w:ascii="Cambria Math" w:eastAsia="ＭＳ 明朝" w:hAnsi="Cambria Math" w:cs="ＭＳ 明朝"/>
              </w:rPr>
            </m:ctrlPr>
          </m:sSubPr>
          <m:e>
            <m:r>
              <w:rPr>
                <w:rFonts w:ascii="Cambria Math" w:eastAsia="ＭＳ 明朝" w:hAnsi="Cambria Math" w:cs="ＭＳ 明朝"/>
              </w:rPr>
              <m:t>T</m:t>
            </m:r>
          </m:e>
          <m:sub>
            <m:r>
              <w:rPr>
                <w:rFonts w:eastAsia="ＭＳ 明朝" w:cs="ＭＳ 明朝"/>
              </w:rPr>
              <m:t>1</m:t>
            </m:r>
          </m:sub>
        </m:sSub>
        <m:sSub>
          <m:sSubPr>
            <m:ctrlPr>
              <w:rPr>
                <w:rFonts w:ascii="Cambria Math" w:eastAsia="ＭＳ 明朝" w:hAnsi="Cambria Math" w:cs="ＭＳ 明朝"/>
              </w:rPr>
            </m:ctrlPr>
          </m:sSubPr>
          <m:e>
            <m:r>
              <w:rPr>
                <w:rFonts w:eastAsia="ＭＳ 明朝" w:cs="ＭＳ 明朝"/>
              </w:rPr>
              <m:t>→</m:t>
            </m:r>
          </m:e>
          <m:sub>
            <m:r>
              <w:rPr>
                <w:rFonts w:ascii="Cambria Math" w:eastAsia="ＭＳ 明朝" w:hAnsi="Cambria Math" w:cs="Cambria Math"/>
              </w:rPr>
              <m:t>β</m:t>
            </m:r>
          </m:sub>
        </m:sSub>
        <m:sSubSup>
          <m:sSubSupPr>
            <m:ctrlPr>
              <w:rPr>
                <w:rFonts w:ascii="Cambria Math" w:eastAsia="ＭＳ 明朝" w:hAnsi="Cambria Math" w:cs="ＭＳ 明朝"/>
                <w:i/>
              </w:rPr>
            </m:ctrlPr>
          </m:sSubSupPr>
          <m:e>
            <m:r>
              <w:rPr>
                <w:rFonts w:ascii="Cambria Math" w:eastAsia="ＭＳ 明朝" w:hAnsi="Cambria Math" w:cs="Cambria Math"/>
              </w:rPr>
              <m:t>T</m:t>
            </m:r>
            <m:ctrlPr>
              <w:rPr>
                <w:rFonts w:ascii="Cambria Math" w:eastAsia="ＭＳ 明朝" w:hAnsi="Cambria Math" w:cs="ＭＳ 明朝"/>
              </w:rPr>
            </m:ctrlPr>
          </m:e>
          <m:sub>
            <m:r>
              <w:rPr>
                <w:rFonts w:eastAsia="ＭＳ 明朝" w:cs="ＭＳ 明朝"/>
              </w:rPr>
              <m:t>1</m:t>
            </m:r>
            <m:ctrlPr>
              <w:rPr>
                <w:rFonts w:ascii="Cambria Math" w:eastAsia="ＭＳ 明朝" w:hAnsi="Cambria Math" w:cs="ＭＳ 明朝"/>
              </w:rPr>
            </m:ctrlPr>
          </m:sub>
          <m:sup>
            <m:r>
              <w:rPr>
                <w:rFonts w:ascii="Cambria Math" w:eastAsia="ＭＳ 明朝" w:hAnsi="Cambria Math" w:cs="ＭＳ 明朝"/>
              </w:rPr>
              <m:t>'</m:t>
            </m:r>
          </m:sup>
        </m:sSubSup>
      </m:oMath>
      <w:r>
        <w:rPr>
          <w:rFonts w:hint="eastAsia"/>
        </w:rPr>
        <w:t>, then</w:t>
      </w:r>
      <w:r w:rsidR="009B4733">
        <w:rPr>
          <w:rFonts w:hint="eastAsia"/>
        </w:rPr>
        <w:t xml:space="preserve"> </w:t>
      </w:r>
      <m:oMath>
        <m:r>
          <m:rPr>
            <m:sty m:val="p"/>
          </m:rPr>
          <w:rPr>
            <w:rFonts w:ascii="Cambria Math" w:hAnsi="Cambria Math"/>
          </w:rPr>
          <m:t>Γ</m:t>
        </m:r>
        <m:r>
          <m:rPr>
            <m:sty m:val="p"/>
          </m:rPr>
          <w:rPr>
            <w:rFonts w:ascii="Cambria Math" w:eastAsia="ＭＳ 明朝" w:hAnsi="Cambria Math" w:cs="ＭＳ 明朝"/>
          </w:rPr>
          <m:t>⊢</m:t>
        </m:r>
        <m:sSubSup>
          <m:sSubSupPr>
            <m:ctrlPr>
              <w:rPr>
                <w:rFonts w:ascii="Cambria Math" w:eastAsia="ＭＳ 明朝" w:hAnsi="Cambria Math" w:cs="ＭＳ 明朝"/>
                <w:i/>
              </w:rPr>
            </m:ctrlPr>
          </m:sSubSupPr>
          <m:e>
            <m:r>
              <w:rPr>
                <w:rFonts w:ascii="Cambria Math" w:eastAsia="ＭＳ 明朝" w:hAnsi="Cambria Math" w:cs="Cambria Math"/>
              </w:rPr>
              <m:t>T</m:t>
            </m:r>
            <m:ctrlPr>
              <w:rPr>
                <w:rFonts w:ascii="Cambria Math" w:eastAsia="ＭＳ 明朝" w:hAnsi="Cambria Math" w:cs="ＭＳ 明朝"/>
              </w:rPr>
            </m:ctrlPr>
          </m:e>
          <m:sub>
            <m:r>
              <w:rPr>
                <w:rFonts w:eastAsia="ＭＳ 明朝" w:cs="ＭＳ 明朝"/>
              </w:rPr>
              <m:t>1</m:t>
            </m:r>
            <m:ctrlPr>
              <w:rPr>
                <w:rFonts w:ascii="Cambria Math" w:eastAsia="ＭＳ 明朝" w:hAnsi="Cambria Math" w:cs="ＭＳ 明朝"/>
              </w:rPr>
            </m:ctrlPr>
          </m:sub>
          <m:sup>
            <m:r>
              <w:rPr>
                <w:rFonts w:ascii="Cambria Math" w:eastAsia="ＭＳ 明朝" w:hAnsi="Cambria Math" w:cs="ＭＳ 明朝"/>
              </w:rPr>
              <m:t>'</m:t>
            </m:r>
          </m:sup>
        </m:sSubSup>
        <m:r>
          <w:rPr>
            <w:rFonts w:ascii="Cambria Math" w:eastAsia="ＭＳ 明朝" w:hAnsi="Cambria Math" w:cs="ＭＳ 明朝"/>
          </w:rPr>
          <m:t>≤</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2</m:t>
            </m:r>
          </m:sub>
        </m:sSub>
      </m:oMath>
      <w:r w:rsidR="009B4733">
        <w:rPr>
          <w:rFonts w:hint="eastAsia"/>
        </w:rPr>
        <w:t>.</w:t>
      </w:r>
    </w:p>
    <w:p w:rsidR="009B4733" w:rsidRDefault="009B4733" w:rsidP="002A24F5">
      <w:pPr>
        <w:pStyle w:val="a"/>
      </w:pPr>
      <w:r>
        <w:rPr>
          <w:rFonts w:hint="eastAsia"/>
        </w:rPr>
        <w:t xml:space="preserve">If </w:t>
      </w:r>
      <m:oMath>
        <m:r>
          <m:rPr>
            <m:sty m:val="p"/>
          </m:rPr>
          <w:rPr>
            <w:rFonts w:ascii="Cambria Math" w:hAnsi="Cambria Math"/>
          </w:rPr>
          <m:t>Γ</m:t>
        </m:r>
        <m:r>
          <m:rPr>
            <m:sty m:val="p"/>
          </m:rPr>
          <w:rPr>
            <w:rFonts w:ascii="Cambria Math" w:eastAsia="ＭＳ 明朝" w:hAnsi="Cambria Math" w:cs="ＭＳ 明朝"/>
          </w:rPr>
          <m:t>⊢</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1</m:t>
            </m:r>
          </m:sub>
        </m:sSub>
        <m:r>
          <w:rPr>
            <w:rFonts w:ascii="Cambria Math" w:eastAsia="ＭＳ 明朝" w:hAnsi="Cambria Math" w:cs="ＭＳ 明朝"/>
          </w:rPr>
          <m:t>≤</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2</m:t>
            </m:r>
          </m:sub>
        </m:sSub>
      </m:oMath>
      <w:r>
        <w:rPr>
          <w:rFonts w:hint="eastAsia"/>
        </w:rPr>
        <w:t xml:space="preserve"> and </w:t>
      </w:r>
      <m:oMath>
        <m:sSub>
          <m:sSubPr>
            <m:ctrlPr>
              <w:rPr>
                <w:rFonts w:ascii="Cambria Math" w:eastAsia="ＭＳ 明朝" w:hAnsi="Cambria Math" w:cs="ＭＳ 明朝"/>
              </w:rPr>
            </m:ctrlPr>
          </m:sSubPr>
          <m:e>
            <m:r>
              <w:rPr>
                <w:rFonts w:ascii="Cambria Math" w:eastAsia="ＭＳ 明朝" w:hAnsi="Cambria Math" w:cs="ＭＳ 明朝"/>
              </w:rPr>
              <m:t>T</m:t>
            </m:r>
          </m:e>
          <m:sub>
            <m:r>
              <w:rPr>
                <w:rFonts w:eastAsia="ＭＳ 明朝" w:cs="ＭＳ 明朝"/>
              </w:rPr>
              <m:t>2</m:t>
            </m:r>
          </m:sub>
        </m:sSub>
        <m:sSub>
          <m:sSubPr>
            <m:ctrlPr>
              <w:rPr>
                <w:rFonts w:ascii="Cambria Math" w:eastAsia="ＭＳ 明朝" w:hAnsi="Cambria Math" w:cs="ＭＳ 明朝"/>
              </w:rPr>
            </m:ctrlPr>
          </m:sSubPr>
          <m:e>
            <m:r>
              <w:rPr>
                <w:rFonts w:eastAsia="ＭＳ 明朝" w:cs="ＭＳ 明朝"/>
              </w:rPr>
              <m:t>→</m:t>
            </m:r>
          </m:e>
          <m:sub>
            <m:r>
              <w:rPr>
                <w:rFonts w:ascii="Cambria Math" w:eastAsia="ＭＳ 明朝" w:hAnsi="Cambria Math" w:cs="Cambria Math"/>
              </w:rPr>
              <m:t>β</m:t>
            </m:r>
          </m:sub>
        </m:sSub>
        <m:sSubSup>
          <m:sSubSupPr>
            <m:ctrlPr>
              <w:rPr>
                <w:rFonts w:ascii="Cambria Math" w:eastAsia="ＭＳ 明朝" w:hAnsi="Cambria Math" w:cs="ＭＳ 明朝"/>
                <w:i/>
              </w:rPr>
            </m:ctrlPr>
          </m:sSubSupPr>
          <m:e>
            <m:r>
              <w:rPr>
                <w:rFonts w:ascii="Cambria Math" w:eastAsia="ＭＳ 明朝" w:hAnsi="Cambria Math" w:cs="ＭＳ 明朝"/>
              </w:rPr>
              <m:t>T</m:t>
            </m:r>
          </m:e>
          <m:sub>
            <m:r>
              <w:rPr>
                <w:rFonts w:ascii="Cambria Math" w:eastAsia="ＭＳ 明朝" w:hAnsi="Cambria Math" w:cs="ＭＳ 明朝"/>
              </w:rPr>
              <m:t>2</m:t>
            </m:r>
          </m:sub>
          <m:sup>
            <m:r>
              <w:rPr>
                <w:rFonts w:ascii="Cambria Math" w:eastAsia="ＭＳ 明朝" w:hAnsi="Cambria Math" w:cs="ＭＳ 明朝"/>
              </w:rPr>
              <m:t>'</m:t>
            </m:r>
          </m:sup>
        </m:sSubSup>
      </m:oMath>
      <w:r>
        <w:rPr>
          <w:rFonts w:hint="eastAsia"/>
        </w:rPr>
        <w:t xml:space="preserve">, then </w:t>
      </w:r>
      <m:oMath>
        <m:r>
          <m:rPr>
            <m:sty m:val="p"/>
          </m:rPr>
          <w:rPr>
            <w:rFonts w:ascii="Cambria Math" w:hAnsi="Cambria Math"/>
          </w:rPr>
          <m:t>Γ</m:t>
        </m:r>
        <m:r>
          <m:rPr>
            <m:sty m:val="p"/>
          </m:rPr>
          <w:rPr>
            <w:rFonts w:ascii="Cambria Math" w:eastAsia="ＭＳ 明朝" w:hAnsi="Cambria Math" w:cs="ＭＳ 明朝"/>
          </w:rPr>
          <m:t>⊢</m:t>
        </m:r>
        <m:sSub>
          <m:sSubPr>
            <m:ctrlPr>
              <w:rPr>
                <w:rFonts w:ascii="Cambria Math" w:eastAsia="ＭＳ 明朝" w:hAnsi="Cambria Math" w:cs="Cambria Math"/>
                <w:i/>
              </w:rPr>
            </m:ctrlPr>
          </m:sSubPr>
          <m:e>
            <m:r>
              <w:rPr>
                <w:rFonts w:ascii="Cambria Math" w:eastAsia="ＭＳ 明朝" w:hAnsi="Cambria Math" w:cs="Cambria Math"/>
              </w:rPr>
              <m:t>T</m:t>
            </m:r>
          </m:e>
          <m:sub>
            <m:r>
              <w:rPr>
                <w:rFonts w:eastAsia="ＭＳ 明朝" w:cs="ＭＳ 明朝"/>
              </w:rPr>
              <m:t>1</m:t>
            </m:r>
            <m:ctrlPr>
              <w:rPr>
                <w:rFonts w:ascii="Cambria Math" w:eastAsia="ＭＳ 明朝" w:hAnsi="Cambria Math" w:cs="ＭＳ 明朝"/>
                <w:i/>
              </w:rPr>
            </m:ctrlPr>
          </m:sub>
        </m:sSub>
        <m:r>
          <w:rPr>
            <w:rFonts w:ascii="Cambria Math" w:eastAsia="ＭＳ 明朝" w:hAnsi="Cambria Math" w:cs="ＭＳ 明朝"/>
          </w:rPr>
          <m:t>≤</m:t>
        </m:r>
        <m:sSubSup>
          <m:sSubSupPr>
            <m:ctrlPr>
              <w:rPr>
                <w:rFonts w:ascii="Cambria Math" w:eastAsia="ＭＳ 明朝" w:hAnsi="Cambria Math" w:cs="ＭＳ 明朝"/>
                <w:i/>
              </w:rPr>
            </m:ctrlPr>
          </m:sSubSupPr>
          <m:e>
            <m:r>
              <w:rPr>
                <w:rFonts w:ascii="Cambria Math" w:eastAsia="ＭＳ 明朝" w:hAnsi="Cambria Math" w:cs="ＭＳ 明朝"/>
              </w:rPr>
              <m:t>T</m:t>
            </m:r>
          </m:e>
          <m:sub>
            <m:r>
              <w:rPr>
                <w:rFonts w:ascii="Cambria Math" w:eastAsia="ＭＳ 明朝" w:hAnsi="Cambria Math" w:cs="ＭＳ 明朝"/>
              </w:rPr>
              <m:t>2</m:t>
            </m:r>
          </m:sub>
          <m:sup>
            <m:r>
              <w:rPr>
                <w:rFonts w:ascii="Cambria Math" w:eastAsia="ＭＳ 明朝" w:hAnsi="Cambria Math" w:cs="ＭＳ 明朝"/>
              </w:rPr>
              <m:t>'</m:t>
            </m:r>
          </m:sup>
        </m:sSubSup>
      </m:oMath>
      <w:r>
        <w:rPr>
          <w:rFonts w:hint="eastAsia"/>
        </w:rPr>
        <w:t>.</w:t>
      </w:r>
    </w:p>
    <w:p w:rsidR="009B4733" w:rsidRDefault="00941FFB" w:rsidP="006C4FCA">
      <w:pPr>
        <w:pStyle w:val="2"/>
      </w:pPr>
      <w:bookmarkStart w:id="47" w:name="_Ref283843075"/>
      <w:bookmarkStart w:id="48" w:name="_Toc284335262"/>
      <w:r>
        <w:rPr>
          <w:rFonts w:hint="eastAsia"/>
        </w:rPr>
        <w:t xml:space="preserve">Type Preservation in the CPS </w:t>
      </w:r>
      <w:r w:rsidR="00186399">
        <w:rPr>
          <w:rFonts w:hint="eastAsia"/>
        </w:rPr>
        <w:t>T</w:t>
      </w:r>
      <w:r>
        <w:rPr>
          <w:rFonts w:hint="eastAsia"/>
        </w:rPr>
        <w:t>ransformation</w:t>
      </w:r>
      <w:bookmarkEnd w:id="47"/>
      <w:bookmarkEnd w:id="48"/>
    </w:p>
    <w:p w:rsidR="00251BD5" w:rsidRDefault="007201BB" w:rsidP="00251BD5">
      <w:pPr>
        <w:pStyle w:val="a1"/>
      </w:pPr>
      <w:r>
        <w:rPr>
          <w:rFonts w:hint="eastAsia"/>
        </w:rPr>
        <w:t xml:space="preserve">Lemmas proved in Section </w:t>
      </w:r>
      <w:r w:rsidR="000D4950">
        <w:fldChar w:fldCharType="begin"/>
      </w:r>
      <w:r>
        <w:instrText xml:space="preserve"> </w:instrText>
      </w:r>
      <w:r>
        <w:rPr>
          <w:rFonts w:hint="eastAsia"/>
        </w:rPr>
        <w:instrText>REF _Ref282880503 \r \h</w:instrText>
      </w:r>
      <w:r>
        <w:instrText xml:space="preserve"> </w:instrText>
      </w:r>
      <w:r w:rsidR="000D4950">
        <w:fldChar w:fldCharType="separate"/>
      </w:r>
      <w:r w:rsidR="001B5AF8">
        <w:t>3.2.2</w:t>
      </w:r>
      <w:r w:rsidR="000D4950">
        <w:fldChar w:fldCharType="end"/>
      </w:r>
      <w:r>
        <w:rPr>
          <w:rFonts w:hint="eastAsia"/>
        </w:rPr>
        <w:t xml:space="preserve"> also hold for the new type system with singleton types.</w:t>
      </w:r>
    </w:p>
    <w:p w:rsidR="007201BB" w:rsidRPr="007201BB" w:rsidRDefault="00AD256E" w:rsidP="007201BB">
      <w:pPr>
        <w:pStyle w:val="a1"/>
        <w:rPr>
          <w:rStyle w:val="afa"/>
        </w:rPr>
      </w:pPr>
      <w:bookmarkStart w:id="49" w:name="_Ref284172364"/>
      <w:r w:rsidRPr="007201BB">
        <w:rPr>
          <w:rStyle w:val="afa"/>
          <w:rFonts w:hint="eastAsia"/>
        </w:rPr>
        <w:t xml:space="preserve">Lemma </w:t>
      </w:r>
      <w:r w:rsidR="000D4950" w:rsidRPr="007201BB">
        <w:rPr>
          <w:rStyle w:val="afa"/>
        </w:rPr>
        <w:fldChar w:fldCharType="begin"/>
      </w:r>
      <w:r w:rsidRPr="007201BB">
        <w:rPr>
          <w:rStyle w:val="afa"/>
        </w:rPr>
        <w:instrText xml:space="preserve"> </w:instrText>
      </w:r>
      <w:r w:rsidRPr="007201BB">
        <w:rPr>
          <w:rStyle w:val="afa"/>
          <w:rFonts w:hint="eastAsia"/>
        </w:rPr>
        <w:instrText>SEQ Theorem \* ARABIC</w:instrText>
      </w:r>
      <w:r w:rsidRPr="007201BB">
        <w:rPr>
          <w:rStyle w:val="afa"/>
        </w:rPr>
        <w:instrText xml:space="preserve"> </w:instrText>
      </w:r>
      <w:r w:rsidR="000D4950" w:rsidRPr="007201BB">
        <w:rPr>
          <w:rStyle w:val="afa"/>
        </w:rPr>
        <w:fldChar w:fldCharType="separate"/>
      </w:r>
      <w:r w:rsidR="001B5AF8">
        <w:rPr>
          <w:rStyle w:val="afa"/>
          <w:noProof/>
        </w:rPr>
        <w:t>19</w:t>
      </w:r>
      <w:r w:rsidR="000D4950" w:rsidRPr="007201BB">
        <w:rPr>
          <w:rStyle w:val="afa"/>
        </w:rPr>
        <w:fldChar w:fldCharType="end"/>
      </w:r>
      <w:bookmarkEnd w:id="49"/>
      <w:r w:rsidRPr="007201BB">
        <w:rPr>
          <w:rStyle w:val="afa"/>
          <w:rFonts w:hint="eastAsia"/>
        </w:rPr>
        <w:t>:</w:t>
      </w:r>
    </w:p>
    <w:p w:rsidR="007201BB" w:rsidRPr="007201BB" w:rsidRDefault="000D4950" w:rsidP="007201BB">
      <w:pPr>
        <w:pStyle w:val="a"/>
        <w:numPr>
          <w:ilvl w:val="0"/>
          <w:numId w:val="35"/>
        </w:numPr>
        <w:tabs>
          <w:tab w:val="clear" w:pos="360"/>
          <w:tab w:val="num" w:pos="570"/>
        </w:tabs>
        <w:ind w:left="570" w:rightChars="100" w:right="210" w:firstLineChars="0"/>
      </w:pPr>
      <m:oMath>
        <m:d>
          <m:dPr>
            <m:begChr m:val="⟦"/>
            <m:endChr m:val="⟧"/>
            <m:ctrlPr>
              <w:rPr>
                <w:rFonts w:ascii="Cambria Math" w:hAnsi="Cambria Math"/>
                <w:i/>
              </w:rPr>
            </m:ctrlPr>
          </m:dPr>
          <m:e>
            <m:r>
              <w:rPr>
                <w:rFonts w:ascii="Cambria Math" w:hAnsi="Cambria Math"/>
              </w:rPr>
              <m:t>t</m:t>
            </m:r>
          </m:e>
        </m:d>
        <m:d>
          <m:dPr>
            <m:begChr m:val="["/>
            <m:endChr m:val="]"/>
            <m:ctrlPr>
              <w:rPr>
                <w:rFonts w:ascii="Cambria Math" w:hAnsi="Cambria Math"/>
                <w:i/>
              </w:rPr>
            </m:ctrlPr>
          </m:dPr>
          <m:e>
            <m:r>
              <m:rPr>
                <m:nor/>
              </m:rPr>
              <w:rPr>
                <w:rFonts w:ascii="Cambria Math" w:hAnsi="Cambria Math"/>
              </w:rPr>
              <m:t>s</m:t>
            </m:r>
            <m:r>
              <w:rPr>
                <w:rFonts w:ascii="Cambria Math" w:hAnsi="Cambria Math"/>
              </w:rPr>
              <m:t>n↦</m:t>
            </m:r>
            <m:r>
              <m:rPr>
                <m:nor/>
              </m:rPr>
              <w:rPr>
                <w:rFonts w:ascii="Cambria Math" w:hAnsi="Cambria Math"/>
              </w:rPr>
              <m:t>s</m:t>
            </m:r>
            <m:r>
              <w:rPr>
                <w:rFonts w:ascii="Cambria Math" w:hAnsi="Cambria Math"/>
              </w:rPr>
              <m:t>x</m:t>
            </m:r>
          </m:e>
        </m:d>
        <m:r>
          <w:rPr>
            <w:rFonts w:ascii="Cambria Math" w:hAnsi="Cambria Math"/>
          </w:rPr>
          <m:t>=</m:t>
        </m:r>
        <m:d>
          <m:dPr>
            <m:begChr m:val="⟦"/>
            <m:endChr m:val="⟧"/>
            <m:ctrlPr>
              <w:rPr>
                <w:rFonts w:ascii="Cambria Math" w:hAnsi="Cambria Math"/>
                <w:i/>
              </w:rPr>
            </m:ctrlPr>
          </m:dPr>
          <m:e>
            <m:r>
              <w:rPr>
                <w:rFonts w:ascii="Cambria Math" w:hAnsi="Cambria Math"/>
              </w:rPr>
              <m:t>t</m:t>
            </m:r>
            <m:d>
              <m:dPr>
                <m:begChr m:val="["/>
                <m:endChr m:val="]"/>
                <m:ctrlPr>
                  <w:rPr>
                    <w:rFonts w:ascii="Cambria Math" w:hAnsi="Cambria Math"/>
                    <w:i/>
                  </w:rPr>
                </m:ctrlPr>
              </m:dPr>
              <m:e>
                <m:r>
                  <w:rPr>
                    <w:rFonts w:ascii="Cambria Math" w:hAnsi="Cambria Math"/>
                  </w:rPr>
                  <m:t>n↦x</m:t>
                </m:r>
              </m:e>
            </m:d>
          </m:e>
        </m:d>
      </m:oMath>
    </w:p>
    <w:p w:rsidR="00AD256E" w:rsidRDefault="000D4950" w:rsidP="007201BB">
      <w:pPr>
        <w:pStyle w:val="a"/>
        <w:numPr>
          <w:ilvl w:val="0"/>
          <w:numId w:val="35"/>
        </w:numPr>
        <w:tabs>
          <w:tab w:val="clear" w:pos="360"/>
          <w:tab w:val="num" w:pos="570"/>
        </w:tabs>
        <w:ind w:left="570" w:rightChars="100" w:right="210" w:firstLineChars="0"/>
      </w:pPr>
      <m:oMath>
        <m:d>
          <m:dPr>
            <m:begChr m:val="⟦"/>
            <m:endChr m:val="⟧"/>
            <m:ctrlPr>
              <w:rPr>
                <w:rFonts w:ascii="Cambria Math" w:hAnsi="Cambria Math"/>
              </w:rPr>
            </m:ctrlPr>
          </m:dPr>
          <m:e>
            <m:r>
              <w:rPr>
                <w:rFonts w:ascii="Cambria Math" w:hAnsi="Cambria Math"/>
              </w:rPr>
              <m:t>t</m:t>
            </m:r>
          </m:e>
        </m:d>
        <m:d>
          <m:dPr>
            <m:begChr m:val="["/>
            <m:endChr m:val="]"/>
            <m:ctrlPr>
              <w:rPr>
                <w:rFonts w:ascii="Cambria Math" w:hAnsi="Cambria Math"/>
              </w:rPr>
            </m:ctrlPr>
          </m:dPr>
          <m:e>
            <m:r>
              <m:rPr>
                <m:nor/>
              </m:rPr>
              <w:rPr>
                <w:rFonts w:ascii="Cambria Math" w:hAnsi="Cambria Math"/>
                <w:iCs/>
              </w:rPr>
              <m:t>c</m:t>
            </m:r>
            <m:r>
              <w:rPr>
                <w:rFonts w:ascii="Cambria Math" w:hAnsi="Cambria Math"/>
              </w:rPr>
              <m:t>n</m:t>
            </m:r>
            <m:r>
              <m:rPr>
                <m:sty m:val="p"/>
              </m:rPr>
              <w:rPr>
                <w:rFonts w:ascii="Cambria Math" w:hAnsi="Cambria Math"/>
                <w:lang w:val="nl-NL"/>
              </w:rPr>
              <m:t>↦</m:t>
            </m:r>
            <m:sSup>
              <m:sSupPr>
                <m:ctrlPr>
                  <w:rPr>
                    <w:rFonts w:ascii="Cambria Math" w:hAnsi="Cambria Math"/>
                    <w:i/>
                    <w:iCs/>
                  </w:rPr>
                </m:ctrlPr>
              </m:sSupPr>
              <m:e>
                <m:r>
                  <w:rPr>
                    <w:rFonts w:ascii="Cambria Math" w:hAnsi="Cambria Math"/>
                  </w:rPr>
                  <m:t>t</m:t>
                </m:r>
              </m:e>
              <m:sup>
                <m:r>
                  <w:rPr>
                    <w:rFonts w:ascii="Cambria Math" w:hAnsi="Cambria Math"/>
                  </w:rPr>
                  <m:t>'</m:t>
                </m:r>
              </m:sup>
            </m:sSup>
          </m:e>
        </m:d>
        <m:r>
          <m:rPr>
            <m:sty m:val="p"/>
          </m:rPr>
          <w:rPr>
            <w:rFonts w:ascii="Cambria Math" w:hAnsi="Cambria Math"/>
            <w:lang w:val="nl-NL"/>
          </w:rPr>
          <m:t>=</m:t>
        </m:r>
        <m:d>
          <m:dPr>
            <m:begChr m:val="⟦"/>
            <m:endChr m:val="⟧"/>
            <m:ctrlPr>
              <w:rPr>
                <w:rFonts w:ascii="Cambria Math" w:hAnsi="Cambria Math"/>
              </w:rPr>
            </m:ctrlPr>
          </m:dPr>
          <m:e>
            <m:r>
              <w:rPr>
                <w:rFonts w:ascii="Cambria Math" w:hAnsi="Cambria Math"/>
              </w:rPr>
              <m:t>t</m:t>
            </m:r>
          </m:e>
        </m:d>
      </m:oMath>
    </w:p>
    <w:p w:rsidR="007201BB" w:rsidRDefault="000D4950" w:rsidP="007201BB">
      <w:pPr>
        <w:pStyle w:val="a"/>
        <w:numPr>
          <w:ilvl w:val="0"/>
          <w:numId w:val="35"/>
        </w:numPr>
        <w:tabs>
          <w:tab w:val="clear" w:pos="360"/>
          <w:tab w:val="num" w:pos="570"/>
        </w:tabs>
        <w:ind w:left="570" w:rightChars="100" w:right="210" w:firstLineChars="0"/>
      </w:pPr>
      <m:oMath>
        <m:d>
          <m:dPr>
            <m:begChr m:val="⟦"/>
            <m:endChr m:val="⟧"/>
            <m:ctrlPr>
              <w:rPr>
                <w:rFonts w:ascii="Cambria Math" w:hAnsi="Cambria Math"/>
                <w:i/>
              </w:rPr>
            </m:ctrlPr>
          </m:dPr>
          <m:e>
            <m:r>
              <w:rPr>
                <w:rFonts w:ascii="Cambria Math" w:hAnsi="Cambria Math"/>
              </w:rPr>
              <m:t>T</m:t>
            </m:r>
          </m:e>
        </m:d>
        <m:d>
          <m:dPr>
            <m:begChr m:val="["/>
            <m:endChr m:val="]"/>
            <m:ctrlPr>
              <w:rPr>
                <w:rFonts w:ascii="Cambria Math" w:hAnsi="Cambria Math"/>
                <w:i/>
              </w:rPr>
            </m:ctrlPr>
          </m:dPr>
          <m:e>
            <m:r>
              <m:rPr>
                <m:nor/>
              </m:rPr>
              <w:rPr>
                <w:rFonts w:ascii="Cambria Math" w:hAnsi="Cambria Math"/>
              </w:rPr>
              <m:t>c</m:t>
            </m:r>
            <m:r>
              <w:rPr>
                <w:rFonts w:ascii="Cambria Math" w:hAnsi="Cambria Math"/>
              </w:rPr>
              <m:t>n↦</m:t>
            </m:r>
            <m:sSup>
              <m:sSupPr>
                <m:ctrlPr>
                  <w:rPr>
                    <w:rFonts w:ascii="Cambria Math" w:hAnsi="Cambria Math"/>
                    <w:i/>
                  </w:rPr>
                </m:ctrlPr>
              </m:sSupPr>
              <m:e>
                <m:r>
                  <w:rPr>
                    <w:rFonts w:ascii="Cambria Math" w:hAnsi="Cambria Math"/>
                  </w:rPr>
                  <m:t>t</m:t>
                </m:r>
              </m:e>
              <m:sup>
                <m:r>
                  <w:rPr>
                    <w:rFonts w:ascii="Cambria Math" w:hAnsi="Cambria Math"/>
                  </w:rPr>
                  <m:t>'</m:t>
                </m:r>
              </m:sup>
            </m:sSup>
          </m:e>
        </m:d>
        <m:r>
          <w:rPr>
            <w:rFonts w:ascii="Cambria Math" w:hAnsi="Cambria Math"/>
          </w:rPr>
          <m:t>=</m:t>
        </m:r>
        <m:d>
          <m:dPr>
            <m:begChr m:val="⟦"/>
            <m:endChr m:val="⟧"/>
            <m:ctrlPr>
              <w:rPr>
                <w:rFonts w:ascii="Cambria Math" w:hAnsi="Cambria Math"/>
                <w:i/>
              </w:rPr>
            </m:ctrlPr>
          </m:dPr>
          <m:e>
            <m:r>
              <w:rPr>
                <w:rFonts w:ascii="Cambria Math" w:hAnsi="Cambria Math"/>
              </w:rPr>
              <m:t>T</m:t>
            </m:r>
          </m:e>
        </m:d>
      </m:oMath>
    </w:p>
    <w:p w:rsidR="007201BB" w:rsidRDefault="007201BB" w:rsidP="007201BB">
      <w:pPr>
        <w:pStyle w:val="a1"/>
      </w:pPr>
      <w:r>
        <w:rPr>
          <w:rFonts w:hint="eastAsia"/>
        </w:rPr>
        <w:t xml:space="preserve">Proof: By </w:t>
      </w:r>
      <w:r>
        <w:t>straightforward</w:t>
      </w:r>
      <w:r>
        <w:rPr>
          <w:rFonts w:hint="eastAsia"/>
        </w:rPr>
        <w:t xml:space="preserve"> induction.</w:t>
      </w:r>
    </w:p>
    <w:p w:rsidR="0000520A" w:rsidRDefault="0000520A" w:rsidP="00251BD5">
      <w:pPr>
        <w:pStyle w:val="ae"/>
      </w:pPr>
      <w:r>
        <w:rPr>
          <w:rFonts w:hint="eastAsia"/>
        </w:rPr>
        <w:t>We postulate that bottom types</w:t>
      </w:r>
      <w:r w:rsidR="00CF28E2">
        <w:rPr>
          <w:rFonts w:hint="eastAsia"/>
        </w:rPr>
        <w:t xml:space="preserve"> </w:t>
      </w:r>
      <w:r w:rsidR="005E4D8C">
        <w:rPr>
          <w:rFonts w:hint="eastAsia"/>
        </w:rPr>
        <w:t xml:space="preserve">denoting the </w:t>
      </w:r>
      <w:r w:rsidR="005E4D8C">
        <w:t>result</w:t>
      </w:r>
      <w:r w:rsidR="005E4D8C">
        <w:rPr>
          <w:rFonts w:hint="eastAsia"/>
        </w:rPr>
        <w:t xml:space="preserve"> </w:t>
      </w:r>
      <w:r w:rsidR="003614A1">
        <w:rPr>
          <w:rFonts w:hint="eastAsia"/>
        </w:rPr>
        <w:t xml:space="preserve">values that are </w:t>
      </w:r>
      <w:r w:rsidR="005E4D8C">
        <w:rPr>
          <w:rFonts w:hint="eastAsia"/>
        </w:rPr>
        <w:t>returned by continu</w:t>
      </w:r>
      <w:r w:rsidR="005E4D8C">
        <w:rPr>
          <w:rFonts w:hint="eastAsia"/>
        </w:rPr>
        <w:t>a</w:t>
      </w:r>
      <w:r w:rsidR="005E4D8C">
        <w:rPr>
          <w:rFonts w:hint="eastAsia"/>
        </w:rPr>
        <w:t>tions</w:t>
      </w:r>
      <w:r>
        <w:rPr>
          <w:rFonts w:hint="eastAsia"/>
        </w:rPr>
        <w:t xml:space="preserve"> can be instantiated with concrete types:</w:t>
      </w:r>
    </w:p>
    <w:p w:rsidR="003E0D30" w:rsidRDefault="003E0D30" w:rsidP="003E0D30">
      <w:pPr>
        <w:pStyle w:val="a1"/>
      </w:pPr>
      <w:bookmarkStart w:id="50" w:name="_Ref283810055"/>
      <w:r w:rsidRPr="003E0D30">
        <w:rPr>
          <w:rStyle w:val="afa"/>
          <w:rFonts w:hint="eastAsia"/>
        </w:rPr>
        <w:t xml:space="preserve">Axiom </w:t>
      </w:r>
      <w:r w:rsidR="000D4950" w:rsidRPr="003E0D30">
        <w:rPr>
          <w:rStyle w:val="afa"/>
        </w:rPr>
        <w:fldChar w:fldCharType="begin"/>
      </w:r>
      <w:r w:rsidRPr="003E0D30">
        <w:rPr>
          <w:rStyle w:val="afa"/>
        </w:rPr>
        <w:instrText xml:space="preserve"> </w:instrText>
      </w:r>
      <w:r w:rsidRPr="003E0D30">
        <w:rPr>
          <w:rStyle w:val="afa"/>
          <w:rFonts w:hint="eastAsia"/>
        </w:rPr>
        <w:instrText>SEQ Theorem \* ARABIC</w:instrText>
      </w:r>
      <w:r w:rsidRPr="003E0D30">
        <w:rPr>
          <w:rStyle w:val="afa"/>
        </w:rPr>
        <w:instrText xml:space="preserve"> </w:instrText>
      </w:r>
      <w:r w:rsidR="000D4950" w:rsidRPr="003E0D30">
        <w:rPr>
          <w:rStyle w:val="afa"/>
        </w:rPr>
        <w:fldChar w:fldCharType="separate"/>
      </w:r>
      <w:r w:rsidR="001B5AF8">
        <w:rPr>
          <w:rStyle w:val="afa"/>
          <w:noProof/>
        </w:rPr>
        <w:t>20</w:t>
      </w:r>
      <w:r w:rsidR="000D4950" w:rsidRPr="003E0D30">
        <w:rPr>
          <w:rStyle w:val="afa"/>
        </w:rPr>
        <w:fldChar w:fldCharType="end"/>
      </w:r>
      <w:bookmarkEnd w:id="50"/>
      <w:r w:rsidRPr="003E0D30">
        <w:rPr>
          <w:rStyle w:val="afa"/>
          <w:rFonts w:hint="eastAsia"/>
        </w:rPr>
        <w:t>:</w:t>
      </w:r>
      <w:r>
        <w:rPr>
          <w:rFonts w:hint="eastAsia"/>
        </w:rPr>
        <w:t xml:space="preserve"> If </w:t>
      </w:r>
      <m:oMath>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oMath>
      <w:r>
        <w:rPr>
          <w:rFonts w:hint="eastAsia"/>
        </w:rPr>
        <w:t xml:space="preserve"> and </w:t>
      </w:r>
      <m:oMath>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oMath>
      <w:r>
        <w:rPr>
          <w:rFonts w:hint="eastAsia"/>
        </w:rPr>
        <w:t xml:space="preserve">, then </w:t>
      </w:r>
      <m:oMath>
        <m:r>
          <m:rPr>
            <m:sty m:val="p"/>
          </m:rPr>
          <w:rPr>
            <w:rFonts w:ascii="Cambria Math" w:hAnsi="Cambria Math"/>
          </w:rPr>
          <m:t>Γ</m:t>
        </m:r>
        <m:r>
          <w:rPr>
            <w:rFonts w:ascii="Cambria Math" w:hAnsi="Cambria Math"/>
          </w:rPr>
          <m:t>⊢</m:t>
        </m:r>
        <m:r>
          <w:rPr>
            <w:rFonts w:ascii="Cambria Math" w:hAnsi="Cambria Math" w:hint="eastAsia"/>
          </w:rPr>
          <m:t>¬¬</m:t>
        </m:r>
        <m:sSub>
          <m:sSubPr>
            <m:ctrlPr>
              <w:rPr>
                <w:rFonts w:ascii="Cambria Math" w:hAnsi="Cambria Math"/>
              </w:rPr>
            </m:ctrlPr>
          </m:sSubPr>
          <m:e>
            <m:r>
              <w:rPr>
                <w:rFonts w:ascii="Cambria Math" w:hAnsi="Cambria Math"/>
              </w:rPr>
              <m:t>T</m:t>
            </m:r>
            <m:ctrlPr>
              <w:rPr>
                <w:rFonts w:ascii="Cambria Math" w:hAnsi="Cambria Math"/>
                <w:i/>
              </w:rPr>
            </m:ctrlPr>
          </m:e>
          <m:sub>
            <m:r>
              <m:rPr>
                <m:sty m:val="p"/>
              </m:rPr>
              <w:rPr>
                <w:rFonts w:ascii="Cambria Math" w:hAnsi="Cambria Math"/>
              </w:rPr>
              <m:t>1</m:t>
            </m:r>
          </m:sub>
        </m:sSub>
        <m:r>
          <m:rPr>
            <m:sty m:val="p"/>
          </m:rPr>
          <w:rPr>
            <w:rFonts w:ascii="Cambria Math"/>
          </w:rPr>
          <m:t>≤</m:t>
        </m:r>
        <m:r>
          <m:rPr>
            <m:sty m:val="p"/>
          </m:rPr>
          <w:rPr>
            <w:rFonts w:ascii="Cambria Math" w:eastAsia="ＭＳ 明朝" w:hAnsi="Cambria Math" w:cs="ＭＳ 明朝"/>
          </w:rPr>
          <m:t>Π</m:t>
        </m:r>
        <m:r>
          <m:rPr>
            <m:nor/>
          </m:rPr>
          <w:rPr>
            <w:rFonts w:ascii="Cambria Math" w:eastAsia="ＭＳ 明朝" w:hAnsi="Cambria Math" w:cs="ＭＳ 明朝"/>
          </w:rPr>
          <m:t>c</m:t>
        </m:r>
        <m:r>
          <w:rPr>
            <w:rFonts w:ascii="Cambria Math" w:eastAsia="ＭＳ 明朝" w:hAnsi="Cambria Math" w:cs="ＭＳ 明朝"/>
          </w:rPr>
          <m:t>:</m:t>
        </m:r>
        <m:d>
          <m:dPr>
            <m:ctrlPr>
              <w:rPr>
                <w:rFonts w:ascii="Cambria Math" w:eastAsia="ＭＳ 明朝" w:hAnsi="Cambria Math" w:cs="ＭＳ 明朝"/>
                <w:i/>
              </w:rPr>
            </m:ctrlPr>
          </m:dPr>
          <m:e>
            <m:r>
              <m:rPr>
                <m:sty m:val="p"/>
              </m:rPr>
              <w:rPr>
                <w:rFonts w:ascii="Cambria Math" w:eastAsia="ＭＳ 明朝" w:hAnsi="Cambria Math" w:cs="ＭＳ 明朝"/>
              </w:rPr>
              <m:t>Π</m:t>
            </m:r>
            <m:r>
              <m:rPr>
                <m:nor/>
              </m:rPr>
              <w:rPr>
                <w:rFonts w:ascii="Cambria Math" w:eastAsia="ＭＳ 明朝" w:hAnsi="Cambria Math" w:cs="ＭＳ 明朝"/>
              </w:rPr>
              <m:t>c</m:t>
            </m:r>
            <m:r>
              <w:rPr>
                <w:rFonts w:ascii="Cambria Math" w:eastAsia="ＭＳ 明朝" w:hAnsi="Cambria Math" w:cs="ＭＳ 明朝"/>
              </w:rPr>
              <m:t>:</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1</m:t>
                </m:r>
              </m:sub>
            </m:sSub>
            <m:r>
              <w:rPr>
                <w:rFonts w:ascii="Cambria Math" w:eastAsia="ＭＳ 明朝" w:hAnsi="Cambria Math" w:cs="ＭＳ 明朝"/>
              </w:rPr>
              <m:t>.</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2</m:t>
                </m:r>
              </m:sub>
            </m:sSub>
          </m:e>
        </m:d>
        <m:r>
          <w:rPr>
            <w:rFonts w:ascii="Cambria Math" w:eastAsia="ＭＳ 明朝" w:hAnsi="Cambria Math" w:cs="ＭＳ 明朝"/>
          </w:rPr>
          <m:t>.</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2</m:t>
            </m:r>
          </m:sub>
        </m:sSub>
      </m:oMath>
      <w:r>
        <w:rPr>
          <w:rFonts w:hint="eastAsia"/>
        </w:rPr>
        <w:t>.</w:t>
      </w:r>
    </w:p>
    <w:p w:rsidR="00107CE9" w:rsidRPr="00107CE9" w:rsidRDefault="00107CE9" w:rsidP="00107CE9">
      <w:pPr>
        <w:pStyle w:val="ae"/>
      </w:pPr>
      <w:r>
        <w:rPr>
          <w:rFonts w:hint="eastAsia"/>
        </w:rPr>
        <w:t xml:space="preserve">This axiom is used in the proof of the type preservation property. </w:t>
      </w:r>
      <w:r w:rsidR="009A272E">
        <w:rPr>
          <w:rFonts w:hint="eastAsia"/>
        </w:rPr>
        <w:t>If the type system of the target language</w:t>
      </w:r>
      <w:r w:rsidR="00FD46A4">
        <w:rPr>
          <w:rFonts w:hint="eastAsia"/>
        </w:rPr>
        <w:t xml:space="preserve"> allow</w:t>
      </w:r>
      <w:r w:rsidR="009B0075">
        <w:rPr>
          <w:rFonts w:hint="eastAsia"/>
        </w:rPr>
        <w:t>ed</w:t>
      </w:r>
      <w:r w:rsidR="00FD46A4">
        <w:rPr>
          <w:rFonts w:hint="eastAsia"/>
        </w:rPr>
        <w:t xml:space="preserve"> </w:t>
      </w:r>
      <w:r w:rsidR="00FD46A4">
        <w:t>parametric</w:t>
      </w:r>
      <w:r w:rsidR="00FD46A4">
        <w:rPr>
          <w:rFonts w:hint="eastAsia"/>
        </w:rPr>
        <w:t xml:space="preserve"> polymorphism</w:t>
      </w:r>
      <w:r w:rsidR="009B0075">
        <w:rPr>
          <w:rFonts w:hint="eastAsia"/>
        </w:rPr>
        <w:t>, the axiom would not be needed.</w:t>
      </w:r>
    </w:p>
    <w:p w:rsidR="00AA4B62" w:rsidRDefault="00AA4B62" w:rsidP="0000520A">
      <w:pPr>
        <w:pStyle w:val="ae"/>
      </w:pPr>
      <w:r>
        <w:rPr>
          <w:rFonts w:hint="eastAsia"/>
        </w:rPr>
        <w:t xml:space="preserve">Because only one typing context containing the both sorts of names is used in a typing judgment, we need an auxiliary predicate as in Section </w:t>
      </w:r>
      <w:r w:rsidR="000D4950">
        <w:fldChar w:fldCharType="begin"/>
      </w:r>
      <w:r>
        <w:instrText xml:space="preserve"> </w:instrText>
      </w:r>
      <w:r>
        <w:rPr>
          <w:rFonts w:hint="eastAsia"/>
        </w:rPr>
        <w:instrText>REF _Ref283500800 \r \h</w:instrText>
      </w:r>
      <w:r>
        <w:instrText xml:space="preserve"> </w:instrText>
      </w:r>
      <w:r w:rsidR="000D4950">
        <w:fldChar w:fldCharType="separate"/>
      </w:r>
      <w:r w:rsidR="001B5AF8">
        <w:t>3.1.1</w:t>
      </w:r>
      <w:r w:rsidR="000D4950">
        <w:fldChar w:fldCharType="end"/>
      </w:r>
      <w:r>
        <w:rPr>
          <w:rFonts w:hint="eastAsia"/>
        </w:rPr>
        <w:t>.</w:t>
      </w:r>
      <w:r w:rsidR="005D1748">
        <w:br/>
      </w:r>
      <m:oMathPara>
        <m:oMath>
          <m:r>
            <m:rPr>
              <m:nor/>
            </m:rPr>
            <w:rPr>
              <w:rFonts w:ascii="Cambria Math" w:hAnsi="Cambria Math"/>
            </w:rPr>
            <m:t>CC</m:t>
          </m:r>
          <m:d>
            <m:dPr>
              <m:ctrlPr>
                <w:rPr>
                  <w:rFonts w:ascii="Cambria Math" w:hAnsi="Cambria Math"/>
                  <w:i/>
                </w:rPr>
              </m:ctrlPr>
            </m:dPr>
            <m:e>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e>
                <m:sup>
                  <m:r>
                    <w:rPr>
                      <w:rFonts w:ascii="Cambria Math" w:hAnsi="Cambria Math"/>
                    </w:rPr>
                    <m:t>'</m:t>
                  </m:r>
                </m:sup>
              </m:sSup>
            </m:e>
          </m:d>
          <m:r>
            <w:rPr>
              <w:rFonts w:ascii="Cambria Math" w:hAnsi="Cambria Math"/>
            </w:rPr>
            <m:t>≔∀x,∀T, x:T∈</m:t>
          </m:r>
          <m:r>
            <m:rPr>
              <m:sty m:val="p"/>
            </m:rPr>
            <w:rPr>
              <w:rFonts w:ascii="Cambria Math" w:hAnsi="Cambria Math"/>
            </w:rPr>
            <m:t>Γ</m:t>
          </m:r>
          <m:r>
            <w:rPr>
              <w:rFonts w:ascii="Cambria Math" w:hAnsi="Cambria Math"/>
            </w:rPr>
            <m:t>⇒</m:t>
          </m:r>
          <m:r>
            <m:rPr>
              <m:nor/>
            </m:rPr>
            <w:rPr>
              <w:rFonts w:ascii="Cambria Math" w:hAnsi="Cambria Math"/>
            </w:rPr>
            <m:t>s</m:t>
          </m:r>
          <m:r>
            <w:rPr>
              <w:rFonts w:ascii="Cambria Math" w:hAnsi="Cambria Math"/>
            </w:rPr>
            <m:t>x:</m:t>
          </m:r>
          <m:d>
            <m:dPr>
              <m:begChr m:val="⟦"/>
              <m:endChr m:val="⟧"/>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m:rPr>
                  <m:sty m:val="p"/>
                </m:rPr>
                <w:rPr>
                  <w:rFonts w:ascii="Cambria Math" w:hAnsi="Cambria Math"/>
                </w:rPr>
                <m:t>Γ</m:t>
              </m:r>
            </m:e>
            <m:sup>
              <m:r>
                <w:rPr>
                  <w:rFonts w:ascii="Cambria Math" w:hAnsi="Cambria Math"/>
                </w:rPr>
                <m:t>'</m:t>
              </m:r>
            </m:sup>
          </m:sSup>
          <m:r>
            <m:rPr>
              <m:sty m:val="p"/>
            </m:rPr>
            <w:rPr>
              <w:rFonts w:ascii="Cambria Math" w:hAnsi="Cambria Math"/>
            </w:rPr>
            <m:t>.</m:t>
          </m:r>
          <m:r>
            <m:rPr>
              <m:sty m:val="p"/>
            </m:rPr>
            <w:br/>
          </m:r>
        </m:oMath>
      </m:oMathPara>
      <w:r w:rsidR="00047F0B">
        <w:rPr>
          <w:rFonts w:hint="eastAsia"/>
        </w:rPr>
        <w:t xml:space="preserve">Using this predicate, the type preservation property </w:t>
      </w:r>
      <w:r w:rsidR="006A41F2">
        <w:rPr>
          <w:rFonts w:hint="eastAsia"/>
        </w:rPr>
        <w:t>is stated as follows</w:t>
      </w:r>
      <w:r>
        <w:rPr>
          <w:rFonts w:hint="eastAsia"/>
        </w:rPr>
        <w:t>.</w:t>
      </w:r>
    </w:p>
    <w:p w:rsidR="007D6CA1" w:rsidRDefault="00275C8B" w:rsidP="00AA4B62">
      <w:pPr>
        <w:pStyle w:val="a1"/>
      </w:pPr>
      <w:r w:rsidRPr="00AA4B62">
        <w:rPr>
          <w:rStyle w:val="afa"/>
          <w:rFonts w:hint="eastAsia"/>
        </w:rPr>
        <w:t xml:space="preserve">Conjecture </w:t>
      </w:r>
      <w:r w:rsidR="000D4950" w:rsidRPr="00AA4B62">
        <w:rPr>
          <w:rStyle w:val="afa"/>
        </w:rPr>
        <w:fldChar w:fldCharType="begin"/>
      </w:r>
      <w:r w:rsidRPr="00AA4B62">
        <w:rPr>
          <w:rStyle w:val="afa"/>
        </w:rPr>
        <w:instrText xml:space="preserve"> </w:instrText>
      </w:r>
      <w:r w:rsidRPr="00AA4B62">
        <w:rPr>
          <w:rStyle w:val="afa"/>
          <w:rFonts w:hint="eastAsia"/>
        </w:rPr>
        <w:instrText>SEQ Theorem \* ARABIC</w:instrText>
      </w:r>
      <w:r w:rsidRPr="00AA4B62">
        <w:rPr>
          <w:rStyle w:val="afa"/>
        </w:rPr>
        <w:instrText xml:space="preserve"> </w:instrText>
      </w:r>
      <w:r w:rsidR="000D4950" w:rsidRPr="00AA4B62">
        <w:rPr>
          <w:rStyle w:val="afa"/>
        </w:rPr>
        <w:fldChar w:fldCharType="separate"/>
      </w:r>
      <w:r w:rsidR="001B5AF8">
        <w:rPr>
          <w:rStyle w:val="afa"/>
          <w:noProof/>
        </w:rPr>
        <w:t>21</w:t>
      </w:r>
      <w:r w:rsidR="000D4950" w:rsidRPr="00AA4B62">
        <w:rPr>
          <w:rStyle w:val="afa"/>
        </w:rPr>
        <w:fldChar w:fldCharType="end"/>
      </w:r>
      <w:r w:rsidRPr="00AA4B62">
        <w:rPr>
          <w:rStyle w:val="afa"/>
          <w:rFonts w:hint="eastAsia"/>
        </w:rPr>
        <w:t>:</w:t>
      </w:r>
      <w:r>
        <w:rPr>
          <w:rFonts w:hint="eastAsia"/>
        </w:rPr>
        <w:t xml:space="preserve"> </w:t>
      </w:r>
      <w:r w:rsidR="005A59A5">
        <w:rPr>
          <w:rFonts w:hint="eastAsia"/>
        </w:rPr>
        <w:t xml:space="preserve">(Type preservation) </w:t>
      </w:r>
      <w:r w:rsidR="007D6CA1">
        <w:rPr>
          <w:rFonts w:hint="eastAsia"/>
        </w:rPr>
        <w:t xml:space="preserve">The typing </w:t>
      </w:r>
      <m:oMath>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d>
          <m:dPr>
            <m:begChr m:val="⟦"/>
            <m:endChr m:val="⟧"/>
            <m:ctrlPr>
              <w:rPr>
                <w:rFonts w:ascii="Cambria Math" w:hAnsi="Cambria Math"/>
                <w:i/>
              </w:rPr>
            </m:ctrlPr>
          </m:dPr>
          <m:e>
            <m:r>
              <w:rPr>
                <w:rFonts w:ascii="Cambria Math" w:hAnsi="Cambria Math"/>
              </w:rPr>
              <m:t>t</m:t>
            </m:r>
          </m:e>
        </m:d>
        <m:r>
          <w:rPr>
            <w:rFonts w:ascii="Cambria Math" w:hAnsi="Cambria Math"/>
          </w:rPr>
          <m:t xml:space="preserve"> :</m:t>
        </m:r>
        <m:r>
          <m:rPr>
            <m:nor/>
          </m:rPr>
          <w:rPr>
            <w:rFonts w:ascii="Cambria Math" w:hAnsi="Cambria Math"/>
          </w:rPr>
          <m:t>C</m:t>
        </m:r>
        <m:d>
          <m:dPr>
            <m:ctrlPr>
              <w:rPr>
                <w:rFonts w:ascii="Cambria Math" w:hAnsi="Cambria Math"/>
                <w:i/>
              </w:rPr>
            </m:ctrlPr>
          </m:dPr>
          <m:e>
            <m:d>
              <m:dPr>
                <m:begChr m:val="⟦"/>
                <m:endChr m:val="⟧"/>
                <m:ctrlPr>
                  <w:rPr>
                    <w:rFonts w:ascii="Cambria Math" w:hAnsi="Cambria Math"/>
                    <w:i/>
                  </w:rPr>
                </m:ctrlPr>
              </m:dPr>
              <m:e>
                <m:r>
                  <w:rPr>
                    <w:rFonts w:ascii="Cambria Math" w:hAnsi="Cambria Math"/>
                  </w:rPr>
                  <m:t>T</m:t>
                </m:r>
              </m:e>
            </m:d>
          </m:e>
        </m:d>
      </m:oMath>
      <w:r w:rsidR="007D6CA1">
        <w:rPr>
          <w:rFonts w:hint="eastAsia"/>
        </w:rPr>
        <w:t xml:space="preserve"> is derivable </w:t>
      </w:r>
      <w:r w:rsidR="007D6CA1">
        <w:t xml:space="preserve">in the target language </w:t>
      </w:r>
      <w:r w:rsidR="007D6CA1">
        <w:rPr>
          <w:rFonts w:hint="eastAsia"/>
        </w:rPr>
        <w:t>if all of the following conditions hold:</w:t>
      </w:r>
    </w:p>
    <w:p w:rsidR="007D6CA1" w:rsidRDefault="007D6CA1" w:rsidP="007D6CA1">
      <w:pPr>
        <w:pStyle w:val="ae"/>
        <w:numPr>
          <w:ilvl w:val="0"/>
          <w:numId w:val="8"/>
        </w:numPr>
        <w:ind w:firstLineChars="0"/>
      </w:pPr>
      <w:r>
        <w:t>The</w:t>
      </w:r>
      <w:r>
        <w:rPr>
          <w:rFonts w:hint="eastAsia"/>
        </w:rPr>
        <w:t xml:space="preserve"> typing judgment </w:t>
      </w:r>
      <m:oMath>
        <m:r>
          <m:rPr>
            <m:sty m:val="p"/>
          </m:rPr>
          <w:rPr>
            <w:rFonts w:ascii="Cambria Math" w:hAnsi="Cambria Math"/>
          </w:rPr>
          <m:t>Γ</m:t>
        </m:r>
        <m:r>
          <m:rPr>
            <m:sty m:val="p"/>
          </m:rPr>
          <w:rPr>
            <w:rFonts w:ascii="Cambria Math" w:eastAsia="ＭＳ 明朝" w:hAnsi="Cambria Math" w:cs="ＭＳ 明朝"/>
          </w:rPr>
          <m:t>⊢</m:t>
        </m:r>
        <m:r>
          <w:rPr>
            <w:rFonts w:ascii="Cambria Math" w:eastAsia="ＭＳ 明朝" w:hAnsi="Cambria Math" w:cs="ＭＳ 明朝"/>
          </w:rPr>
          <m:t>t :T</m:t>
        </m:r>
      </m:oMath>
      <w:r>
        <w:rPr>
          <w:rFonts w:hint="eastAsia"/>
        </w:rPr>
        <w:t xml:space="preserve"> is derivable in the source language where variable names in context</w:t>
      </w:r>
      <m:oMath>
        <m:r>
          <m:rPr>
            <m:sty m:val="p"/>
          </m:rPr>
          <w:rPr>
            <w:rFonts w:ascii="Cambria Math" w:hAnsi="Cambria Math"/>
          </w:rPr>
          <m:t xml:space="preserve"> Γ </m:t>
        </m:r>
      </m:oMath>
      <w:r>
        <w:rPr>
          <w:rFonts w:hint="eastAsia"/>
        </w:rPr>
        <w:t>are all unique.</w:t>
      </w:r>
    </w:p>
    <w:p w:rsidR="007D6CA1" w:rsidRDefault="007D6CA1" w:rsidP="007D6CA1">
      <w:pPr>
        <w:pStyle w:val="ae"/>
        <w:numPr>
          <w:ilvl w:val="0"/>
          <w:numId w:val="8"/>
        </w:numPr>
        <w:ind w:firstLineChars="0"/>
      </w:pPr>
      <m:oMath>
        <m:r>
          <m:rPr>
            <m:nor/>
          </m:rPr>
          <w:rPr>
            <w:rFonts w:ascii="Cambria Math" w:hAnsi="Cambria Math"/>
          </w:rPr>
          <m:t>CC</m:t>
        </m:r>
        <m:d>
          <m:dPr>
            <m:ctrlPr>
              <w:rPr>
                <w:rFonts w:ascii="Cambria Math" w:hAnsi="Cambria Math"/>
                <w:i/>
              </w:rPr>
            </m:ctrlPr>
          </m:dPr>
          <m:e>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e>
              <m:sup>
                <m:r>
                  <w:rPr>
                    <w:rFonts w:ascii="Cambria Math" w:hAnsi="Cambria Math"/>
                  </w:rPr>
                  <m:t>'</m:t>
                </m:r>
              </m:sup>
            </m:sSup>
          </m:e>
        </m:d>
      </m:oMath>
      <w:r>
        <w:rPr>
          <w:rFonts w:hint="eastAsia"/>
        </w:rPr>
        <w:t xml:space="preserve"> holds</w:t>
      </w:r>
      <w:r w:rsidR="00066620">
        <w:rPr>
          <w:rFonts w:hint="eastAsia"/>
        </w:rPr>
        <w:t xml:space="preserve">, that is, if </w:t>
      </w:r>
      <m:oMath>
        <m:r>
          <w:rPr>
            <w:rFonts w:ascii="Cambria Math" w:hAnsi="Cambria Math"/>
          </w:rPr>
          <m:t>x:T∈</m:t>
        </m:r>
        <m:r>
          <m:rPr>
            <m:sty m:val="p"/>
          </m:rPr>
          <w:rPr>
            <w:rFonts w:ascii="Cambria Math" w:hAnsi="Cambria Math"/>
          </w:rPr>
          <m:t>Γ</m:t>
        </m:r>
      </m:oMath>
      <w:r w:rsidR="00066620">
        <w:rPr>
          <w:rFonts w:hint="eastAsia"/>
        </w:rPr>
        <w:t xml:space="preserve">, then </w:t>
      </w:r>
      <m:oMath>
        <m:r>
          <m:rPr>
            <m:nor/>
          </m:rPr>
          <w:rPr>
            <w:rFonts w:ascii="Cambria Math" w:hAnsi="Cambria Math"/>
          </w:rPr>
          <m:t>s</m:t>
        </m:r>
        <m:r>
          <w:rPr>
            <w:rFonts w:ascii="Cambria Math" w:hAnsi="Cambria Math"/>
          </w:rPr>
          <m:t>x:</m:t>
        </m:r>
        <m:d>
          <m:dPr>
            <m:begChr m:val="⟦"/>
            <m:endChr m:val="⟧"/>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m:rPr>
                <m:sty m:val="p"/>
              </m:rPr>
              <w:rPr>
                <w:rFonts w:ascii="Cambria Math" w:hAnsi="Cambria Math"/>
              </w:rPr>
              <m:t>Γ</m:t>
            </m:r>
          </m:e>
          <m:sup>
            <m:r>
              <w:rPr>
                <w:rFonts w:ascii="Cambria Math" w:hAnsi="Cambria Math"/>
              </w:rPr>
              <m:t>'</m:t>
            </m:r>
          </m:sup>
        </m:sSup>
      </m:oMath>
      <w:r>
        <w:rPr>
          <w:rFonts w:hint="eastAsia"/>
        </w:rPr>
        <w:t>.</w:t>
      </w:r>
    </w:p>
    <w:p w:rsidR="007D6CA1" w:rsidRPr="007D6CA1" w:rsidRDefault="007D6CA1" w:rsidP="007D6CA1">
      <w:pPr>
        <w:pStyle w:val="ae"/>
        <w:numPr>
          <w:ilvl w:val="0"/>
          <w:numId w:val="8"/>
        </w:numPr>
        <w:ind w:firstLineChars="0"/>
      </w:pPr>
      <w:r>
        <w:rPr>
          <w:rFonts w:hint="eastAsia"/>
        </w:rPr>
        <w:t>Context</w:t>
      </w:r>
      <m:oMath>
        <m:r>
          <m:rPr>
            <m:sty m:val="p"/>
          </m:rPr>
          <w:rPr>
            <w:rFonts w:ascii="Cambria Math" w:hAnsi="Cambria Math"/>
          </w:rPr>
          <m:t xml:space="preserve"> </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 xml:space="preserve"> </m:t>
        </m:r>
      </m:oMath>
      <w:r>
        <w:rPr>
          <w:rFonts w:hint="eastAsia"/>
        </w:rPr>
        <w:t xml:space="preserve">is well-formed, that is, </w:t>
      </w:r>
      <m:oMath>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oMath>
      <w:r>
        <w:rPr>
          <w:rFonts w:hint="eastAsia"/>
        </w:rPr>
        <w:t xml:space="preserve"> is derivable</w:t>
      </w:r>
      <w:r w:rsidR="00066620" w:rsidRPr="00066620">
        <w:rPr>
          <w:rFonts w:hint="eastAsia"/>
        </w:rPr>
        <w:t xml:space="preserve"> </w:t>
      </w:r>
      <w:r w:rsidR="00066620">
        <w:rPr>
          <w:rFonts w:hint="eastAsia"/>
        </w:rPr>
        <w:t>in the target language</w:t>
      </w:r>
      <w:r>
        <w:rPr>
          <w:rFonts w:hint="eastAsia"/>
        </w:rPr>
        <w:t>.</w:t>
      </w:r>
    </w:p>
    <w:p w:rsidR="00047F0B" w:rsidRDefault="00257810" w:rsidP="006A41F2">
      <w:pPr>
        <w:pStyle w:val="ae"/>
      </w:pPr>
      <w:r>
        <w:rPr>
          <w:rFonts w:hint="eastAsia"/>
        </w:rPr>
        <w:lastRenderedPageBreak/>
        <w:t xml:space="preserve">The author has not </w:t>
      </w:r>
      <w:r w:rsidR="000B0BA5">
        <w:rPr>
          <w:rFonts w:hint="eastAsia"/>
        </w:rPr>
        <w:t>completed the proof of this property</w:t>
      </w:r>
      <w:r w:rsidR="006A41F2">
        <w:rPr>
          <w:rFonts w:hint="eastAsia"/>
        </w:rPr>
        <w:t xml:space="preserve">. The proof is more complicated than those for the previous target </w:t>
      </w:r>
      <w:r w:rsidR="006A41F2">
        <w:t>languages are</w:t>
      </w:r>
      <w:r w:rsidR="006A41F2">
        <w:rPr>
          <w:rFonts w:hint="eastAsia"/>
        </w:rPr>
        <w:t xml:space="preserve"> because we need to</w:t>
      </w:r>
      <w:r w:rsidR="00C75CE5">
        <w:rPr>
          <w:rFonts w:hint="eastAsia"/>
        </w:rPr>
        <w:t xml:space="preserve"> show term equivalence using singleton types</w:t>
      </w:r>
      <w:r w:rsidR="00FC49D9">
        <w:rPr>
          <w:rFonts w:hint="eastAsia"/>
        </w:rPr>
        <w:t xml:space="preserve">. </w:t>
      </w:r>
      <w:r w:rsidR="00C559E8">
        <w:rPr>
          <w:rFonts w:hint="eastAsia"/>
        </w:rPr>
        <w:t>Here we sketch the point of the proof</w:t>
      </w:r>
      <w:r w:rsidR="007D026B">
        <w:rPr>
          <w:rFonts w:hint="eastAsia"/>
        </w:rPr>
        <w:t>. The proof</w:t>
      </w:r>
      <w:r w:rsidR="00C559E8">
        <w:rPr>
          <w:rFonts w:hint="eastAsia"/>
        </w:rPr>
        <w:t xml:space="preserve"> is by induction on the source typing derivation</w:t>
      </w:r>
      <w:r w:rsidR="00D32A4C">
        <w:rPr>
          <w:rFonts w:hint="eastAsia"/>
        </w:rPr>
        <w:t xml:space="preserve"> </w:t>
      </w:r>
      <m:oMath>
        <m:r>
          <m:rPr>
            <m:sty m:val="p"/>
          </m:rPr>
          <w:rPr>
            <w:rFonts w:ascii="Cambria Math" w:hAnsi="Cambria Math"/>
          </w:rPr>
          <m:t>Γ</m:t>
        </m:r>
        <m:r>
          <m:rPr>
            <m:sty m:val="p"/>
          </m:rPr>
          <w:rPr>
            <w:rFonts w:ascii="Cambria Math" w:eastAsia="ＭＳ 明朝" w:hAnsi="Cambria Math" w:cs="ＭＳ 明朝"/>
          </w:rPr>
          <m:t>⊢</m:t>
        </m:r>
        <m:r>
          <w:rPr>
            <w:rFonts w:ascii="Cambria Math" w:eastAsia="ＭＳ 明朝" w:hAnsi="Cambria Math" w:cs="ＭＳ 明朝"/>
          </w:rPr>
          <m:t>t :T</m:t>
        </m:r>
      </m:oMath>
      <w:r w:rsidR="00C559E8">
        <w:rPr>
          <w:rFonts w:hint="eastAsia"/>
        </w:rPr>
        <w:t>.</w:t>
      </w:r>
    </w:p>
    <w:p w:rsidR="00D32A4C" w:rsidRDefault="00D32A4C" w:rsidP="006A41F2">
      <w:pPr>
        <w:pStyle w:val="ae"/>
      </w:pPr>
      <w:r>
        <w:rPr>
          <w:rFonts w:hint="eastAsia"/>
        </w:rPr>
        <w:t xml:space="preserve">In the case the source typing is derived by the </w:t>
      </w:r>
      <w:proofErr w:type="spellStart"/>
      <w:r>
        <w:rPr>
          <w:rFonts w:hint="eastAsia"/>
        </w:rPr>
        <w:t>var</w:t>
      </w:r>
      <w:proofErr w:type="spellEnd"/>
      <w:r>
        <w:rPr>
          <w:rFonts w:hint="eastAsia"/>
        </w:rPr>
        <w:t xml:space="preserve"> rule, </w:t>
      </w:r>
      <w:r w:rsidR="00CE242C">
        <w:rPr>
          <w:rFonts w:hint="eastAsia"/>
        </w:rPr>
        <w:t>we need to derive</w:t>
      </w:r>
      <w:r w:rsidR="00CE242C">
        <w:br/>
      </w:r>
      <m:oMathPara>
        <m:oMath>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x</m:t>
              </m:r>
            </m:e>
          </m:func>
          <m:r>
            <w:rPr>
              <w:rFonts w:ascii="Cambria Math" w:hAnsi="Cambria Math"/>
            </w:rPr>
            <m:t xml:space="preserve"> :</m:t>
          </m:r>
          <m:r>
            <m:rPr>
              <m:nor/>
            </m:rPr>
            <w:rPr>
              <w:rFonts w:ascii="Cambria Math" w:hAnsi="Cambria Math"/>
            </w:rPr>
            <m:t>C</m:t>
          </m:r>
          <m:d>
            <m:dPr>
              <m:ctrlPr>
                <w:rPr>
                  <w:rFonts w:ascii="Cambria Math" w:hAnsi="Cambria Math"/>
                  <w:i/>
                </w:rPr>
              </m:ctrlPr>
            </m:dPr>
            <m:e>
              <m:d>
                <m:dPr>
                  <m:begChr m:val="⟦"/>
                  <m:endChr m:val="⟧"/>
                  <m:ctrlPr>
                    <w:rPr>
                      <w:rFonts w:ascii="Cambria Math" w:hAnsi="Cambria Math"/>
                      <w:i/>
                    </w:rPr>
                  </m:ctrlPr>
                </m:dPr>
                <m:e>
                  <m:r>
                    <w:rPr>
                      <w:rFonts w:ascii="Cambria Math" w:hAnsi="Cambria Math"/>
                    </w:rPr>
                    <m:t>T</m:t>
                  </m:r>
                </m:e>
              </m:d>
            </m:e>
          </m:d>
          <m:r>
            <m:rPr>
              <m:sty m:val="p"/>
            </m:rPr>
            <w:rPr>
              <w:rFonts w:hint="eastAsia"/>
            </w:rPr>
            <w:br/>
          </m:r>
        </m:oMath>
      </m:oMathPara>
      <w:r w:rsidR="00066620">
        <w:rPr>
          <w:rFonts w:hint="eastAsia"/>
        </w:rPr>
        <w:t xml:space="preserve">on the assumption </w:t>
      </w:r>
      <m:oMath>
        <m:r>
          <w:rPr>
            <w:rFonts w:ascii="Cambria Math" w:hAnsi="Cambria Math"/>
          </w:rPr>
          <m:t>x:T∈</m:t>
        </m:r>
        <m:r>
          <m:rPr>
            <m:sty m:val="p"/>
          </m:rPr>
          <w:rPr>
            <w:rFonts w:ascii="Cambria Math" w:hAnsi="Cambria Math"/>
          </w:rPr>
          <m:t>Γ</m:t>
        </m:r>
      </m:oMath>
      <w:r w:rsidR="00066620">
        <w:rPr>
          <w:rFonts w:hint="eastAsia"/>
        </w:rPr>
        <w:t>.</w:t>
      </w:r>
      <w:r w:rsidR="00EC0062">
        <w:rPr>
          <w:rFonts w:hint="eastAsia"/>
        </w:rPr>
        <w:t xml:space="preserve"> The derivation advances as</w:t>
      </w:r>
      <w:r w:rsidR="00EC0062">
        <w:rPr>
          <w:rFonts w:hint="eastAsia"/>
        </w:rPr>
        <w:br/>
      </w:r>
      <m:oMathPara>
        <m:oMath>
          <m:f>
            <m:fPr>
              <m:ctrlPr>
                <w:rPr>
                  <w:rFonts w:ascii="Cambria Math" w:hAnsi="Cambria Math"/>
                </w:rPr>
              </m:ctrlPr>
            </m:fPr>
            <m:num>
              <m:f>
                <m:fPr>
                  <m:ctrlPr>
                    <w:rPr>
                      <w:rFonts w:ascii="Cambria Math" w:hAnsi="Cambria Math"/>
                      <w:i/>
                    </w:rPr>
                  </m:ctrlPr>
                </m:fPr>
                <m:num>
                  <m:m>
                    <m:mPr>
                      <m:mcs>
                        <m:mc>
                          <m:mcPr>
                            <m:count m:val="2"/>
                            <m:mcJc m:val="center"/>
                          </m:mcPr>
                        </m:mc>
                      </m:mcs>
                      <m:ctrlPr>
                        <w:rPr>
                          <w:rFonts w:ascii="Cambria Math" w:hAnsi="Cambria Math"/>
                          <w:i/>
                        </w:rPr>
                      </m:ctrlPr>
                    </m:mPr>
                    <m:mr>
                      <m:e>
                        <m:m>
                          <m:mPr>
                            <m:mcs>
                              <m:mc>
                                <m:mcPr>
                                  <m:count m:val="1"/>
                                  <m:mcJc m:val="center"/>
                                </m:mcPr>
                              </m:mc>
                            </m:mcs>
                            <m:ctrlPr>
                              <w:rPr>
                                <w:rFonts w:ascii="Cambria Math" w:hAnsi="Cambria Math"/>
                                <w:i/>
                              </w:rPr>
                            </m:ctrlPr>
                          </m:mPr>
                          <m:mr>
                            <m:e/>
                          </m:mr>
                          <m:mr>
                            <m:e>
                              <m:r>
                                <w:rPr>
                                  <w:rFonts w:ascii="Cambria Math" w:hAnsi="Cambria Math"/>
                                </w:rPr>
                                <m:t>∀k∉</m:t>
                              </m:r>
                              <m:sSub>
                                <m:sSubPr>
                                  <m:ctrlPr>
                                    <w:rPr>
                                      <w:rFonts w:ascii="Cambria Math" w:hAnsi="Cambria Math"/>
                                      <w:i/>
                                    </w:rPr>
                                  </m:ctrlPr>
                                </m:sSubPr>
                                <m:e>
                                  <m:r>
                                    <m:rPr>
                                      <m:nor/>
                                    </m:rPr>
                                    <w:rPr>
                                      <w:rFonts w:ascii="Cambria Math" w:hAnsi="Cambria Math"/>
                                    </w:rPr>
                                    <m:t>dom</m:t>
                                  </m:r>
                                </m:e>
                                <m:sub>
                                  <m:r>
                                    <m:rPr>
                                      <m:nor/>
                                    </m:rPr>
                                    <w:rPr>
                                      <w:rFonts w:ascii="Cambria Math" w:hAnsi="Cambria Math"/>
                                    </w:rPr>
                                    <m:t>c</m:t>
                                  </m:r>
                                </m:sub>
                              </m:sSub>
                              <m:d>
                                <m:dPr>
                                  <m:ctrlPr>
                                    <w:rPr>
                                      <w:rFonts w:ascii="Cambria Math" w:hAnsi="Cambria Math"/>
                                      <w:i/>
                                    </w:rPr>
                                  </m:ctrlPr>
                                </m:dPr>
                                <m:e>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e>
                              </m:d>
                            </m:e>
                          </m:mr>
                        </m:m>
                      </m:e>
                      <m:e>
                        <m:f>
                          <m:fPr>
                            <m:ctrlPr>
                              <w:rPr>
                                <w:rFonts w:ascii="Cambria Math" w:hAnsi="Cambria Math"/>
                                <w:i/>
                              </w:rPr>
                            </m:ctrlPr>
                          </m:fPr>
                          <m:num>
                            <m:m>
                              <m:mPr>
                                <m:cGpRule m:val="2"/>
                                <m:mcs>
                                  <m:mc>
                                    <m:mcPr>
                                      <m:count m:val="2"/>
                                      <m:mcJc m:val="center"/>
                                    </m:mcPr>
                                  </m:mc>
                                </m:mcs>
                                <m:ctrlPr>
                                  <w:rPr>
                                    <w:rFonts w:ascii="Cambria Math" w:hAnsi="Cambria Math"/>
                                    <w:i/>
                                  </w:rPr>
                                </m:ctrlPr>
                              </m:mPr>
                              <m:mr>
                                <m:e>
                                  <m:r>
                                    <w:rPr>
                                      <w:rFonts w:ascii="Cambria Math" w:hAnsi="Cambria Math"/>
                                    </w:rPr>
                                    <m:t>…⊢</m:t>
                                  </m:r>
                                  <m:r>
                                    <m:rPr>
                                      <m:nor/>
                                    </m:rPr>
                                    <w:rPr>
                                      <w:rFonts w:ascii="Cambria Math" w:hAnsi="Cambria Math"/>
                                    </w:rPr>
                                    <m:t>c</m:t>
                                  </m:r>
                                  <m:r>
                                    <w:rPr>
                                      <w:rFonts w:ascii="Cambria Math" w:hAnsi="Cambria Math"/>
                                    </w:rPr>
                                    <m:t>k :…</m:t>
                                  </m:r>
                                </m:e>
                                <m:e>
                                  <m:r>
                                    <w:rPr>
                                      <w:rFonts w:ascii="Cambria Math" w:hAnsi="Cambria Math"/>
                                    </w:rPr>
                                    <m:t>…⊢</m:t>
                                  </m:r>
                                  <m:r>
                                    <m:rPr>
                                      <m:nor/>
                                    </m:rPr>
                                    <w:rPr>
                                      <w:rFonts w:ascii="Cambria Math" w:hAnsi="Cambria Math"/>
                                    </w:rPr>
                                    <m:t>s</m:t>
                                  </m:r>
                                  <m:r>
                                    <w:rPr>
                                      <w:rFonts w:ascii="Cambria Math" w:hAnsi="Cambria Math"/>
                                    </w:rPr>
                                    <m:t>x :…</m:t>
                                  </m:r>
                                </m:e>
                              </m:mr>
                            </m:m>
                          </m:num>
                          <m:den>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m:rPr>
                                <m:nor/>
                              </m:rPr>
                              <w:rPr>
                                <w:rFonts w:ascii="Cambria Math" w:hAnsi="Cambria Math"/>
                              </w:rPr>
                              <m:t>c</m:t>
                            </m:r>
                            <m:r>
                              <w:rPr>
                                <w:rFonts w:ascii="Cambria Math" w:hAnsi="Cambria Math"/>
                              </w:rPr>
                              <m:t>k:</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x</m:t>
                                            </m:r>
                                          </m:e>
                                        </m:func>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r>
                                      <w:rPr>
                                        <w:rFonts w:ascii="Cambria Math" w:hAnsi="Cambria Math"/>
                                      </w:rPr>
                                      <m:t>T</m:t>
                                    </m:r>
                                  </m:e>
                                </m:d>
                              </m:e>
                            </m:d>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k</m:t>
                                </m:r>
                              </m:fName>
                              <m:e>
                                <m:r>
                                  <m:rPr>
                                    <m:nor/>
                                  </m:rPr>
                                  <w:rPr>
                                    <w:rFonts w:ascii="Cambria Math" w:hAnsi="Cambria Math"/>
                                  </w:rPr>
                                  <m:t>s</m:t>
                                </m:r>
                                <m:r>
                                  <w:rPr>
                                    <w:rFonts w:ascii="Cambria Math" w:hAnsi="Cambria Math"/>
                                  </w:rPr>
                                  <m:t>x</m:t>
                                </m:r>
                              </m:e>
                            </m:func>
                            <m:r>
                              <w:rPr>
                                <w:rFonts w:ascii="Cambria Math" w:hAnsi="Cambria Math"/>
                              </w:rPr>
                              <m:t xml:space="preserve"> :</m:t>
                            </m:r>
                            <m:r>
                              <m:rPr>
                                <m:nor/>
                              </m:rPr>
                              <w:rPr>
                                <w:rFonts w:ascii="Cambria Math" w:hAnsi="Cambria Math"/>
                              </w:rPr>
                              <m:t>⊥</m:t>
                            </m:r>
                          </m:den>
                        </m:f>
                        <m:r>
                          <w:rPr>
                            <w:rFonts w:ascii="Cambria Math" w:hAnsi="Cambria Math"/>
                          </w:rPr>
                          <m:t>t</m:t>
                        </m:r>
                        <m:r>
                          <m:rPr>
                            <m:nor/>
                          </m:rPr>
                          <w:rPr>
                            <w:rFonts w:ascii="Cambria Math" w:hAnsi="Cambria Math"/>
                          </w:rPr>
                          <m:t>-app</m:t>
                        </m:r>
                      </m:e>
                    </m:mr>
                  </m:m>
                </m:num>
                <m:den>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x</m:t>
                      </m:r>
                    </m:e>
                  </m:func>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x</m:t>
                                  </m:r>
                                </m:e>
                              </m:func>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r>
                            <w:rPr>
                              <w:rFonts w:ascii="Cambria Math" w:hAnsi="Cambria Math"/>
                            </w:rPr>
                            <m:t>T</m:t>
                          </m:r>
                        </m:e>
                      </m:d>
                    </m:e>
                  </m:d>
                </m:den>
              </m:f>
              <m:r>
                <w:rPr>
                  <w:rFonts w:ascii="Cambria Math" w:hAnsi="Cambria Math"/>
                </w:rPr>
                <m:t>t</m:t>
              </m:r>
              <m:r>
                <m:rPr>
                  <m:nor/>
                </m:rPr>
                <w:rPr>
                  <w:rFonts w:ascii="Cambria Math" w:hAnsi="Cambria Math"/>
                </w:rPr>
                <m:t>-abs</m:t>
              </m:r>
            </m:num>
            <m:den>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x</m:t>
                  </m:r>
                </m:e>
              </m:func>
              <m:r>
                <w:rPr>
                  <w:rFonts w:ascii="Cambria Math" w:hAnsi="Cambria Math"/>
                </w:rPr>
                <m:t xml:space="preserve"> :</m:t>
              </m:r>
              <m:r>
                <m:rPr>
                  <m:nor/>
                </m:rPr>
                <w:rPr>
                  <w:rFonts w:ascii="Cambria Math" w:hAnsi="Cambria Math"/>
                </w:rPr>
                <m:t>C</m:t>
              </m:r>
              <m:d>
                <m:dPr>
                  <m:ctrlPr>
                    <w:rPr>
                      <w:rFonts w:ascii="Cambria Math" w:hAnsi="Cambria Math"/>
                      <w:i/>
                    </w:rPr>
                  </m:ctrlPr>
                </m:dPr>
                <m:e>
                  <m:d>
                    <m:dPr>
                      <m:begChr m:val="⟦"/>
                      <m:endChr m:val="⟧"/>
                      <m:ctrlPr>
                        <w:rPr>
                          <w:rFonts w:ascii="Cambria Math" w:hAnsi="Cambria Math"/>
                          <w:i/>
                        </w:rPr>
                      </m:ctrlPr>
                    </m:dPr>
                    <m:e>
                      <m:r>
                        <w:rPr>
                          <w:rFonts w:ascii="Cambria Math" w:hAnsi="Cambria Math"/>
                        </w:rPr>
                        <m:t>T</m:t>
                      </m:r>
                    </m:e>
                  </m:d>
                </m:e>
              </m:d>
            </m:den>
          </m:f>
          <m:r>
            <w:rPr>
              <w:rFonts w:ascii="Cambria Math" w:hAnsi="Cambria Math"/>
            </w:rPr>
            <m:t>t</m:t>
          </m:r>
          <m:r>
            <m:rPr>
              <m:nor/>
            </m:rPr>
            <w:rPr>
              <w:rFonts w:ascii="Cambria Math" w:hAnsi="Cambria Math"/>
            </w:rPr>
            <m:t>-cpsintro</m:t>
          </m:r>
          <m:r>
            <m:rPr>
              <m:sty m:val="p"/>
            </m:rPr>
            <w:rPr>
              <w:rFonts w:hint="eastAsia"/>
            </w:rPr>
            <w:br/>
          </m:r>
        </m:oMath>
      </m:oMathPara>
      <w:r w:rsidR="00EC0062">
        <w:rPr>
          <w:rFonts w:hint="eastAsia"/>
        </w:rPr>
        <w:t xml:space="preserve">where </w:t>
      </w:r>
      <m:oMath>
        <m:sSub>
          <m:sSubPr>
            <m:ctrlPr>
              <w:rPr>
                <w:rFonts w:ascii="Cambria Math" w:hAnsi="Cambria Math"/>
                <w:i/>
              </w:rPr>
            </m:ctrlPr>
          </m:sSubPr>
          <m:e>
            <w:proofErr w:type="spellStart"/>
            <m:r>
              <m:rPr>
                <m:nor/>
              </m:rPr>
              <w:rPr>
                <w:rFonts w:ascii="Cambria Math" w:hAnsi="Cambria Math"/>
              </w:rPr>
              <m:t>dom</m:t>
            </m:r>
            <w:proofErr w:type="spellEnd"/>
            <m:ctrlPr>
              <w:rPr>
                <w:rFonts w:ascii="Cambria Math" w:hAnsi="Cambria Math"/>
              </w:rPr>
            </m:ctrlPr>
          </m:e>
          <m:sub>
            <m:r>
              <w:rPr>
                <w:rFonts w:ascii="Cambria Math" w:hAnsi="Cambria Math" w:hint="eastAsia"/>
              </w:rPr>
              <m:t>s</m:t>
            </m:r>
          </m:sub>
        </m:sSub>
        <m:d>
          <m:dPr>
            <m:ctrlPr>
              <w:rPr>
                <w:rFonts w:ascii="Cambria Math" w:hAnsi="Cambria Math"/>
                <w:i/>
              </w:rPr>
            </m:ctrlPr>
          </m:dPr>
          <m:e>
            <m:r>
              <m:rPr>
                <m:sty m:val="p"/>
              </m:rPr>
              <w:rPr>
                <w:rFonts w:ascii="Cambria Math" w:hAnsi="Cambria Math"/>
              </w:rPr>
              <m:t>Γ</m:t>
            </m:r>
          </m:e>
        </m:d>
        <m:r>
          <w:rPr>
            <w:rFonts w:ascii="Cambria Math" w:hAnsi="Cambria Math"/>
          </w:rPr>
          <m:t>≔</m:t>
        </m:r>
        <m:d>
          <m:dPr>
            <m:begChr m:val="{"/>
            <m:endChr m:val="}"/>
            <m:ctrlPr>
              <w:rPr>
                <w:rFonts w:ascii="Cambria Math" w:hAnsi="Cambria Math"/>
                <w:i/>
              </w:rPr>
            </m:ctrlPr>
          </m:dPr>
          <m:e>
            <m:r>
              <w:rPr>
                <w:rFonts w:ascii="Cambria Math" w:hAnsi="Cambria Math"/>
              </w:rPr>
              <m:t>x</m:t>
            </m:r>
          </m:e>
          <m:e>
            <m:r>
              <w:rPr>
                <w:rFonts w:ascii="Cambria Math" w:hAnsi="Cambria Math"/>
              </w:rPr>
              <m:t>sx∈</m:t>
            </m:r>
            <m:r>
              <m:rPr>
                <m:sty m:val="p"/>
              </m:rPr>
              <w:rPr>
                <w:rFonts w:ascii="Cambria Math" w:hAnsi="Cambria Math"/>
              </w:rPr>
              <m:t>Γ</m:t>
            </m:r>
          </m:e>
        </m:d>
      </m:oMath>
      <w:r w:rsidR="004110B1">
        <w:rPr>
          <w:rFonts w:hint="eastAsia"/>
        </w:rPr>
        <w:t xml:space="preserve">. </w:t>
      </w:r>
      <w:r w:rsidR="00D13DAA">
        <w:rPr>
          <w:rFonts w:hint="eastAsia"/>
        </w:rPr>
        <w:t>The remaining subgoals are:</w:t>
      </w:r>
    </w:p>
    <w:p w:rsidR="00D13DAA" w:rsidRPr="00D13DAA" w:rsidRDefault="000D4950" w:rsidP="00D13DAA">
      <w:pPr>
        <w:pStyle w:val="ae"/>
        <w:numPr>
          <w:ilvl w:val="0"/>
          <w:numId w:val="33"/>
        </w:numPr>
        <w:ind w:firstLineChars="0"/>
      </w:pPr>
      <m:oMath>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m:rPr>
            <m:nor/>
          </m:rPr>
          <w:rPr>
            <w:rFonts w:ascii="Cambria Math" w:hAnsi="Cambria Math"/>
          </w:rPr>
          <m:t>c</m:t>
        </m:r>
        <m:r>
          <w:rPr>
            <w:rFonts w:ascii="Cambria Math" w:hAnsi="Cambria Math"/>
          </w:rPr>
          <m:t>k:</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x</m:t>
                        </m:r>
                      </m:e>
                    </m:func>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r>
                  <w:rPr>
                    <w:rFonts w:ascii="Cambria Math" w:hAnsi="Cambria Math"/>
                  </w:rPr>
                  <m:t>T</m:t>
                </m:r>
              </m:e>
            </m:d>
          </m:e>
        </m:d>
        <m:r>
          <w:rPr>
            <w:rFonts w:ascii="Cambria Math" w:hAnsi="Cambria Math"/>
          </w:rPr>
          <m:t>⊢</m:t>
        </m:r>
        <m:r>
          <m:rPr>
            <m:nor/>
          </m:rPr>
          <w:rPr>
            <w:rFonts w:ascii="Cambria Math" w:hAnsi="Cambria Math"/>
          </w:rPr>
          <m:t>c</m:t>
        </m:r>
        <m:r>
          <w:rPr>
            <w:rFonts w:ascii="Cambria Math" w:hAnsi="Cambria Math"/>
          </w:rPr>
          <m:t>k :</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x</m:t>
                        </m:r>
                      </m:e>
                    </m:func>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r>
                  <w:rPr>
                    <w:rFonts w:ascii="Cambria Math" w:hAnsi="Cambria Math"/>
                  </w:rPr>
                  <m:t>T</m:t>
                </m:r>
              </m:e>
            </m:d>
          </m:e>
        </m:d>
      </m:oMath>
    </w:p>
    <w:p w:rsidR="00D13DAA" w:rsidRPr="00D13DAA" w:rsidRDefault="000D4950" w:rsidP="00D13DAA">
      <w:pPr>
        <w:pStyle w:val="ae"/>
        <w:numPr>
          <w:ilvl w:val="0"/>
          <w:numId w:val="33"/>
        </w:numPr>
        <w:ind w:firstLineChars="0"/>
      </w:pPr>
      <m:oMath>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m:rPr>
            <m:nor/>
          </m:rPr>
          <w:rPr>
            <w:rFonts w:ascii="Cambria Math" w:hAnsi="Cambria Math"/>
          </w:rPr>
          <m:t>c</m:t>
        </m:r>
        <m:r>
          <w:rPr>
            <w:rFonts w:ascii="Cambria Math" w:hAnsi="Cambria Math"/>
          </w:rPr>
          <m:t>k:</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x</m:t>
                        </m:r>
                      </m:e>
                    </m:func>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r>
                  <w:rPr>
                    <w:rFonts w:ascii="Cambria Math" w:hAnsi="Cambria Math"/>
                  </w:rPr>
                  <m:t>T</m:t>
                </m:r>
              </m:e>
            </m:d>
          </m:e>
        </m:d>
        <m:r>
          <w:rPr>
            <w:rFonts w:ascii="Cambria Math" w:hAnsi="Cambria Math"/>
          </w:rPr>
          <m:t>⊢</m:t>
        </m:r>
        <m:r>
          <m:rPr>
            <m:nor/>
          </m:rPr>
          <w:rPr>
            <w:rFonts w:ascii="Cambria Math" w:hAnsi="Cambria Math"/>
          </w:rPr>
          <m:t>s</m:t>
        </m:r>
        <m:r>
          <w:rPr>
            <w:rFonts w:ascii="Cambria Math" w:hAnsi="Cambria Math"/>
          </w:rPr>
          <m:t>x :</m:t>
        </m:r>
        <m:d>
          <m:dPr>
            <m:begChr m:val="{"/>
            <m:endChr m:val="}"/>
            <m:ctrlPr>
              <w:rPr>
                <w:rFonts w:ascii="Cambria Math" w:hAnsi="Cambria Math"/>
                <w:i/>
              </w:rPr>
            </m:ctrlPr>
          </m:dPr>
          <m:e>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x</m:t>
                        </m:r>
                      </m:e>
                    </m:func>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r>
                  <w:rPr>
                    <w:rFonts w:ascii="Cambria Math" w:hAnsi="Cambria Math"/>
                  </w:rPr>
                  <m:t>T</m:t>
                </m:r>
              </m:e>
            </m:d>
          </m:e>
        </m:d>
      </m:oMath>
    </w:p>
    <w:p w:rsidR="00D13DAA" w:rsidRDefault="00245631" w:rsidP="00245631">
      <w:pPr>
        <w:pStyle w:val="a1"/>
      </w:pPr>
      <w:r>
        <w:rPr>
          <w:rFonts w:hint="eastAsia"/>
        </w:rPr>
        <w:lastRenderedPageBreak/>
        <w:t xml:space="preserve">For the first subgoal, we apply the </w:t>
      </w:r>
      <w:r w:rsidRPr="00245631">
        <w:rPr>
          <w:rFonts w:hint="eastAsia"/>
          <w:i/>
        </w:rPr>
        <w:t>t</w:t>
      </w:r>
      <w:r>
        <w:rPr>
          <w:rFonts w:hint="eastAsia"/>
        </w:rPr>
        <w:t>-</w:t>
      </w:r>
      <w:proofErr w:type="spellStart"/>
      <w:r>
        <w:rPr>
          <w:rFonts w:hint="eastAsia"/>
        </w:rPr>
        <w:t>var</w:t>
      </w:r>
      <w:proofErr w:type="spellEnd"/>
      <w:r>
        <w:rPr>
          <w:rFonts w:hint="eastAsia"/>
        </w:rPr>
        <w:t xml:space="preserve"> rule</w:t>
      </w:r>
      <w:r w:rsidR="00AE77AF">
        <w:rPr>
          <w:rFonts w:hint="eastAsia"/>
        </w:rPr>
        <w:t xml:space="preserve">, which leaves another subgoal </w:t>
      </w:r>
      <w:r w:rsidR="00AE77AF">
        <w:br/>
      </w:r>
      <m:oMathPara>
        <m:oMath>
          <m:r>
            <m:rPr>
              <m:sty m:val="p"/>
            </m:rP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m:rPr>
              <m:nor/>
            </m:rPr>
            <w:rPr>
              <w:rFonts w:ascii="Cambria Math" w:hAnsi="Cambria Math"/>
            </w:rPr>
            <m:t>c</m:t>
          </m:r>
          <m:r>
            <w:rPr>
              <w:rFonts w:ascii="Cambria Math" w:hAnsi="Cambria Math"/>
            </w:rPr>
            <m:t>k:</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x</m:t>
                          </m:r>
                        </m:e>
                      </m:func>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r>
                    <w:rPr>
                      <w:rFonts w:ascii="Cambria Math" w:hAnsi="Cambria Math"/>
                    </w:rPr>
                    <m:t>T</m:t>
                  </m:r>
                </m:e>
              </m:d>
            </m:e>
          </m:d>
          <m:r>
            <m:rPr>
              <m:sty m:val="p"/>
            </m:rPr>
            <w:rPr>
              <w:rFonts w:ascii="Cambria Math" w:hAnsi="Cambria Math"/>
            </w:rPr>
            <m:t>.</m:t>
          </m:r>
          <m:r>
            <m:rPr>
              <m:sty m:val="p"/>
            </m:rPr>
            <w:rPr>
              <w:rFonts w:hint="eastAsia"/>
            </w:rPr>
            <w:br/>
          </m:r>
        </m:oMath>
      </m:oMathPara>
      <w:r w:rsidR="00B3088C">
        <w:rPr>
          <w:rFonts w:hint="eastAsia"/>
        </w:rPr>
        <w:t xml:space="preserve">By applying applicable derivation rules repeatedly, we </w:t>
      </w:r>
      <w:r w:rsidR="00B3088C">
        <w:t>eventually</w:t>
      </w:r>
      <w:r w:rsidR="00B3088C">
        <w:rPr>
          <w:rFonts w:hint="eastAsia"/>
        </w:rPr>
        <w:t xml:space="preserve"> reach the subgoal </w:t>
      </w:r>
      <m:oMath>
        <m:r>
          <m:rPr>
            <m:nor/>
          </m:rPr>
          <w:rPr>
            <w:rFonts w:ascii="Cambria Math" w:hAnsi="Cambria Math"/>
          </w:rPr>
          <m:t>s</m:t>
        </m:r>
        <m:r>
          <w:rPr>
            <w:rFonts w:ascii="Cambria Math" w:hAnsi="Cambria Math"/>
          </w:rPr>
          <m:t>x∈</m:t>
        </m:r>
        <m:sSup>
          <m:sSupPr>
            <m:ctrlPr>
              <w:rPr>
                <w:rFonts w:ascii="Cambria Math" w:hAnsi="Cambria Math"/>
                <w:i/>
              </w:rPr>
            </m:ctrlPr>
          </m:sSupPr>
          <m:e>
            <m:r>
              <m:rPr>
                <m:sty m:val="p"/>
              </m:rPr>
              <w:rPr>
                <w:rFonts w:ascii="Cambria Math" w:hAnsi="Cambria Math"/>
              </w:rPr>
              <m:t>Γ</m:t>
            </m:r>
          </m:e>
          <m:sup>
            <m:r>
              <w:rPr>
                <w:rFonts w:ascii="Cambria Math" w:hAnsi="Cambria Math"/>
              </w:rPr>
              <m:t>'</m:t>
            </m:r>
          </m:sup>
        </m:sSup>
      </m:oMath>
      <w:r w:rsidR="00B3088C">
        <w:rPr>
          <w:rFonts w:hint="eastAsia"/>
        </w:rPr>
        <w:t>, which is sufficed by the assumption</w:t>
      </w:r>
      <w:r w:rsidR="002865BE">
        <w:rPr>
          <w:rFonts w:hint="eastAsia"/>
        </w:rPr>
        <w:t>s</w:t>
      </w:r>
      <w:r w:rsidR="00B3088C">
        <w:rPr>
          <w:rFonts w:hint="eastAsia"/>
        </w:rPr>
        <w:t xml:space="preserve"> </w:t>
      </w:r>
      <m:oMath>
        <m:r>
          <m:rPr>
            <m:nor/>
          </m:rPr>
          <w:rPr>
            <w:rFonts w:ascii="Cambria Math" w:hAnsi="Cambria Math"/>
          </w:rPr>
          <m:t>CC</m:t>
        </m:r>
        <m:d>
          <m:dPr>
            <m:ctrlPr>
              <w:rPr>
                <w:rFonts w:ascii="Cambria Math" w:hAnsi="Cambria Math"/>
                <w:i/>
              </w:rPr>
            </m:ctrlPr>
          </m:dPr>
          <m:e>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e>
              <m:sup>
                <m:r>
                  <w:rPr>
                    <w:rFonts w:ascii="Cambria Math" w:hAnsi="Cambria Math"/>
                  </w:rPr>
                  <m:t>'</m:t>
                </m:r>
              </m:sup>
            </m:sSup>
          </m:e>
        </m:d>
      </m:oMath>
      <w:r w:rsidR="002865BE">
        <w:rPr>
          <w:rFonts w:hint="eastAsia"/>
        </w:rPr>
        <w:t xml:space="preserve"> and </w:t>
      </w:r>
      <m:oMath>
        <m:r>
          <w:rPr>
            <w:rFonts w:ascii="Cambria Math" w:hAnsi="Cambria Math"/>
          </w:rPr>
          <m:t>x:T∈</m:t>
        </m:r>
        <m:r>
          <m:rPr>
            <m:sty m:val="p"/>
          </m:rPr>
          <w:rPr>
            <w:rFonts w:ascii="Cambria Math" w:hAnsi="Cambria Math"/>
          </w:rPr>
          <m:t>Γ</m:t>
        </m:r>
      </m:oMath>
      <w:r w:rsidR="00B3088C">
        <w:rPr>
          <w:rFonts w:hint="eastAsia"/>
        </w:rPr>
        <w:t>.</w:t>
      </w:r>
      <w:r w:rsidR="002865BE">
        <w:rPr>
          <w:rFonts w:hint="eastAsia"/>
        </w:rPr>
        <w:t xml:space="preserve"> For the second subgoal, we ca</w:t>
      </w:r>
      <w:r w:rsidR="002865BE">
        <w:rPr>
          <w:rFonts w:hint="eastAsia"/>
        </w:rPr>
        <w:t>n</w:t>
      </w:r>
      <w:r w:rsidR="002865BE">
        <w:rPr>
          <w:rFonts w:hint="eastAsia"/>
        </w:rPr>
        <w:t xml:space="preserve">not directly apply the </w:t>
      </w:r>
      <w:r w:rsidR="002865BE" w:rsidRPr="002865BE">
        <w:rPr>
          <w:rFonts w:hint="eastAsia"/>
          <w:i/>
        </w:rPr>
        <w:t>t</w:t>
      </w:r>
      <w:r w:rsidR="002865BE">
        <w:rPr>
          <w:rFonts w:hint="eastAsia"/>
        </w:rPr>
        <w:t>-</w:t>
      </w:r>
      <w:proofErr w:type="spellStart"/>
      <w:r w:rsidR="002865BE">
        <w:rPr>
          <w:rFonts w:hint="eastAsia"/>
        </w:rPr>
        <w:t>var</w:t>
      </w:r>
      <w:proofErr w:type="spellEnd"/>
      <w:r w:rsidR="002865BE">
        <w:rPr>
          <w:rFonts w:hint="eastAsia"/>
        </w:rPr>
        <w:t xml:space="preserve"> rule. We proceed the </w:t>
      </w:r>
      <w:r w:rsidR="002865BE">
        <w:t>derivation</w:t>
      </w:r>
      <w:r w:rsidR="002865BE">
        <w:rPr>
          <w:rFonts w:hint="eastAsia"/>
        </w:rPr>
        <w:t xml:space="preserve"> as</w:t>
      </w:r>
      <w:r w:rsidR="00251BD5">
        <w:br/>
      </w:r>
      <m:oMathPara>
        <m:oMath>
          <m:f>
            <m:fPr>
              <m:ctrlPr>
                <w:rPr>
                  <w:rFonts w:ascii="Cambria Math" w:hAnsi="Cambria Math"/>
                </w:rPr>
              </m:ctrlPr>
            </m:fPr>
            <m:num>
              <m:f>
                <m:fPr>
                  <m:ctrlPr>
                    <w:rPr>
                      <w:rFonts w:ascii="Cambria Math" w:hAnsi="Cambria Math"/>
                      <w:i/>
                    </w:rPr>
                  </m:ctrlPr>
                </m:fPr>
                <m:num>
                  <m:m>
                    <m:mPr>
                      <m:mcs>
                        <m:mc>
                          <m:mcPr>
                            <m:count m:val="2"/>
                            <m:mcJc m:val="center"/>
                          </m:mcPr>
                        </m:mc>
                      </m:mcs>
                      <m:ctrlPr>
                        <w:rPr>
                          <w:rFonts w:ascii="Cambria Math" w:hAnsi="Cambria Math"/>
                          <w:i/>
                        </w:rPr>
                      </m:ctrlPr>
                    </m:mPr>
                    <m:mr>
                      <m:e>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x</m:t>
                                    </m:r>
                                  </m:e>
                                </m:func>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func>
                              <m:funcPr>
                                <m:ctrlPr>
                                  <w:rPr>
                                    <w:rFonts w:ascii="Cambria Math" w:hAnsi="Cambria Math"/>
                                    <w:i/>
                                  </w:rPr>
                                </m:ctrlPr>
                              </m:funcPr>
                              <m:fName>
                                <m:r>
                                  <m:rPr>
                                    <m:nor/>
                                  </m:rPr>
                                  <w:rPr>
                                    <w:rFonts w:ascii="Cambria Math" w:hAnsi="Cambria Math"/>
                                  </w:rPr>
                                  <m:t>id</m:t>
                                </m:r>
                              </m:fName>
                              <m:e>
                                <m:r>
                                  <m:rPr>
                                    <m:nor/>
                                  </m:rPr>
                                  <w:rPr>
                                    <w:rFonts w:ascii="Cambria Math" w:hAnsi="Cambria Math"/>
                                  </w:rPr>
                                  <m:t>s</m:t>
                                </m:r>
                                <m:r>
                                  <w:rPr>
                                    <w:rFonts w:ascii="Cambria Math" w:hAnsi="Cambria Math"/>
                                  </w:rPr>
                                  <m:t>x</m:t>
                                </m:r>
                              </m:e>
                            </m:func>
                            <m:r>
                              <w:rPr>
                                <w:rFonts w:ascii="Cambria Math" w:hAnsi="Cambria Math"/>
                              </w:rPr>
                              <m:t xml:space="preserve"> :</m:t>
                            </m:r>
                            <m:d>
                              <m:dPr>
                                <m:begChr m:val="⟦"/>
                                <m:endChr m:val="⟧"/>
                                <m:ctrlPr>
                                  <w:rPr>
                                    <w:rFonts w:ascii="Cambria Math" w:hAnsi="Cambria Math"/>
                                    <w:i/>
                                  </w:rPr>
                                </m:ctrlPr>
                              </m:dPr>
                              <m:e>
                                <m:r>
                                  <w:rPr>
                                    <w:rFonts w:ascii="Cambria Math" w:hAnsi="Cambria Math"/>
                                  </w:rPr>
                                  <m:t>T</m:t>
                                </m:r>
                              </m:e>
                            </m:d>
                          </m:e>
                        </m:d>
                      </m:e>
                      <m:e>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func>
                          <m:funcPr>
                            <m:ctrlPr>
                              <w:rPr>
                                <w:rFonts w:ascii="Cambria Math" w:hAnsi="Cambria Math"/>
                                <w:i/>
                              </w:rPr>
                            </m:ctrlPr>
                          </m:funcPr>
                          <m:fName>
                            <m:r>
                              <m:rPr>
                                <m:nor/>
                              </m:rPr>
                              <w:rPr>
                                <w:rFonts w:ascii="Cambria Math" w:hAnsi="Cambria Math"/>
                              </w:rPr>
                              <m:t>id</m:t>
                            </m:r>
                          </m:fName>
                          <m:e>
                            <m:r>
                              <m:rPr>
                                <m:nor/>
                              </m:rPr>
                              <w:rPr>
                                <w:rFonts w:ascii="Cambria Math" w:hAnsi="Cambria Math"/>
                              </w:rPr>
                              <m:t>s</m:t>
                            </m:r>
                            <m:r>
                              <w:rPr>
                                <w:rFonts w:ascii="Cambria Math" w:hAnsi="Cambria Math"/>
                              </w:rPr>
                              <m:t>x</m:t>
                            </m:r>
                          </m:e>
                        </m:func>
                        <m:r>
                          <w:rPr>
                            <w:rFonts w:ascii="Cambria Math" w:hAnsi="Cambria Math"/>
                          </w:rPr>
                          <m:t xml:space="preserve"> :</m:t>
                        </m:r>
                        <m:d>
                          <m:dPr>
                            <m:begChr m:val="{"/>
                            <m:endChr m:val="}"/>
                            <m:ctrlPr>
                              <w:rPr>
                                <w:rFonts w:ascii="Cambria Math" w:hAnsi="Cambria Math"/>
                                <w:i/>
                              </w:rPr>
                            </m:ctrlPr>
                          </m:dPr>
                          <m:e>
                            <m:r>
                              <m:rPr>
                                <m:nor/>
                              </m:rPr>
                              <w:rPr>
                                <w:rFonts w:ascii="Cambria Math" w:hAnsi="Cambria Math"/>
                              </w:rPr>
                              <m:t>s</m:t>
                            </m:r>
                            <m:r>
                              <w:rPr>
                                <w:rFonts w:ascii="Cambria Math" w:hAnsi="Cambria Math"/>
                              </w:rPr>
                              <m:t>x :</m:t>
                            </m:r>
                            <m:d>
                              <m:dPr>
                                <m:begChr m:val="⟦"/>
                                <m:endChr m:val="⟧"/>
                                <m:ctrlPr>
                                  <w:rPr>
                                    <w:rFonts w:ascii="Cambria Math" w:hAnsi="Cambria Math"/>
                                    <w:i/>
                                  </w:rPr>
                                </m:ctrlPr>
                              </m:dPr>
                              <m:e>
                                <m:r>
                                  <w:rPr>
                                    <w:rFonts w:ascii="Cambria Math" w:hAnsi="Cambria Math"/>
                                  </w:rPr>
                                  <m:t>T</m:t>
                                </m:r>
                              </m:e>
                            </m:d>
                          </m:e>
                        </m:d>
                      </m:e>
                    </m:mr>
                  </m:m>
                </m:num>
                <m:den>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x</m:t>
                              </m:r>
                            </m:e>
                          </m:func>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r>
                        <m:rPr>
                          <m:nor/>
                        </m:rPr>
                        <w:rPr>
                          <w:rFonts w:ascii="Cambria Math" w:hAnsi="Cambria Math"/>
                        </w:rPr>
                        <m:t>s</m:t>
                      </m:r>
                      <m:r>
                        <w:rPr>
                          <w:rFonts w:ascii="Cambria Math" w:hAnsi="Cambria Math"/>
                        </w:rPr>
                        <m:t>x :</m:t>
                      </m:r>
                      <m:d>
                        <m:dPr>
                          <m:begChr m:val="⟦"/>
                          <m:endChr m:val="⟧"/>
                          <m:ctrlPr>
                            <w:rPr>
                              <w:rFonts w:ascii="Cambria Math" w:hAnsi="Cambria Math"/>
                              <w:i/>
                            </w:rPr>
                          </m:ctrlPr>
                        </m:dPr>
                        <m:e>
                          <m:r>
                            <w:rPr>
                              <w:rFonts w:ascii="Cambria Math" w:hAnsi="Cambria Math"/>
                            </w:rPr>
                            <m:t>T</m:t>
                          </m:r>
                        </m:e>
                      </m:d>
                    </m:e>
                  </m:d>
                </m:den>
              </m:f>
              <m:r>
                <w:rPr>
                  <w:rFonts w:ascii="Cambria Math" w:hAnsi="Cambria Math"/>
                </w:rPr>
                <m:t>t</m:t>
              </m:r>
              <m:r>
                <m:rPr>
                  <m:nor/>
                </m:rPr>
                <w:rPr>
                  <w:rFonts w:ascii="Cambria Math" w:hAnsi="Cambria Math"/>
                </w:rPr>
                <m:t>-singtrans</m:t>
              </m:r>
            </m:num>
            <m:den>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m:rPr>
                  <m:nor/>
                </m:rPr>
                <w:rPr>
                  <w:rFonts w:ascii="Cambria Math" w:hAnsi="Cambria Math"/>
                </w:rPr>
                <m:t>s</m:t>
              </m:r>
              <m:r>
                <w:rPr>
                  <w:rFonts w:ascii="Cambria Math" w:hAnsi="Cambria Math"/>
                </w:rPr>
                <m:t>x :</m:t>
              </m:r>
              <m:d>
                <m:dPr>
                  <m:begChr m:val="{"/>
                  <m:endChr m:val="}"/>
                  <m:ctrlPr>
                    <w:rPr>
                      <w:rFonts w:ascii="Cambria Math" w:hAnsi="Cambria Math"/>
                      <w:i/>
                    </w:rPr>
                  </m:ctrlPr>
                </m:dPr>
                <m:e>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x</m:t>
                              </m:r>
                            </m:e>
                          </m:func>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r>
                        <w:rPr>
                          <w:rFonts w:ascii="Cambria Math" w:hAnsi="Cambria Math"/>
                        </w:rPr>
                        <m:t>T</m:t>
                      </m:r>
                    </m:e>
                  </m:d>
                </m:e>
              </m:d>
            </m:den>
          </m:f>
          <m:r>
            <w:rPr>
              <w:rFonts w:ascii="Cambria Math" w:hAnsi="Cambria Math"/>
            </w:rPr>
            <m:t>t</m:t>
          </m:r>
          <m:r>
            <m:rPr>
              <m:nor/>
            </m:rPr>
            <w:rPr>
              <w:rFonts w:ascii="Cambria Math" w:hAnsi="Cambria Math"/>
            </w:rPr>
            <m:t>-singsym</m:t>
          </m:r>
          <m:r>
            <m:rPr>
              <m:sty m:val="p"/>
            </m:rPr>
            <w:rPr>
              <w:rFonts w:hint="eastAsia"/>
            </w:rPr>
            <w:br/>
          </m:r>
        </m:oMath>
      </m:oMathPara>
      <w:r w:rsidR="0027662C">
        <w:rPr>
          <w:rFonts w:hint="eastAsia"/>
        </w:rPr>
        <w:t xml:space="preserve">where </w:t>
      </w:r>
      <m:oMath>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sSup>
          <m:sSupPr>
            <m:ctrlPr>
              <w:rPr>
                <w:rFonts w:ascii="Cambria Math" w:hAnsi="Cambria Math"/>
                <w:i/>
              </w:rPr>
            </m:ctrlPr>
          </m:sSupPr>
          <m:e>
            <m:r>
              <m:rPr>
                <m:sty m:val="p"/>
              </m:rPr>
              <w:rPr>
                <w:rFonts w:ascii="Cambria Math" w:hAnsi="Cambria Math"/>
              </w:rPr>
              <m:t>Γ</m:t>
            </m:r>
          </m:e>
          <m:sup>
            <m:r>
              <w:rPr>
                <w:rFonts w:ascii="Cambria Math" w:hAnsi="Cambria Math"/>
              </w:rPr>
              <m:t>'</m:t>
            </m:r>
          </m:sup>
        </m:sSup>
        <m:r>
          <w:rPr>
            <w:rFonts w:ascii="Cambria Math" w:hAnsi="Cambria Math"/>
          </w:rPr>
          <m:t>,</m:t>
        </m:r>
        <m:r>
          <m:rPr>
            <m:nor/>
          </m:rPr>
          <w:rPr>
            <w:rFonts w:ascii="Cambria Math" w:hAnsi="Cambria Math"/>
          </w:rPr>
          <m:t>c</m:t>
        </m:r>
        <m:r>
          <w:rPr>
            <w:rFonts w:ascii="Cambria Math" w:hAnsi="Cambria Math"/>
          </w:rPr>
          <m:t>k:</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x</m:t>
                        </m:r>
                      </m:e>
                    </m:func>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r>
                  <w:rPr>
                    <w:rFonts w:ascii="Cambria Math" w:hAnsi="Cambria Math"/>
                  </w:rPr>
                  <m:t>T</m:t>
                </m:r>
              </m:e>
            </m:d>
          </m:e>
        </m:d>
      </m:oMath>
      <w:r w:rsidR="0027662C">
        <w:rPr>
          <w:rFonts w:hint="eastAsia"/>
        </w:rPr>
        <w:t xml:space="preserve">. After applying </w:t>
      </w:r>
      <w:fldSimple w:instr=" REF  _Ref284172364 \h  \* MERGEFORMAT ">
        <w:r w:rsidR="001B5AF8" w:rsidRPr="001B5AF8">
          <w:rPr>
            <w:rFonts w:hint="eastAsia"/>
          </w:rPr>
          <w:t xml:space="preserve">Lemma </w:t>
        </w:r>
        <w:r w:rsidR="001B5AF8" w:rsidRPr="001B5AF8">
          <w:t>19</w:t>
        </w:r>
      </w:fldSimple>
      <w:r w:rsidR="0027662C">
        <w:rPr>
          <w:rFonts w:hint="eastAsia"/>
        </w:rPr>
        <w:t>, two subgoals remain:</w:t>
      </w:r>
      <w:r w:rsidR="00BA7117">
        <w:rPr>
          <w:rFonts w:hint="eastAsia"/>
        </w:rPr>
        <w:t xml:space="preserve"> </w:t>
      </w:r>
      <w:r w:rsidR="0027662C">
        <w:br/>
      </w:r>
      <m:oMathPara>
        <m:oMath>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x</m:t>
                      </m:r>
                    </m:e>
                  </m:func>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func>
                <m:funcPr>
                  <m:ctrlPr>
                    <w:rPr>
                      <w:rFonts w:ascii="Cambria Math" w:hAnsi="Cambria Math"/>
                      <w:i/>
                    </w:rPr>
                  </m:ctrlPr>
                </m:funcPr>
                <m:fName>
                  <m:r>
                    <m:rPr>
                      <m:nor/>
                    </m:rPr>
                    <w:rPr>
                      <w:rFonts w:ascii="Cambria Math" w:hAnsi="Cambria Math"/>
                    </w:rPr>
                    <m:t>id</m:t>
                  </m:r>
                </m:fName>
                <m:e>
                  <m:r>
                    <m:rPr>
                      <m:nor/>
                    </m:rPr>
                    <w:rPr>
                      <w:rFonts w:ascii="Cambria Math" w:hAnsi="Cambria Math"/>
                    </w:rPr>
                    <m:t>s</m:t>
                  </m:r>
                  <m:r>
                    <w:rPr>
                      <w:rFonts w:ascii="Cambria Math" w:hAnsi="Cambria Math"/>
                    </w:rPr>
                    <m:t>x</m:t>
                  </m:r>
                </m:e>
              </m:func>
              <m:r>
                <w:rPr>
                  <w:rFonts w:ascii="Cambria Math" w:hAnsi="Cambria Math"/>
                </w:rPr>
                <m:t xml:space="preserve"> :</m:t>
              </m:r>
              <m:d>
                <m:dPr>
                  <m:begChr m:val="⟦"/>
                  <m:endChr m:val="⟧"/>
                  <m:ctrlPr>
                    <w:rPr>
                      <w:rFonts w:ascii="Cambria Math" w:hAnsi="Cambria Math"/>
                      <w:i/>
                    </w:rPr>
                  </m:ctrlPr>
                </m:dPr>
                <m:e>
                  <m:r>
                    <w:rPr>
                      <w:rFonts w:ascii="Cambria Math" w:hAnsi="Cambria Math"/>
                    </w:rPr>
                    <m:t>T</m:t>
                  </m:r>
                </m:e>
              </m:d>
              <m:d>
                <m:dPr>
                  <m:begChr m:val="["/>
                  <m:endChr m:val="]"/>
                  <m:ctrlPr>
                    <w:rPr>
                      <w:rFonts w:ascii="Cambria Math" w:hAnsi="Cambria Math"/>
                      <w:i/>
                    </w:rPr>
                  </m:ctrlPr>
                </m:dPr>
                <m:e>
                  <m:r>
                    <m:rPr>
                      <m:nor/>
                    </m:rPr>
                    <w:rPr>
                      <w:rFonts w:ascii="Cambria Math" w:hAnsi="Cambria Math"/>
                    </w:rPr>
                    <m:t>c</m:t>
                  </m:r>
                  <m:r>
                    <w:rPr>
                      <w:rFonts w:ascii="Cambria Math" w:hAnsi="Cambria Math"/>
                    </w:rPr>
                    <m:t>0↦</m:t>
                  </m:r>
                  <m:r>
                    <m:rPr>
                      <m:nor/>
                    </m:rPr>
                    <w:rPr>
                      <w:rFonts w:ascii="Cambria Math" w:hAnsi="Cambria Math"/>
                    </w:rPr>
                    <m:t>id</m:t>
                  </m:r>
                </m:e>
              </m:d>
            </m:e>
          </m:d>
          <m:r>
            <m:rPr>
              <m:sty m:val="p"/>
            </m:rPr>
            <w:rPr>
              <w:rFonts w:ascii="Cambria Math" w:hAnsi="Cambria Math"/>
            </w:rPr>
            <w:br/>
          </m:r>
        </m:oMath>
        <m:oMath>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func>
            <m:funcPr>
              <m:ctrlPr>
                <w:rPr>
                  <w:rFonts w:ascii="Cambria Math" w:hAnsi="Cambria Math"/>
                  <w:i/>
                </w:rPr>
              </m:ctrlPr>
            </m:funcPr>
            <m:fName>
              <m:r>
                <m:rPr>
                  <m:nor/>
                </m:rPr>
                <w:rPr>
                  <w:rFonts w:ascii="Cambria Math" w:hAnsi="Cambria Math"/>
                </w:rPr>
                <m:t>id</m:t>
              </m:r>
            </m:fName>
            <m:e>
              <m:r>
                <m:rPr>
                  <m:nor/>
                </m:rPr>
                <w:rPr>
                  <w:rFonts w:ascii="Cambria Math" w:hAnsi="Cambria Math"/>
                </w:rPr>
                <m:t>s</m:t>
              </m:r>
              <m:r>
                <w:rPr>
                  <w:rFonts w:ascii="Cambria Math" w:hAnsi="Cambria Math"/>
                </w:rPr>
                <m:t>x</m:t>
              </m:r>
            </m:e>
          </m:func>
          <m:r>
            <w:rPr>
              <w:rFonts w:ascii="Cambria Math" w:hAnsi="Cambria Math"/>
            </w:rPr>
            <m:t xml:space="preserve"> :</m:t>
          </m:r>
          <m:d>
            <m:dPr>
              <m:begChr m:val="{"/>
              <m:endChr m:val="}"/>
              <m:ctrlPr>
                <w:rPr>
                  <w:rFonts w:ascii="Cambria Math" w:hAnsi="Cambria Math"/>
                  <w:i/>
                </w:rPr>
              </m:ctrlPr>
            </m:dPr>
            <m:e>
              <m:r>
                <m:rPr>
                  <m:nor/>
                </m:rPr>
                <w:rPr>
                  <w:rFonts w:ascii="Cambria Math" w:hAnsi="Cambria Math"/>
                </w:rPr>
                <m:t>s</m:t>
              </m:r>
              <m:r>
                <w:rPr>
                  <w:rFonts w:ascii="Cambria Math" w:hAnsi="Cambria Math"/>
                </w:rPr>
                <m:t>x :</m:t>
              </m:r>
              <m:d>
                <m:dPr>
                  <m:begChr m:val="⟦"/>
                  <m:endChr m:val="⟧"/>
                  <m:ctrlPr>
                    <w:rPr>
                      <w:rFonts w:ascii="Cambria Math" w:hAnsi="Cambria Math"/>
                      <w:i/>
                    </w:rPr>
                  </m:ctrlPr>
                </m:dPr>
                <m:e>
                  <m:r>
                    <w:rPr>
                      <w:rFonts w:ascii="Cambria Math" w:hAnsi="Cambria Math"/>
                    </w:rPr>
                    <m:t>T</m:t>
                  </m:r>
                </m:e>
              </m:d>
              <m:d>
                <m:dPr>
                  <m:begChr m:val="["/>
                  <m:endChr m:val="]"/>
                  <m:ctrlPr>
                    <w:rPr>
                      <w:rFonts w:ascii="Cambria Math" w:hAnsi="Cambria Math"/>
                      <w:i/>
                    </w:rPr>
                  </m:ctrlPr>
                </m:dPr>
                <m:e>
                  <m:r>
                    <m:rPr>
                      <m:nor/>
                    </m:rPr>
                    <w:rPr>
                      <w:rFonts w:ascii="Cambria Math" w:hAnsi="Cambria Math"/>
                    </w:rPr>
                    <m:t>c</m:t>
                  </m:r>
                  <m:r>
                    <w:rPr>
                      <w:rFonts w:ascii="Cambria Math" w:hAnsi="Cambria Math"/>
                    </w:rPr>
                    <m:t>0↦</m:t>
                  </m:r>
                  <m:r>
                    <m:rPr>
                      <m:nor/>
                    </m:rPr>
                    <w:rPr>
                      <w:rFonts w:ascii="Cambria Math" w:hAnsi="Cambria Math"/>
                    </w:rPr>
                    <m:t>s</m:t>
                  </m:r>
                  <m:r>
                    <w:rPr>
                      <w:rFonts w:ascii="Cambria Math" w:hAnsi="Cambria Math"/>
                    </w:rPr>
                    <m:t>x</m:t>
                  </m:r>
                </m:e>
              </m:d>
            </m:e>
          </m:d>
          <m:r>
            <m:rPr>
              <m:sty m:val="p"/>
            </m:rPr>
            <w:rPr>
              <w:rFonts w:hint="eastAsia"/>
            </w:rPr>
            <w:br/>
          </m:r>
        </m:oMath>
      </m:oMathPara>
      <w:r w:rsidR="00BA7117">
        <w:rPr>
          <w:rFonts w:hint="eastAsia"/>
        </w:rPr>
        <w:t xml:space="preserve">We apply the </w:t>
      </w:r>
      <w:r w:rsidR="00BA7117" w:rsidRPr="00BA7117">
        <w:rPr>
          <w:rFonts w:hint="eastAsia"/>
          <w:i/>
        </w:rPr>
        <w:t>t</w:t>
      </w:r>
      <w:r w:rsidR="00BA7117">
        <w:rPr>
          <w:rFonts w:hint="eastAsia"/>
        </w:rPr>
        <w:t>-</w:t>
      </w:r>
      <w:proofErr w:type="spellStart"/>
      <w:r w:rsidR="00BA7117">
        <w:rPr>
          <w:rFonts w:hint="eastAsia"/>
        </w:rPr>
        <w:t>sing</w:t>
      </w:r>
      <w:r w:rsidR="00AD256E">
        <w:rPr>
          <w:rFonts w:hint="eastAsia"/>
        </w:rPr>
        <w:t>beta</w:t>
      </w:r>
      <w:proofErr w:type="spellEnd"/>
      <w:r w:rsidR="00BA7117">
        <w:rPr>
          <w:rFonts w:hint="eastAsia"/>
        </w:rPr>
        <w:t xml:space="preserve"> rule for each of the two subgoals</w:t>
      </w:r>
      <w:r w:rsidR="004256AD">
        <w:rPr>
          <w:rFonts w:hint="eastAsia"/>
        </w:rPr>
        <w:t>, which yields another</w:t>
      </w:r>
      <w:r w:rsidR="00AD256E">
        <w:rPr>
          <w:rFonts w:hint="eastAsia"/>
        </w:rPr>
        <w:t xml:space="preserve"> four</w:t>
      </w:r>
      <w:r w:rsidR="004256AD">
        <w:rPr>
          <w:rFonts w:hint="eastAsia"/>
        </w:rPr>
        <w:t xml:space="preserve"> subgoals</w:t>
      </w:r>
      <w:r w:rsidR="00AD256E">
        <w:rPr>
          <w:rFonts w:hint="eastAsia"/>
        </w:rPr>
        <w:t xml:space="preserve"> in total</w:t>
      </w:r>
      <w:r w:rsidR="004256AD">
        <w:rPr>
          <w:rFonts w:hint="eastAsia"/>
        </w:rPr>
        <w:t>:</w:t>
      </w:r>
      <w:r w:rsidR="00BA7117">
        <w:rPr>
          <w:rFonts w:hint="eastAsia"/>
        </w:rPr>
        <w:t xml:space="preserve"> </w:t>
      </w:r>
      <w:r w:rsidR="004256AD">
        <w:br/>
      </w:r>
      <m:oMathPara>
        <m:oMath>
          <m:m>
            <m:mPr>
              <m:mcs>
                <m:mc>
                  <m:mcPr>
                    <m:count m:val="1"/>
                    <m:mcJc m:val="center"/>
                  </m:mcPr>
                </m:mc>
                <m:mc>
                  <m:mcPr>
                    <m:count m:val="1"/>
                    <m:mcJc m:val="left"/>
                  </m:mcPr>
                </m:mc>
              </m:mcs>
              <m:ctrlPr>
                <w:rPr>
                  <w:rFonts w:ascii="Cambria Math" w:hAnsi="Cambria Math"/>
                </w:rPr>
              </m:ctrlPr>
            </m:mPr>
            <m:mr>
              <m:e>
                <m:r>
                  <m:rPr>
                    <m:sty m:val="p"/>
                  </m:rPr>
                  <w:rPr>
                    <w:rFonts w:ascii="Cambria Math" w:hAnsi="Cambria Math"/>
                  </w:rPr>
                  <m:t>∀</m:t>
                </m:r>
                <m:r>
                  <w:rPr>
                    <w:rFonts w:ascii="Cambria Math" w:hAnsi="Cambria Math"/>
                  </w:rPr>
                  <m:t>k∉</m:t>
                </m:r>
                <m:sSub>
                  <m:sSubPr>
                    <m:ctrlPr>
                      <w:rPr>
                        <w:rFonts w:ascii="Cambria Math" w:hAnsi="Cambria Math"/>
                        <w:i/>
                      </w:rPr>
                    </m:ctrlPr>
                  </m:sSubPr>
                  <m:e>
                    <m:r>
                      <m:rPr>
                        <m:nor/>
                      </m:rPr>
                      <w:rPr>
                        <w:rFonts w:ascii="Cambria Math" w:hAnsi="Cambria Math"/>
                      </w:rPr>
                      <m:t>dom</m:t>
                    </m:r>
                  </m:e>
                  <m:sub>
                    <m:r>
                      <m:rPr>
                        <m:nor/>
                      </m:rPr>
                      <w:rPr>
                        <w:rFonts w:ascii="Cambria Math" w:hAnsi="Cambria Math"/>
                      </w:rPr>
                      <m:t>c</m:t>
                    </m:r>
                  </m:sub>
                </m:sSub>
                <m:d>
                  <m:dPr>
                    <m:ctrlPr>
                      <w:rPr>
                        <w:rFonts w:ascii="Cambria Math" w:hAnsi="Cambria Math"/>
                        <w:i/>
                      </w:rPr>
                    </m:ctrlPr>
                  </m:dPr>
                  <m:e>
                    <m:sSup>
                      <m:sSupPr>
                        <m:ctrlPr>
                          <w:rPr>
                            <w:rFonts w:ascii="Cambria Math" w:hAnsi="Cambria Math"/>
                            <w:i/>
                          </w:rPr>
                        </m:ctrlPr>
                      </m:sSupPr>
                      <m:e>
                        <m:r>
                          <m:rPr>
                            <m:sty m:val="p"/>
                          </m:rPr>
                          <w:rPr>
                            <w:rFonts w:ascii="Cambria Math" w:hAnsi="Cambria Math"/>
                          </w:rPr>
                          <m:t>Γ</m:t>
                        </m:r>
                      </m:e>
                      <m:sup>
                        <m:r>
                          <w:rPr>
                            <w:rFonts w:ascii="Cambria Math" w:hAnsi="Cambria Math"/>
                          </w:rPr>
                          <m:t>''</m:t>
                        </m:r>
                      </m:sup>
                    </m:sSup>
                  </m:e>
                </m:d>
              </m:e>
              <m:e>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m:rPr>
                    <m:nor/>
                  </m:rPr>
                  <w:rPr>
                    <w:rFonts w:ascii="Cambria Math" w:hAnsi="Cambria Math"/>
                  </w:rPr>
                  <m:t>c</m:t>
                </m:r>
                <m:r>
                  <w:rPr>
                    <w:rFonts w:ascii="Cambria Math" w:hAnsi="Cambria Math"/>
                  </w:rPr>
                  <m:t>k:</m:t>
                </m:r>
                <m:r>
                  <m:rPr>
                    <m:sty m:val="p"/>
                  </m:rPr>
                  <w:rPr>
                    <w:rFonts w:ascii="Cambria Math" w:hAnsi="Cambria Math"/>
                  </w:rPr>
                  <m:t>Π</m:t>
                </m:r>
                <m:r>
                  <m:rPr>
                    <m:nor/>
                  </m:rPr>
                  <w:rPr>
                    <w:rFonts w:ascii="Cambria Math" w:hAnsi="Cambria Math"/>
                  </w:rPr>
                  <m:t>c</m:t>
                </m:r>
                <m:r>
                  <w:rPr>
                    <w:rFonts w:ascii="Cambria Math" w:hAnsi="Cambria Math"/>
                  </w:rPr>
                  <m:t>:</m:t>
                </m:r>
                <m:d>
                  <m:dPr>
                    <m:begChr m:val="⟦"/>
                    <m:endChr m:val="⟧"/>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r>
                      <w:rPr>
                        <w:rFonts w:ascii="Cambria Math" w:hAnsi="Cambria Math"/>
                      </w:rPr>
                      <m:t>T</m:t>
                    </m:r>
                  </m:e>
                </m:d>
                <m:r>
                  <w:rPr>
                    <w:rFonts w:ascii="Cambria Math" w:hAnsi="Cambria Math"/>
                  </w:rPr>
                  <m:t>⊢</m:t>
                </m:r>
                <m:func>
                  <m:funcPr>
                    <m:ctrlPr>
                      <w:rPr>
                        <w:rFonts w:ascii="Cambria Math" w:hAnsi="Cambria Math"/>
                        <w:i/>
                      </w:rPr>
                    </m:ctrlPr>
                  </m:funcPr>
                  <m:fName>
                    <m:r>
                      <m:rPr>
                        <m:nor/>
                      </m:rPr>
                      <w:rPr>
                        <w:rFonts w:ascii="Cambria Math" w:hAnsi="Cambria Math" w:hint="eastAsia"/>
                      </w:rPr>
                      <m:t>c</m:t>
                    </m:r>
                    <m:r>
                      <w:rPr>
                        <w:rFonts w:ascii="Cambria Math" w:hAnsi="Cambria Math"/>
                      </w:rPr>
                      <m:t>k</m:t>
                    </m:r>
                  </m:fName>
                  <m:e>
                    <m:r>
                      <m:rPr>
                        <m:nor/>
                      </m:rPr>
                      <w:rPr>
                        <w:rFonts w:ascii="Cambria Math" w:hAnsi="Cambria Math"/>
                      </w:rPr>
                      <m:t>s</m:t>
                    </m:r>
                    <m:r>
                      <w:rPr>
                        <w:rFonts w:ascii="Cambria Math" w:hAnsi="Cambria Math"/>
                      </w:rPr>
                      <m:t>x</m:t>
                    </m:r>
                  </m:e>
                </m:func>
                <m:r>
                  <w:rPr>
                    <w:rFonts w:ascii="Cambria Math" w:hAnsi="Cambria Math"/>
                  </w:rPr>
                  <m:t xml:space="preserve"> :</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T</m:t>
                        </m:r>
                      </m:e>
                    </m:d>
                  </m:e>
                  <m:sup>
                    <m:r>
                      <m:rPr>
                        <m:nor/>
                      </m:rPr>
                      <w:rPr>
                        <w:rFonts w:ascii="Cambria Math" w:hAnsi="Cambria Math" w:hint="eastAsia"/>
                      </w:rPr>
                      <m:t>c</m:t>
                    </m:r>
                    <m:r>
                      <w:rPr>
                        <w:rFonts w:ascii="Cambria Math" w:hAnsi="Cambria Math" w:hint="eastAsia"/>
                      </w:rPr>
                      <m:t>k</m:t>
                    </m:r>
                  </m:sup>
                </m:sSup>
              </m:e>
            </m:mr>
            <m:mr>
              <m:e/>
              <m:e>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m:rPr>
                    <m:nor/>
                  </m:rPr>
                  <w:rPr>
                    <w:rFonts w:ascii="Cambria Math" w:hAnsi="Cambria Math"/>
                  </w:rPr>
                  <m:t>id</m:t>
                </m:r>
                <m:r>
                  <w:rPr>
                    <w:rFonts w:ascii="Cambria Math" w:hAnsi="Cambria Math"/>
                  </w:rPr>
                  <m:t xml:space="preserve"> :</m:t>
                </m:r>
                <m:r>
                  <m:rPr>
                    <m:sty m:val="p"/>
                  </m:rPr>
                  <w:rPr>
                    <w:rFonts w:ascii="Cambria Math" w:hAnsi="Cambria Math"/>
                  </w:rPr>
                  <m:t>Π</m:t>
                </m:r>
                <m:r>
                  <m:rPr>
                    <m:nor/>
                  </m:rPr>
                  <w:rPr>
                    <w:rFonts w:ascii="Cambria Math" w:hAnsi="Cambria Math"/>
                  </w:rPr>
                  <m:t>c</m:t>
                </m:r>
                <m:r>
                  <w:rPr>
                    <w:rFonts w:ascii="Cambria Math" w:hAnsi="Cambria Math"/>
                  </w:rPr>
                  <m:t>:</m:t>
                </m:r>
                <m:d>
                  <m:dPr>
                    <m:begChr m:val="⟦"/>
                    <m:endChr m:val="⟧"/>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r>
                      <w:rPr>
                        <w:rFonts w:ascii="Cambria Math" w:hAnsi="Cambria Math"/>
                      </w:rPr>
                      <m:t>T</m:t>
                    </m:r>
                  </m:e>
                </m:d>
              </m:e>
            </m:mr>
            <m:mr>
              <m:e>
                <m:r>
                  <m:rPr>
                    <m:sty m:val="p"/>
                  </m:rPr>
                  <w:rPr>
                    <w:rFonts w:ascii="Cambria Math" w:hAnsi="Cambria Math"/>
                  </w:rPr>
                  <m:t>∀</m:t>
                </m:r>
                <m:r>
                  <w:rPr>
                    <w:rFonts w:ascii="Cambria Math" w:hAnsi="Cambria Math"/>
                  </w:rPr>
                  <m:t>v∉</m:t>
                </m:r>
                <m:sSub>
                  <m:sSubPr>
                    <m:ctrlPr>
                      <w:rPr>
                        <w:rFonts w:ascii="Cambria Math" w:hAnsi="Cambria Math"/>
                        <w:i/>
                      </w:rPr>
                    </m:ctrlPr>
                  </m:sSubPr>
                  <m:e>
                    <m:r>
                      <m:rPr>
                        <m:nor/>
                      </m:rPr>
                      <w:rPr>
                        <w:rFonts w:ascii="Cambria Math" w:hAnsi="Cambria Math"/>
                      </w:rPr>
                      <m:t>dom</m:t>
                    </m:r>
                  </m:e>
                  <m:sub>
                    <m:r>
                      <m:rPr>
                        <m:nor/>
                      </m:rPr>
                      <w:rPr>
                        <w:rFonts w:ascii="Cambria Math" w:hAnsi="Cambria Math"/>
                      </w:rPr>
                      <m:t>c</m:t>
                    </m:r>
                  </m:sub>
                </m:sSub>
                <m:d>
                  <m:dPr>
                    <m:ctrlPr>
                      <w:rPr>
                        <w:rFonts w:ascii="Cambria Math" w:hAnsi="Cambria Math"/>
                        <w:i/>
                      </w:rPr>
                    </m:ctrlPr>
                  </m:dPr>
                  <m:e>
                    <m:sSup>
                      <m:sSupPr>
                        <m:ctrlPr>
                          <w:rPr>
                            <w:rFonts w:ascii="Cambria Math" w:hAnsi="Cambria Math"/>
                            <w:i/>
                          </w:rPr>
                        </m:ctrlPr>
                      </m:sSupPr>
                      <m:e>
                        <m:r>
                          <m:rPr>
                            <m:sty m:val="p"/>
                          </m:rPr>
                          <w:rPr>
                            <w:rFonts w:ascii="Cambria Math" w:hAnsi="Cambria Math"/>
                          </w:rPr>
                          <m:t>Γ</m:t>
                        </m:r>
                      </m:e>
                      <m:sup>
                        <m:r>
                          <w:rPr>
                            <w:rFonts w:ascii="Cambria Math" w:hAnsi="Cambria Math"/>
                          </w:rPr>
                          <m:t>''</m:t>
                        </m:r>
                      </m:sup>
                    </m:sSup>
                  </m:e>
                </m:d>
              </m:e>
              <m:e>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m:rPr>
                    <m:nor/>
                  </m:rPr>
                  <w:rPr>
                    <w:rFonts w:ascii="Cambria Math" w:hAnsi="Cambria Math"/>
                  </w:rPr>
                  <m:t>c</m:t>
                </m:r>
                <m:r>
                  <w:rPr>
                    <w:rFonts w:ascii="Cambria Math" w:hAnsi="Cambria Math"/>
                  </w:rPr>
                  <m:t>v:</m:t>
                </m:r>
                <m:d>
                  <m:dPr>
                    <m:begChr m:val="⟦"/>
                    <m:endChr m:val="⟧"/>
                    <m:ctrlPr>
                      <w:rPr>
                        <w:rFonts w:ascii="Cambria Math" w:hAnsi="Cambria Math"/>
                        <w:i/>
                      </w:rPr>
                    </m:ctrlPr>
                  </m:dPr>
                  <m:e>
                    <m:r>
                      <w:rPr>
                        <w:rFonts w:ascii="Cambria Math" w:hAnsi="Cambria Math"/>
                      </w:rPr>
                      <m:t>T</m:t>
                    </m:r>
                  </m:e>
                </m:d>
                <m:r>
                  <w:rPr>
                    <w:rFonts w:ascii="Cambria Math" w:hAnsi="Cambria Math"/>
                  </w:rPr>
                  <m:t>⊢</m:t>
                </m:r>
                <m:r>
                  <m:rPr>
                    <m:nor/>
                  </m:rPr>
                  <w:rPr>
                    <w:rFonts w:ascii="Cambria Math" w:hAnsi="Cambria Math"/>
                  </w:rPr>
                  <m:t>c</m:t>
                </m:r>
                <m:r>
                  <w:rPr>
                    <w:rFonts w:ascii="Cambria Math" w:hAnsi="Cambria Math"/>
                  </w:rPr>
                  <m:t>v :</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T</m:t>
                        </m:r>
                      </m:e>
                    </m:d>
                  </m:e>
                  <m:sup>
                    <m:r>
                      <m:rPr>
                        <m:nor/>
                      </m:rPr>
                      <w:rPr>
                        <w:rFonts w:ascii="Cambria Math" w:hAnsi="Cambria Math"/>
                      </w:rPr>
                      <m:t>c</m:t>
                    </m:r>
                    <m:r>
                      <w:rPr>
                        <w:rFonts w:ascii="Cambria Math" w:hAnsi="Cambria Math"/>
                      </w:rPr>
                      <m:t>v</m:t>
                    </m:r>
                  </m:sup>
                </m:sSup>
              </m:e>
            </m:mr>
            <m:mr>
              <m:e/>
              <m:e>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r>
                  <m:rPr>
                    <m:nor/>
                  </m:rPr>
                  <w:rPr>
                    <w:rFonts w:ascii="Cambria Math" w:hAnsi="Cambria Math"/>
                  </w:rPr>
                  <m:t>s</m:t>
                </m:r>
                <m:r>
                  <w:rPr>
                    <w:rFonts w:ascii="Cambria Math" w:hAnsi="Cambria Math"/>
                  </w:rPr>
                  <m:t>x :</m:t>
                </m:r>
                <m:d>
                  <m:dPr>
                    <m:begChr m:val="⟦"/>
                    <m:endChr m:val="⟧"/>
                    <m:ctrlPr>
                      <w:rPr>
                        <w:rFonts w:ascii="Cambria Math" w:hAnsi="Cambria Math"/>
                        <w:i/>
                      </w:rPr>
                    </m:ctrlPr>
                  </m:dPr>
                  <m:e>
                    <m:r>
                      <w:rPr>
                        <w:rFonts w:ascii="Cambria Math" w:hAnsi="Cambria Math"/>
                      </w:rPr>
                      <m:t>T</m:t>
                    </m:r>
                  </m:e>
                </m:d>
              </m:e>
            </m:mr>
          </m:m>
          <m:r>
            <m:rPr>
              <m:sty m:val="p"/>
            </m:rPr>
            <w:rPr>
              <w:rFonts w:hint="eastAsia"/>
            </w:rPr>
            <w:br/>
          </m:r>
        </m:oMath>
      </m:oMathPara>
      <w:r w:rsidR="003A21ED">
        <w:rPr>
          <w:rFonts w:hint="eastAsia"/>
        </w:rPr>
        <w:t>The derivations of t</w:t>
      </w:r>
      <w:proofErr w:type="spellStart"/>
      <w:r w:rsidR="00495CBD">
        <w:rPr>
          <w:rFonts w:hint="eastAsia"/>
        </w:rPr>
        <w:t>hese</w:t>
      </w:r>
      <w:proofErr w:type="spellEnd"/>
      <w:r w:rsidR="00495CBD">
        <w:rPr>
          <w:rFonts w:hint="eastAsia"/>
        </w:rPr>
        <w:t xml:space="preserve"> s</w:t>
      </w:r>
      <w:r w:rsidR="003A21ED">
        <w:rPr>
          <w:rFonts w:hint="eastAsia"/>
        </w:rPr>
        <w:t>ubgoals are straightforward.</w:t>
      </w:r>
    </w:p>
    <w:p w:rsidR="00B017F2" w:rsidRDefault="00B017F2" w:rsidP="00B017F2">
      <w:pPr>
        <w:pStyle w:val="ae"/>
      </w:pPr>
      <w:r>
        <w:rPr>
          <w:rFonts w:hint="eastAsia"/>
        </w:rPr>
        <w:t xml:space="preserve">The cases of the unit and abs rules are similar to the above. The case of the app rule is </w:t>
      </w:r>
      <w:r w:rsidR="007D026B">
        <w:rPr>
          <w:rFonts w:hint="eastAsia"/>
        </w:rPr>
        <w:t>much more complex because the transformed term contains more lambda abstractions</w:t>
      </w:r>
      <w:r w:rsidR="00CF7BC2">
        <w:rPr>
          <w:rFonts w:hint="eastAsia"/>
        </w:rPr>
        <w:t xml:space="preserve"> and the type well-formedness has to be shown each time a name-and-type pair is added to the typing context to type a lambda abstraction</w:t>
      </w:r>
      <w:r>
        <w:rPr>
          <w:rFonts w:hint="eastAsia"/>
        </w:rPr>
        <w:t>.</w:t>
      </w:r>
      <w:r w:rsidR="00CF7BC2">
        <w:rPr>
          <w:rFonts w:hint="eastAsia"/>
        </w:rPr>
        <w:t xml:space="preserve"> Moreover, the well-formedness of a singleton type </w:t>
      </w:r>
      <w:r w:rsidR="00A80B26">
        <w:rPr>
          <w:rFonts w:hint="eastAsia"/>
        </w:rPr>
        <w:t>r</w:t>
      </w:r>
      <w:r w:rsidR="00A80B26">
        <w:rPr>
          <w:rFonts w:hint="eastAsia"/>
        </w:rPr>
        <w:t>e</w:t>
      </w:r>
      <w:r w:rsidR="00A80B26">
        <w:rPr>
          <w:rFonts w:hint="eastAsia"/>
        </w:rPr>
        <w:t>quires typing of the term in the singleton type.</w:t>
      </w:r>
    </w:p>
    <w:p w:rsidR="00D04ECD" w:rsidRPr="00B017F2" w:rsidRDefault="00D04ECD" w:rsidP="00B017F2">
      <w:pPr>
        <w:pStyle w:val="ae"/>
      </w:pPr>
      <w:r>
        <w:rPr>
          <w:rFonts w:hint="eastAsia"/>
        </w:rPr>
        <w:t>The goal we need to derive in the app rule case is</w:t>
      </w:r>
      <w:r>
        <w:rPr>
          <w:rFonts w:hint="eastAsia"/>
        </w:rPr>
        <w:br/>
      </w:r>
      <m:oMathPara>
        <m:oMath>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fName>
            <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fName>
                    <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func>
                                <m:funcPr>
                                  <m:ctrlPr>
                                    <w:rPr>
                                      <w:rFonts w:ascii="Cambria Math" w:hAnsi="Cambria Math"/>
                                      <w:i/>
                                    </w:rPr>
                                  </m:ctrlPr>
                                </m:funcPr>
                                <m:fName>
                                  <m:r>
                                    <m:rPr>
                                      <m:nor/>
                                    </m:rPr>
                                    <w:rPr>
                                      <w:rFonts w:ascii="Cambria Math" w:hAnsi="Cambria Math"/>
                                    </w:rPr>
                                    <m:t>c</m:t>
                                  </m:r>
                                  <m:r>
                                    <w:rPr>
                                      <w:rFonts w:ascii="Cambria Math" w:hAnsi="Cambria Math"/>
                                    </w:rPr>
                                    <m:t>1</m:t>
                                  </m:r>
                                </m:fName>
                                <m:e>
                                  <m:r>
                                    <m:rPr>
                                      <m:nor/>
                                    </m:rPr>
                                    <w:rPr>
                                      <w:rFonts w:ascii="Cambria Math" w:hAnsi="Cambria Math"/>
                                    </w:rPr>
                                    <m:t>c</m:t>
                                  </m:r>
                                  <m:r>
                                    <w:rPr>
                                      <w:rFonts w:ascii="Cambria Math" w:hAnsi="Cambria Math"/>
                                    </w:rPr>
                                    <m:t>0</m:t>
                                  </m:r>
                                </m:e>
                              </m:func>
                            </m:fName>
                            <m:e>
                              <m:r>
                                <m:rPr>
                                  <m:nor/>
                                </m:rPr>
                                <w:rPr>
                                  <w:rFonts w:ascii="Cambria Math" w:hAnsi="Cambria Math"/>
                                </w:rPr>
                                <m:t>c</m:t>
                              </m:r>
                              <m:r>
                                <w:rPr>
                                  <w:rFonts w:ascii="Cambria Math" w:hAnsi="Cambria Math"/>
                                </w:rPr>
                                <m:t>2</m:t>
                              </m:r>
                            </m:e>
                          </m:func>
                        </m:e>
                      </m:d>
                    </m:e>
                  </m:func>
                </m:e>
              </m:d>
            </m:e>
          </m:func>
          <m:r>
            <w:rPr>
              <w:rFonts w:ascii="Cambria Math" w:hAnsi="Cambria Math"/>
            </w:rPr>
            <m:t xml:space="preserve"> :</m:t>
          </m:r>
          <m:r>
            <m:rPr>
              <m:nor/>
            </m:rPr>
            <w:rPr>
              <w:rFonts w:ascii="Cambria Math" w:hAnsi="Cambria Math"/>
            </w:rPr>
            <m:t>C</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e>
          </m:d>
          <m:r>
            <m:rPr>
              <m:sty m:val="p"/>
            </m:rPr>
            <w:rPr>
              <w:rFonts w:hint="eastAsia"/>
            </w:rPr>
            <w:br/>
          </m:r>
        </m:oMath>
      </m:oMathPara>
      <w:r w:rsidR="004B411A">
        <w:rPr>
          <w:rFonts w:hint="eastAsia"/>
        </w:rPr>
        <w:t xml:space="preserve">on the assumptions </w:t>
      </w:r>
      <m:oMath>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oMath>
      <w:r w:rsidR="00467BA8">
        <w:rPr>
          <w:rFonts w:hint="eastAsia"/>
        </w:rPr>
        <w:t xml:space="preserve"> and</w:t>
      </w:r>
      <w:r w:rsidR="004B411A">
        <w:rPr>
          <w:rFonts w:hint="eastAsia"/>
        </w:rPr>
        <w:t xml:space="preserve"> </w:t>
      </w:r>
      <m:oMath>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oMath>
      <w:r w:rsidR="00467BA8">
        <w:rPr>
          <w:rFonts w:hint="eastAsia"/>
        </w:rPr>
        <w:t>. In the course of the derivation, it is r</w:t>
      </w:r>
      <w:proofErr w:type="spellStart"/>
      <w:r w:rsidR="00467BA8">
        <w:rPr>
          <w:rFonts w:hint="eastAsia"/>
        </w:rPr>
        <w:t>e</w:t>
      </w:r>
      <w:r w:rsidR="00467BA8">
        <w:rPr>
          <w:rFonts w:hint="eastAsia"/>
        </w:rPr>
        <w:t>quired</w:t>
      </w:r>
      <w:proofErr w:type="spellEnd"/>
      <w:r w:rsidR="00467BA8">
        <w:rPr>
          <w:rFonts w:hint="eastAsia"/>
        </w:rPr>
        <w:t xml:space="preserve"> to type the innermost subterm:</w:t>
      </w:r>
      <w:r w:rsidR="00467BA8">
        <w:rPr>
          <w:rFonts w:hint="eastAsia"/>
        </w:rPr>
        <w:br/>
      </w:r>
      <m:oMathPara>
        <m:oMath>
          <m:sSup>
            <m:sSupPr>
              <m:ctrlPr>
                <w:rPr>
                  <w:rFonts w:ascii="Cambria Math" w:hAnsi="Cambria Math"/>
                </w:rPr>
              </m:ctrlPr>
            </m:sSupPr>
            <m:e>
              <m:r>
                <m:rPr>
                  <m:sty m:val="p"/>
                </m:rPr>
                <w:rPr>
                  <w:rFonts w:ascii="Cambria Math" w:hAnsi="Cambria Math"/>
                </w:rPr>
                <m:t>Γ</m:t>
              </m:r>
            </m:e>
            <m:sup>
              <m:r>
                <m:rPr>
                  <m:sty m:val="p"/>
                </m:rPr>
                <w:rPr>
                  <w:rFonts w:ascii="Cambria Math" w:hAnsi="Cambria Math"/>
                </w:rPr>
                <m:t>'</m:t>
              </m:r>
            </m:sup>
          </m:sSup>
          <m:r>
            <w:rPr>
              <w:rFonts w:ascii="Cambria Math" w:hAnsi="Cambria Math"/>
            </w:rPr>
            <m:t>,</m:t>
          </m:r>
          <m:r>
            <m:rPr>
              <m:nor/>
            </m:rPr>
            <w:rPr>
              <w:rFonts w:ascii="Cambria Math" w:hAnsi="Cambria Math"/>
            </w:rPr>
            <m:t>c</m:t>
          </m:r>
          <m:r>
            <w:rPr>
              <w:rFonts w:ascii="Cambria Math" w:hAnsi="Cambria Math"/>
            </w:rPr>
            <m:t>k:</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m:t>
          </m:r>
          <m:r>
            <m:rPr>
              <m:nor/>
            </m:rPr>
            <w:rPr>
              <w:rFonts w:ascii="Cambria Math" w:hAnsi="Cambria Math"/>
            </w:rPr>
            <m:t>c</m:t>
          </m:r>
          <m:r>
            <w:rPr>
              <w:rFonts w:ascii="Cambria Math" w:hAnsi="Cambria Math"/>
            </w:rPr>
            <m:t>f:</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r>
            <m:rPr>
              <m:nor/>
            </m:rPr>
            <w:rPr>
              <w:rFonts w:ascii="Cambria Math" w:hAnsi="Cambria Math"/>
            </w:rPr>
            <m:t>c</m:t>
          </m:r>
          <m:r>
            <w:rPr>
              <w:rFonts w:ascii="Cambria Math" w:hAnsi="Cambria Math"/>
            </w:rPr>
            <m:t>a:</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func>
            <m:funcPr>
              <m:ctrlPr>
                <w:rPr>
                  <w:rFonts w:ascii="Cambria Math" w:hAnsi="Cambria Math"/>
                  <w:i/>
                </w:rPr>
              </m:ctrlPr>
            </m:funcPr>
            <m:fName>
              <m:func>
                <m:funcPr>
                  <m:ctrlPr>
                    <w:rPr>
                      <w:rFonts w:ascii="Cambria Math" w:hAnsi="Cambria Math"/>
                      <w:i/>
                    </w:rPr>
                  </m:ctrlPr>
                </m:funcPr>
                <m:fName>
                  <m:r>
                    <m:rPr>
                      <m:nor/>
                    </m:rPr>
                    <w:rPr>
                      <w:rFonts w:ascii="Cambria Math" w:hAnsi="Cambria Math"/>
                    </w:rPr>
                    <m:t>c</m:t>
                  </m:r>
                  <m:r>
                    <w:rPr>
                      <w:rFonts w:ascii="Cambria Math" w:hAnsi="Cambria Math"/>
                    </w:rPr>
                    <m:t>f</m:t>
                  </m:r>
                </m:fName>
                <m:e>
                  <m:r>
                    <m:rPr>
                      <m:nor/>
                    </m:rPr>
                    <w:rPr>
                      <w:rFonts w:ascii="Cambria Math" w:hAnsi="Cambria Math"/>
                    </w:rPr>
                    <m:t>c</m:t>
                  </m:r>
                  <m:r>
                    <w:rPr>
                      <w:rFonts w:ascii="Cambria Math" w:hAnsi="Cambria Math"/>
                    </w:rPr>
                    <m:t>a</m:t>
                  </m:r>
                </m:e>
              </m:func>
            </m:fName>
            <m:e>
              <m:r>
                <m:rPr>
                  <m:nor/>
                </m:rPr>
                <w:rPr>
                  <w:rFonts w:ascii="Cambria Math" w:hAnsi="Cambria Math"/>
                </w:rPr>
                <m:t>c</m:t>
              </m:r>
              <m:r>
                <w:rPr>
                  <w:rFonts w:ascii="Cambria Math" w:hAnsi="Cambria Math"/>
                </w:rPr>
                <m:t>k</m:t>
              </m:r>
            </m:e>
          </m:func>
          <m:r>
            <m:rPr>
              <m:sty m:val="p"/>
            </m:rPr>
            <w:rPr>
              <w:rFonts w:ascii="Cambria Math" w:hAnsi="Cambria Math"/>
            </w:rPr>
            <m:t xml:space="preserve"> :</m:t>
          </m:r>
          <m:r>
            <m:rPr>
              <m:nor/>
            </m:rPr>
            <w:rPr>
              <w:rFonts w:ascii="Cambria Math" w:hAnsi="Cambria Math"/>
            </w:rPr>
            <m:t>⊥</m:t>
          </m:r>
          <m:r>
            <m:rPr>
              <m:sty m:val="p"/>
            </m:rPr>
            <w:rPr>
              <w:rFonts w:hint="eastAsia"/>
            </w:rPr>
            <w:br/>
          </m:r>
        </m:oMath>
      </m:oMathPara>
      <w:r w:rsidR="00467BA8">
        <w:rPr>
          <w:rFonts w:hint="eastAsia"/>
        </w:rPr>
        <w:t>where</w:t>
      </w:r>
      <w:r>
        <w:rPr>
          <w:rFonts w:ascii="Cambria Math" w:hAnsi="Cambria Math"/>
        </w:rPr>
        <w:br/>
      </w:r>
      <m:oMathPara>
        <m:oMath>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fName>
                        <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fName>
                                <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func>
                                            <m:funcPr>
                                              <m:ctrlPr>
                                                <w:rPr>
                                                  <w:rFonts w:ascii="Cambria Math" w:hAnsi="Cambria Math"/>
                                                  <w:i/>
                                                </w:rPr>
                                              </m:ctrlPr>
                                            </m:funcPr>
                                            <m:fName>
                                              <m:r>
                                                <m:rPr>
                                                  <m:nor/>
                                                </m:rPr>
                                                <w:rPr>
                                                  <w:rFonts w:ascii="Cambria Math" w:hAnsi="Cambria Math"/>
                                                </w:rPr>
                                                <m:t>c</m:t>
                                              </m:r>
                                              <m:r>
                                                <w:rPr>
                                                  <w:rFonts w:ascii="Cambria Math" w:hAnsi="Cambria Math"/>
                                                </w:rPr>
                                                <m:t>1</m:t>
                                              </m:r>
                                            </m:fName>
                                            <m:e>
                                              <m:r>
                                                <m:rPr>
                                                  <m:nor/>
                                                </m:rPr>
                                                <w:rPr>
                                                  <w:rFonts w:ascii="Cambria Math" w:hAnsi="Cambria Math"/>
                                                </w:rPr>
                                                <m:t>c</m:t>
                                              </m:r>
                                              <m:r>
                                                <w:rPr>
                                                  <w:rFonts w:ascii="Cambria Math" w:hAnsi="Cambria Math"/>
                                                </w:rPr>
                                                <m:t>0</m:t>
                                              </m:r>
                                            </m:e>
                                          </m:func>
                                        </m:fName>
                                        <m:e>
                                          <m:r>
                                            <m:rPr>
                                              <m:nor/>
                                            </m:rPr>
                                            <w:rPr>
                                              <w:rFonts w:ascii="Cambria Math" w:hAnsi="Cambria Math"/>
                                            </w:rPr>
                                            <m:t>c</m:t>
                                          </m:r>
                                          <m:r>
                                            <w:rPr>
                                              <w:rFonts w:ascii="Cambria Math" w:hAnsi="Cambria Math"/>
                                            </w:rPr>
                                            <m:t>2</m:t>
                                          </m:r>
                                        </m:e>
                                      </m:func>
                                    </m:e>
                                  </m:d>
                                </m:e>
                              </m:func>
                            </m:e>
                          </m:d>
                        </m:e>
                      </m:func>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e>
          </m:d>
          <m:r>
            <m:rPr>
              <m:sty m:val="p"/>
            </m:rPr>
            <w:rPr>
              <w:rFonts w:ascii="Cambria Math" w:hAnsi="Cambria Math"/>
            </w:rPr>
            <w:br/>
          </m:r>
        </m:oMath>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d>
            <m:dPr>
              <m:begChr m:val="{"/>
              <m:endChr m:val="}"/>
              <m:ctrlPr>
                <w:rPr>
                  <w:rFonts w:ascii="Cambria Math" w:hAnsi="Cambria Math"/>
                  <w:i/>
                </w:rPr>
              </m:ctrlPr>
            </m:dPr>
            <m:e>
              <m:func>
                <m:funcPr>
                  <m:ctrlPr>
                    <w:rPr>
                      <w:rFonts w:ascii="Cambria Math" w:hAnsi="Cambria Math"/>
                      <w:i/>
                    </w:rPr>
                  </m:ctrlPr>
                </m:funcPr>
                <m:fNa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d>
            </m:e>
          </m:d>
          <m:r>
            <m:rPr>
              <m:sty m:val="p"/>
            </m:rPr>
            <w:rPr>
              <w:rFonts w:ascii="Cambria Math" w:hAnsi="Cambria Math"/>
            </w:rPr>
            <w:br/>
          </m:r>
        </m:oMath>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d>
            <m:dPr>
              <m:begChr m:val="{"/>
              <m:endChr m:val="}"/>
              <m:ctrlPr>
                <w:rPr>
                  <w:rFonts w:ascii="Cambria Math" w:hAnsi="Cambria Math"/>
                  <w:i/>
                </w:rPr>
              </m:ctrlPr>
            </m:dPr>
            <m:e>
              <m:func>
                <m:funcPr>
                  <m:ctrlPr>
                    <w:rPr>
                      <w:rFonts w:ascii="Cambria Math" w:hAnsi="Cambria Math"/>
                      <w:i/>
                    </w:rPr>
                  </m:ctrlPr>
                </m:funcPr>
                <m:fNa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e>
          </m:d>
          <m:r>
            <m:rPr>
              <m:sty m:val="p"/>
            </m:rPr>
            <w:rPr>
              <w:rFonts w:hint="eastAsia"/>
            </w:rPr>
            <w:br/>
          </m:r>
        </m:oMath>
      </m:oMathPara>
      <w:r w:rsidR="00C669C2">
        <w:rPr>
          <w:rFonts w:hint="eastAsia"/>
        </w:rPr>
        <w:t xml:space="preserve">We can show that the term </w:t>
      </w:r>
      <m:oMath>
        <m:func>
          <m:funcPr>
            <m:ctrlPr>
              <w:rPr>
                <w:rFonts w:ascii="Cambria Math" w:hAnsi="Cambria Math"/>
                <w:i/>
              </w:rPr>
            </m:ctrlPr>
          </m:funcPr>
          <m:fName>
            <m:r>
              <m:rPr>
                <m:nor/>
              </m:rPr>
              <w:rPr>
                <w:rFonts w:ascii="Cambria Math" w:hAnsi="Cambria Math"/>
              </w:rPr>
              <m:t>c</m:t>
            </m:r>
            <m:r>
              <w:rPr>
                <w:rFonts w:ascii="Cambria Math" w:hAnsi="Cambria Math"/>
              </w:rPr>
              <m:t>f</m:t>
            </m:r>
          </m:fName>
          <m:e>
            <m:r>
              <m:rPr>
                <m:nor/>
              </m:rPr>
              <w:rPr>
                <w:rFonts w:ascii="Cambria Math" w:hAnsi="Cambria Math"/>
              </w:rPr>
              <m:t>c</m:t>
            </m:r>
            <m:r>
              <w:rPr>
                <w:rFonts w:ascii="Cambria Math" w:hAnsi="Cambria Math"/>
              </w:rPr>
              <m:t>a</m:t>
            </m:r>
          </m:e>
        </m:func>
      </m:oMath>
      <w:r w:rsidR="00C669C2">
        <w:rPr>
          <w:rFonts w:hint="eastAsia"/>
        </w:rPr>
        <w:t xml:space="preserve"> has the type </w:t>
      </w:r>
      <m:oMath>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func>
                  <m:funcPr>
                    <m:ctrlPr>
                      <w:rPr>
                        <w:rFonts w:ascii="Cambria Math" w:hAnsi="Cambria Math"/>
                        <w:i/>
                      </w:rPr>
                    </m:ctrlPr>
                  </m:funcPr>
                  <m:fName>
                    <m:r>
                      <m:rPr>
                        <m:nor/>
                      </m:rPr>
                      <w:rPr>
                        <w:rFonts w:ascii="Cambria Math" w:hAnsi="Cambria Math"/>
                      </w:rPr>
                      <m:t>c</m:t>
                    </m:r>
                    <m:r>
                      <w:rPr>
                        <w:rFonts w:ascii="Cambria Math" w:hAnsi="Cambria Math"/>
                      </w:rPr>
                      <m:t>f</m:t>
                    </m:r>
                  </m:fName>
                  <m:e>
                    <m:r>
                      <m:rPr>
                        <m:nor/>
                      </m:rPr>
                      <w:rPr>
                        <w:rFonts w:ascii="Cambria Math" w:hAnsi="Cambria Math"/>
                      </w:rPr>
                      <m:t>c</m:t>
                    </m:r>
                    <m:r>
                      <w:rPr>
                        <w:rFonts w:ascii="Cambria Math" w:hAnsi="Cambria Math"/>
                      </w:rPr>
                      <m:t>a</m:t>
                    </m:r>
                  </m:e>
                </m:func>
              </m:fName>
              <m:e>
                <m:r>
                  <m:rPr>
                    <m:nor/>
                  </m:rPr>
                  <w:rPr>
                    <w:rFonts w:ascii="Cambria Math" w:hAnsi="Cambria Math" w:hint="eastAsia"/>
                  </w:rPr>
                  <m:t>id</m:t>
                </m:r>
              </m:e>
            </m:func>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e>
        </m:d>
      </m:oMath>
      <w:r w:rsidR="00C669C2">
        <w:rPr>
          <w:rFonts w:hint="eastAsia"/>
        </w:rPr>
        <w:t xml:space="preserve"> </w:t>
      </w:r>
      <w:r w:rsidR="00292F66">
        <w:rPr>
          <w:rFonts w:hint="eastAsia"/>
        </w:rPr>
        <w:t>by straightforward deriv</w:t>
      </w:r>
      <w:r w:rsidR="00292F66">
        <w:rPr>
          <w:rFonts w:hint="eastAsia"/>
        </w:rPr>
        <w:t>a</w:t>
      </w:r>
      <w:r w:rsidR="00292F66">
        <w:rPr>
          <w:rFonts w:hint="eastAsia"/>
        </w:rPr>
        <w:t>tion. Then, variable</w:t>
      </w:r>
      <m:oMath>
        <m:r>
          <w:rPr>
            <w:rFonts w:ascii="Cambria Math" w:hAnsi="Cambria Math" w:hint="eastAsia"/>
          </w:rPr>
          <m:t xml:space="preserve"> </m:t>
        </m:r>
        <m:r>
          <m:rPr>
            <m:nor/>
          </m:rPr>
          <w:rPr>
            <w:rFonts w:ascii="Cambria Math" w:hAnsi="Cambria Math" w:hint="eastAsia"/>
          </w:rPr>
          <m:t>c</m:t>
        </m:r>
        <m:r>
          <w:rPr>
            <w:rFonts w:ascii="Cambria Math" w:hAnsi="Cambria Math" w:hint="eastAsia"/>
          </w:rPr>
          <m:t xml:space="preserve">k </m:t>
        </m:r>
      </m:oMath>
      <w:r w:rsidR="00292F66">
        <w:t>has</w:t>
      </w:r>
      <w:r w:rsidR="00292F66">
        <w:rPr>
          <w:rFonts w:hint="eastAsia"/>
        </w:rPr>
        <w:t xml:space="preserve"> to have the type </w:t>
      </w:r>
      <m:oMath>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func>
                  <m:funcPr>
                    <m:ctrlPr>
                      <w:rPr>
                        <w:rFonts w:ascii="Cambria Math" w:hAnsi="Cambria Math"/>
                        <w:i/>
                      </w:rPr>
                    </m:ctrlPr>
                  </m:funcPr>
                  <m:fName>
                    <m:r>
                      <m:rPr>
                        <m:nor/>
                      </m:rPr>
                      <w:rPr>
                        <w:rFonts w:ascii="Cambria Math" w:hAnsi="Cambria Math"/>
                      </w:rPr>
                      <m:t>c</m:t>
                    </m:r>
                    <m:r>
                      <w:rPr>
                        <w:rFonts w:ascii="Cambria Math" w:hAnsi="Cambria Math"/>
                      </w:rPr>
                      <m:t>f</m:t>
                    </m:r>
                  </m:fName>
                  <m:e>
                    <m:r>
                      <m:rPr>
                        <m:nor/>
                      </m:rPr>
                      <w:rPr>
                        <w:rFonts w:ascii="Cambria Math" w:hAnsi="Cambria Math"/>
                      </w:rPr>
                      <m:t>c</m:t>
                    </m:r>
                    <m:r>
                      <w:rPr>
                        <w:rFonts w:ascii="Cambria Math" w:hAnsi="Cambria Math"/>
                      </w:rPr>
                      <m:t>a</m:t>
                    </m:r>
                  </m:e>
                </m:func>
              </m:fName>
              <m:e>
                <m:r>
                  <m:rPr>
                    <m:nor/>
                  </m:rPr>
                  <w:rPr>
                    <w:rFonts w:ascii="Cambria Math" w:hAnsi="Cambria Math" w:hint="eastAsia"/>
                  </w:rPr>
                  <m:t>id</m:t>
                </m:r>
              </m:e>
            </m:func>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e>
        </m:d>
      </m:oMath>
      <w:r w:rsidR="00292F66">
        <w:rPr>
          <w:rFonts w:hint="eastAsia"/>
        </w:rPr>
        <w:t>, which means that</w:t>
      </w:r>
      <w:r w:rsidR="00292F66" w:rsidRPr="00292F66">
        <w:rPr>
          <w:rFonts w:hint="eastAsia"/>
        </w:rPr>
        <w:t xml:space="preserve"> </w:t>
      </w:r>
      <w:r w:rsidR="00292F66">
        <w:rPr>
          <w:rFonts w:hint="eastAsia"/>
        </w:rPr>
        <w:t xml:space="preserve">the type </w:t>
      </w:r>
      <m:oMath>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func>
                  <m:funcPr>
                    <m:ctrlPr>
                      <w:rPr>
                        <w:rFonts w:ascii="Cambria Math" w:hAnsi="Cambria Math"/>
                        <w:i/>
                      </w:rPr>
                    </m:ctrlPr>
                  </m:funcPr>
                  <m:fName>
                    <m:r>
                      <m:rPr>
                        <m:nor/>
                      </m:rPr>
                      <w:rPr>
                        <w:rFonts w:ascii="Cambria Math" w:hAnsi="Cambria Math"/>
                      </w:rPr>
                      <m:t>c</m:t>
                    </m:r>
                    <m:r>
                      <w:rPr>
                        <w:rFonts w:ascii="Cambria Math" w:hAnsi="Cambria Math"/>
                      </w:rPr>
                      <m:t>f</m:t>
                    </m:r>
                  </m:fName>
                  <m:e>
                    <m:r>
                      <m:rPr>
                        <m:nor/>
                      </m:rPr>
                      <w:rPr>
                        <w:rFonts w:ascii="Cambria Math" w:hAnsi="Cambria Math"/>
                      </w:rPr>
                      <m:t>c</m:t>
                    </m:r>
                    <m:r>
                      <w:rPr>
                        <w:rFonts w:ascii="Cambria Math" w:hAnsi="Cambria Math"/>
                      </w:rPr>
                      <m:t>a</m:t>
                    </m:r>
                  </m:e>
                </m:func>
              </m:fName>
              <m:e>
                <m:r>
                  <m:rPr>
                    <m:nor/>
                  </m:rPr>
                  <w:rPr>
                    <w:rFonts w:ascii="Cambria Math" w:hAnsi="Cambria Math" w:hint="eastAsia"/>
                  </w:rPr>
                  <m:t>id</m:t>
                </m:r>
              </m:e>
            </m:func>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e>
        </m:d>
      </m:oMath>
      <w:r w:rsidR="00292F66">
        <w:rPr>
          <w:rFonts w:hint="eastAsia"/>
        </w:rPr>
        <w:t xml:space="preserve"> has to be a </w:t>
      </w:r>
      <w:proofErr w:type="spellStart"/>
      <w:r w:rsidR="00A16182">
        <w:rPr>
          <w:rFonts w:hint="eastAsia"/>
        </w:rPr>
        <w:t>super</w:t>
      </w:r>
      <w:r w:rsidR="00292F66">
        <w:rPr>
          <w:rFonts w:hint="eastAsia"/>
        </w:rPr>
        <w:t>type</w:t>
      </w:r>
      <w:proofErr w:type="spellEnd"/>
      <w:r w:rsidR="00292F66">
        <w:rPr>
          <w:rFonts w:hint="eastAsia"/>
        </w:rPr>
        <w:t xml:space="preserve"> of</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k</m:t>
            </m:r>
          </m:sub>
        </m:sSub>
      </m:oMath>
      <w:r w:rsidR="00292F66">
        <w:rPr>
          <w:rFonts w:hint="eastAsia"/>
        </w:rPr>
        <w:t>.</w:t>
      </w:r>
      <w:r w:rsidR="00A16182">
        <w:rPr>
          <w:rFonts w:hint="eastAsia"/>
        </w:rPr>
        <w:t xml:space="preserve"> Applying applicable rules to </w:t>
      </w:r>
      <w:r>
        <w:rPr>
          <w:rFonts w:ascii="Cambria Math" w:hAnsi="Cambria Math"/>
        </w:rPr>
        <w:br/>
      </w:r>
      <m:oMathPara>
        <m:oMath>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k</m:t>
              </m:r>
            </m:sub>
          </m:sSub>
          <m:r>
            <w:rPr>
              <w:rFonts w:ascii="Cambria Math" w:hAnsi="Cambria Math"/>
            </w:rPr>
            <m:t>≤</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func>
                    <m:funcPr>
                      <m:ctrlPr>
                        <w:rPr>
                          <w:rFonts w:ascii="Cambria Math" w:hAnsi="Cambria Math"/>
                          <w:i/>
                        </w:rPr>
                      </m:ctrlPr>
                    </m:funcPr>
                    <m:fName>
                      <m:r>
                        <m:rPr>
                          <m:nor/>
                        </m:rPr>
                        <w:rPr>
                          <w:rFonts w:ascii="Cambria Math" w:hAnsi="Cambria Math"/>
                        </w:rPr>
                        <m:t>c</m:t>
                      </m:r>
                      <m:r>
                        <w:rPr>
                          <w:rFonts w:ascii="Cambria Math" w:hAnsi="Cambria Math"/>
                        </w:rPr>
                        <m:t>f</m:t>
                      </m:r>
                    </m:fName>
                    <m:e>
                      <m:r>
                        <m:rPr>
                          <m:nor/>
                        </m:rPr>
                        <w:rPr>
                          <w:rFonts w:ascii="Cambria Math" w:hAnsi="Cambria Math"/>
                        </w:rPr>
                        <m:t>c</m:t>
                      </m:r>
                      <m:r>
                        <w:rPr>
                          <w:rFonts w:ascii="Cambria Math" w:hAnsi="Cambria Math"/>
                        </w:rPr>
                        <m:t>a</m:t>
                      </m:r>
                    </m:e>
                  </m:func>
                </m:fName>
                <m:e>
                  <m:r>
                    <m:rPr>
                      <m:nor/>
                    </m:rPr>
                    <w:rPr>
                      <w:rFonts w:ascii="Cambria Math" w:hAnsi="Cambria Math" w:hint="eastAsia"/>
                    </w:rPr>
                    <m:t>id</m:t>
                  </m:r>
                </m:e>
              </m:func>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e>
          </m:d>
          <m:r>
            <m:rPr>
              <m:sty m:val="p"/>
            </m:rPr>
            <w:rPr>
              <w:rFonts w:hint="eastAsia"/>
            </w:rPr>
            <w:br/>
          </m:r>
        </m:oMath>
      </m:oMathPara>
      <w:r w:rsidR="00A16182">
        <w:rPr>
          <w:rFonts w:hint="eastAsia"/>
        </w:rPr>
        <w:t xml:space="preserve">leads to the subgoal </w:t>
      </w:r>
      <w:r w:rsidR="00A16182">
        <w:br/>
      </w:r>
      <m:oMathPara>
        <m:oMath>
          <m:r>
            <m:rPr>
              <m:sty m:val="p"/>
            </m:rPr>
            <w:rPr>
              <w:rFonts w:ascii="Cambria Math" w:hAnsi="Cambria Math"/>
            </w:rPr>
            <m:t>…</m:t>
          </m:r>
          <m:r>
            <w:rPr>
              <w:rFonts w:ascii="Cambria Math" w:hAnsi="Cambria Math"/>
            </w:rPr>
            <m:t>⊢</m:t>
          </m:r>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fName>
                    <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fName>
                            <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func>
                                        <m:funcPr>
                                          <m:ctrlPr>
                                            <w:rPr>
                                              <w:rFonts w:ascii="Cambria Math" w:hAnsi="Cambria Math"/>
                                              <w:i/>
                                            </w:rPr>
                                          </m:ctrlPr>
                                        </m:funcPr>
                                        <m:fName>
                                          <m:r>
                                            <m:rPr>
                                              <m:nor/>
                                            </m:rPr>
                                            <w:rPr>
                                              <w:rFonts w:ascii="Cambria Math" w:hAnsi="Cambria Math"/>
                                            </w:rPr>
                                            <m:t>c</m:t>
                                          </m:r>
                                          <m:r>
                                            <w:rPr>
                                              <w:rFonts w:ascii="Cambria Math" w:hAnsi="Cambria Math"/>
                                            </w:rPr>
                                            <m:t>1</m:t>
                                          </m:r>
                                        </m:fName>
                                        <m:e>
                                          <m:r>
                                            <m:rPr>
                                              <m:nor/>
                                            </m:rPr>
                                            <w:rPr>
                                              <w:rFonts w:ascii="Cambria Math" w:hAnsi="Cambria Math"/>
                                            </w:rPr>
                                            <m:t>c</m:t>
                                          </m:r>
                                          <m:r>
                                            <w:rPr>
                                              <w:rFonts w:ascii="Cambria Math" w:hAnsi="Cambria Math"/>
                                            </w:rPr>
                                            <m:t>0</m:t>
                                          </m:r>
                                        </m:e>
                                      </m:func>
                                    </m:fName>
                                    <m:e>
                                      <m:r>
                                        <m:rPr>
                                          <m:nor/>
                                        </m:rPr>
                                        <w:rPr>
                                          <w:rFonts w:ascii="Cambria Math" w:hAnsi="Cambria Math"/>
                                        </w:rPr>
                                        <m:t>c</m:t>
                                      </m:r>
                                      <m:r>
                                        <w:rPr>
                                          <w:rFonts w:ascii="Cambria Math" w:hAnsi="Cambria Math"/>
                                        </w:rPr>
                                        <m:t>2</m:t>
                                      </m:r>
                                    </m:e>
                                  </m:func>
                                </m:e>
                              </m:d>
                            </m:e>
                          </m:func>
                        </m:e>
                      </m:d>
                    </m:e>
                  </m:func>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func>
                <m:funcPr>
                  <m:ctrlPr>
                    <w:rPr>
                      <w:rFonts w:ascii="Cambria Math" w:hAnsi="Cambria Math"/>
                      <w:i/>
                    </w:rPr>
                  </m:ctrlPr>
                </m:funcPr>
                <m:fName>
                  <m:func>
                    <m:funcPr>
                      <m:ctrlPr>
                        <w:rPr>
                          <w:rFonts w:ascii="Cambria Math" w:hAnsi="Cambria Math"/>
                          <w:i/>
                        </w:rPr>
                      </m:ctrlPr>
                    </m:funcPr>
                    <m:fName>
                      <m:r>
                        <m:rPr>
                          <m:nor/>
                        </m:rPr>
                        <w:rPr>
                          <w:rFonts w:ascii="Cambria Math" w:hAnsi="Cambria Math"/>
                        </w:rPr>
                        <m:t>c</m:t>
                      </m:r>
                      <m:r>
                        <w:rPr>
                          <w:rFonts w:ascii="Cambria Math" w:hAnsi="Cambria Math"/>
                        </w:rPr>
                        <m:t>f</m:t>
                      </m:r>
                    </m:fName>
                    <m:e>
                      <m:r>
                        <m:rPr>
                          <m:nor/>
                        </m:rPr>
                        <w:rPr>
                          <w:rFonts w:ascii="Cambria Math" w:hAnsi="Cambria Math"/>
                        </w:rPr>
                        <m:t>c</m:t>
                      </m:r>
                      <m:r>
                        <w:rPr>
                          <w:rFonts w:ascii="Cambria Math" w:hAnsi="Cambria Math"/>
                        </w:rPr>
                        <m:t>a</m:t>
                      </m:r>
                    </m:e>
                  </m:func>
                </m:fName>
                <m:e>
                  <m:r>
                    <m:rPr>
                      <m:nor/>
                    </m:rPr>
                    <w:rPr>
                      <w:rFonts w:ascii="Cambria Math" w:hAnsi="Cambria Math" w:hint="eastAsia"/>
                    </w:rPr>
                    <m:t>id</m:t>
                  </m:r>
                </m:e>
              </m:func>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e>
          </m:d>
          <m:r>
            <w:rPr>
              <w:rFonts w:ascii="Cambria Math" w:hAnsi="Cambria Math"/>
            </w:rPr>
            <m:t>.</m:t>
          </m:r>
          <m:r>
            <m:rPr>
              <m:sty m:val="p"/>
            </m:rPr>
            <w:rPr>
              <w:rFonts w:hint="eastAsia"/>
            </w:rPr>
            <w:br/>
          </m:r>
        </m:oMath>
      </m:oMathPara>
      <w:r w:rsidR="00A16182">
        <w:rPr>
          <w:rFonts w:hint="eastAsia"/>
        </w:rPr>
        <w:t xml:space="preserve">We divide </w:t>
      </w:r>
      <w:r w:rsidR="009F16BB">
        <w:rPr>
          <w:rFonts w:hint="eastAsia"/>
        </w:rPr>
        <w:t xml:space="preserve">the subgoal </w:t>
      </w:r>
      <w:r w:rsidR="00A03110">
        <w:rPr>
          <w:rFonts w:hint="eastAsia"/>
        </w:rPr>
        <w:t xml:space="preserve">into two </w:t>
      </w:r>
      <w:r w:rsidR="009F16BB">
        <w:rPr>
          <w:rFonts w:hint="eastAsia"/>
        </w:rPr>
        <w:t xml:space="preserve">using the </w:t>
      </w:r>
      <w:r w:rsidR="009F16BB" w:rsidRPr="009F16BB">
        <w:rPr>
          <w:rFonts w:hint="eastAsia"/>
          <w:i/>
        </w:rPr>
        <w:t>t</w:t>
      </w:r>
      <w:r w:rsidR="009F16BB">
        <w:rPr>
          <w:rFonts w:hint="eastAsia"/>
        </w:rPr>
        <w:t>-</w:t>
      </w:r>
      <w:proofErr w:type="spellStart"/>
      <w:r w:rsidR="009F16BB">
        <w:rPr>
          <w:rFonts w:hint="eastAsia"/>
        </w:rPr>
        <w:t>singtrans</w:t>
      </w:r>
      <w:proofErr w:type="spellEnd"/>
      <w:r w:rsidR="009F16BB">
        <w:rPr>
          <w:rFonts w:hint="eastAsia"/>
        </w:rPr>
        <w:t xml:space="preserve"> rule: </w:t>
      </w:r>
      <w:r w:rsidR="009F16BB">
        <w:rPr>
          <w:rFonts w:hint="eastAsia"/>
        </w:rPr>
        <w:br/>
      </w:r>
      <m:oMathPara>
        <m:oMath>
          <m:r>
            <m:rPr>
              <m:sty m:val="p"/>
            </m:rPr>
            <w:rPr>
              <w:rFonts w:ascii="Cambria Math" w:hAnsi="Cambria Math"/>
            </w:rPr>
            <w:lastRenderedPageBreak/>
            <m:t>…</m:t>
          </m:r>
          <m:r>
            <w:rPr>
              <w:rFonts w:ascii="Cambria Math" w:hAnsi="Cambria Math"/>
            </w:rPr>
            <m:t>⊢</m:t>
          </m:r>
          <m:func>
            <m:funcPr>
              <m:ctrlPr>
                <w:rPr>
                  <w:rFonts w:ascii="Cambria Math" w:hAnsi="Cambria Math"/>
                  <w:i/>
                </w:rPr>
              </m:ctrlPr>
            </m:funcPr>
            <m:fNa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fName>
                    <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fName>
                            <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func>
                                        <m:funcPr>
                                          <m:ctrlPr>
                                            <w:rPr>
                                              <w:rFonts w:ascii="Cambria Math" w:hAnsi="Cambria Math"/>
                                              <w:i/>
                                            </w:rPr>
                                          </m:ctrlPr>
                                        </m:funcPr>
                                        <m:fName>
                                          <m:r>
                                            <m:rPr>
                                              <m:nor/>
                                            </m:rPr>
                                            <w:rPr>
                                              <w:rFonts w:ascii="Cambria Math" w:hAnsi="Cambria Math"/>
                                            </w:rPr>
                                            <m:t>c</m:t>
                                          </m:r>
                                          <m:r>
                                            <w:rPr>
                                              <w:rFonts w:ascii="Cambria Math" w:hAnsi="Cambria Math"/>
                                            </w:rPr>
                                            <m:t>1</m:t>
                                          </m:r>
                                        </m:fName>
                                        <m:e>
                                          <m:r>
                                            <m:rPr>
                                              <m:nor/>
                                            </m:rPr>
                                            <w:rPr>
                                              <w:rFonts w:ascii="Cambria Math" w:hAnsi="Cambria Math"/>
                                            </w:rPr>
                                            <m:t>c</m:t>
                                          </m:r>
                                          <m:r>
                                            <w:rPr>
                                              <w:rFonts w:ascii="Cambria Math" w:hAnsi="Cambria Math"/>
                                            </w:rPr>
                                            <m:t>0</m:t>
                                          </m:r>
                                        </m:e>
                                      </m:func>
                                    </m:fName>
                                    <m:e>
                                      <m:r>
                                        <m:rPr>
                                          <m:nor/>
                                        </m:rPr>
                                        <w:rPr>
                                          <w:rFonts w:ascii="Cambria Math" w:hAnsi="Cambria Math"/>
                                        </w:rPr>
                                        <m:t>c</m:t>
                                      </m:r>
                                      <m:r>
                                        <w:rPr>
                                          <w:rFonts w:ascii="Cambria Math" w:hAnsi="Cambria Math"/>
                                        </w:rPr>
                                        <m:t>2</m:t>
                                      </m:r>
                                    </m:e>
                                  </m:func>
                                </m:e>
                              </m:d>
                            </m:e>
                          </m:func>
                        </m:e>
                      </m:d>
                    </m:e>
                  </m:func>
                </m:e>
              </m:d>
            </m:fName>
            <m:e>
              <m:r>
                <m:rPr>
                  <m:nor/>
                </m:rPr>
                <w:rPr>
                  <w:rFonts w:ascii="Cambria Math" w:hAnsi="Cambria Math"/>
                </w:rPr>
                <m:t>id</m:t>
              </m:r>
            </m:e>
          </m:func>
          <m:r>
            <w:rPr>
              <w:rFonts w:ascii="Cambria Math" w:hAnsi="Cambria Math"/>
            </w:rPr>
            <m:t xml:space="preserve"> :</m:t>
          </m:r>
          <m:d>
            <m:dPr>
              <m:begChr m:val="{"/>
              <m:endChr m:val="}"/>
              <m:ctrlPr>
                <w:rPr>
                  <w:rFonts w:ascii="Cambria Math" w:hAnsi="Cambria Math"/>
                  <w:i/>
                </w:rPr>
              </m:ctrlPr>
            </m:dPr>
            <m:e>
              <m:func>
                <m:funcPr>
                  <m:ctrlPr>
                    <w:rPr>
                      <w:rFonts w:ascii="Cambria Math" w:hAnsi="Cambria Math"/>
                      <w:i/>
                    </w:rPr>
                  </m:ctrlPr>
                </m:funcPr>
                <m:fNa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fName>
                <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fName>
                        <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func>
                                    <m:funcPr>
                                      <m:ctrlPr>
                                        <w:rPr>
                                          <w:rFonts w:ascii="Cambria Math" w:hAnsi="Cambria Math"/>
                                          <w:i/>
                                        </w:rPr>
                                      </m:ctrlPr>
                                    </m:funcPr>
                                    <m:fName>
                                      <m:r>
                                        <m:rPr>
                                          <m:nor/>
                                        </m:rPr>
                                        <w:rPr>
                                          <w:rFonts w:ascii="Cambria Math" w:hAnsi="Cambria Math"/>
                                        </w:rPr>
                                        <m:t>c</m:t>
                                      </m:r>
                                      <m:r>
                                        <w:rPr>
                                          <w:rFonts w:ascii="Cambria Math" w:hAnsi="Cambria Math"/>
                                        </w:rPr>
                                        <m:t>1</m:t>
                                      </m:r>
                                    </m:fName>
                                    <m:e>
                                      <m:r>
                                        <m:rPr>
                                          <m:nor/>
                                        </m:rPr>
                                        <w:rPr>
                                          <w:rFonts w:ascii="Cambria Math" w:hAnsi="Cambria Math"/>
                                        </w:rPr>
                                        <m:t>c</m:t>
                                      </m:r>
                                      <m:r>
                                        <w:rPr>
                                          <w:rFonts w:ascii="Cambria Math" w:hAnsi="Cambria Math"/>
                                        </w:rPr>
                                        <m:t>0</m:t>
                                      </m:r>
                                    </m:e>
                                  </m:func>
                                </m:fName>
                                <m:e>
                                  <m:r>
                                    <m:rPr>
                                      <m:nor/>
                                    </m:rPr>
                                    <w:rPr>
                                      <w:rFonts w:ascii="Cambria Math" w:hAnsi="Cambria Math" w:hint="eastAsia"/>
                                    </w:rPr>
                                    <m:t>id</m:t>
                                  </m:r>
                                </m:e>
                              </m:func>
                            </m:e>
                          </m:d>
                        </m:e>
                      </m:func>
                    </m:e>
                  </m:d>
                </m:e>
              </m:func>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e>
          </m:d>
          <m:r>
            <m:rPr>
              <m:sty m:val="p"/>
            </m:rPr>
            <w:rPr>
              <w:rFonts w:ascii="Cambria Math" w:hAnsi="Cambria Math"/>
            </w:rPr>
            <w:br/>
          </m:r>
        </m:oMath>
        <m:oMath>
          <m:r>
            <m:rPr>
              <m:sty m:val="p"/>
            </m:rPr>
            <w:rPr>
              <w:rFonts w:ascii="Cambria Math" w:hAnsi="Cambria Math"/>
            </w:rPr>
            <m:t>…</m:t>
          </m:r>
          <m:r>
            <w:rPr>
              <w:rFonts w:ascii="Cambria Math" w:hAnsi="Cambria Math"/>
            </w:rPr>
            <m:t>⊢</m:t>
          </m:r>
          <m:func>
            <m:funcPr>
              <m:ctrlPr>
                <w:rPr>
                  <w:rFonts w:ascii="Cambria Math" w:hAnsi="Cambria Math"/>
                  <w:i/>
                </w:rPr>
              </m:ctrlPr>
            </m:funcPr>
            <m:fNa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fName>
            <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fName>
                    <m:e>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func>
                                <m:funcPr>
                                  <m:ctrlPr>
                                    <w:rPr>
                                      <w:rFonts w:ascii="Cambria Math" w:hAnsi="Cambria Math"/>
                                      <w:i/>
                                    </w:rPr>
                                  </m:ctrlPr>
                                </m:funcPr>
                                <m:fName>
                                  <m:r>
                                    <m:rPr>
                                      <m:nor/>
                                    </m:rPr>
                                    <w:rPr>
                                      <w:rFonts w:ascii="Cambria Math" w:hAnsi="Cambria Math"/>
                                    </w:rPr>
                                    <m:t>c</m:t>
                                  </m:r>
                                  <m:r>
                                    <w:rPr>
                                      <w:rFonts w:ascii="Cambria Math" w:hAnsi="Cambria Math"/>
                                    </w:rPr>
                                    <m:t>1</m:t>
                                  </m:r>
                                </m:fName>
                                <m:e>
                                  <m:r>
                                    <m:rPr>
                                      <m:nor/>
                                    </m:rPr>
                                    <w:rPr>
                                      <w:rFonts w:ascii="Cambria Math" w:hAnsi="Cambria Math"/>
                                    </w:rPr>
                                    <m:t>c</m:t>
                                  </m:r>
                                  <m:r>
                                    <w:rPr>
                                      <w:rFonts w:ascii="Cambria Math" w:hAnsi="Cambria Math"/>
                                    </w:rPr>
                                    <m:t>0</m:t>
                                  </m:r>
                                </m:e>
                              </m:func>
                            </m:fName>
                            <m:e>
                              <m:r>
                                <m:rPr>
                                  <m:nor/>
                                </m:rPr>
                                <w:rPr>
                                  <w:rFonts w:ascii="Cambria Math" w:hAnsi="Cambria Math" w:hint="eastAsia"/>
                                </w:rPr>
                                <m:t>id</m:t>
                              </m:r>
                            </m:e>
                          </m:func>
                        </m:e>
                      </m:d>
                    </m:e>
                  </m:func>
                </m:e>
              </m:d>
            </m:e>
          </m:func>
          <m:r>
            <w:rPr>
              <w:rFonts w:ascii="Cambria Math" w:hAnsi="Cambria Math"/>
            </w:rPr>
            <m:t xml:space="preserve"> :</m:t>
          </m:r>
          <m:d>
            <m:dPr>
              <m:begChr m:val="{"/>
              <m:endChr m:val="}"/>
              <m:ctrlPr>
                <w:rPr>
                  <w:rFonts w:ascii="Cambria Math" w:hAnsi="Cambria Math"/>
                  <w:i/>
                </w:rPr>
              </m:ctrlPr>
            </m:dPr>
            <m:e>
              <m:func>
                <m:funcPr>
                  <m:ctrlPr>
                    <w:rPr>
                      <w:rFonts w:ascii="Cambria Math" w:hAnsi="Cambria Math"/>
                      <w:i/>
                    </w:rPr>
                  </m:ctrlPr>
                </m:funcPr>
                <m:fName>
                  <m:func>
                    <m:funcPr>
                      <m:ctrlPr>
                        <w:rPr>
                          <w:rFonts w:ascii="Cambria Math" w:hAnsi="Cambria Math"/>
                          <w:i/>
                        </w:rPr>
                      </m:ctrlPr>
                    </m:funcPr>
                    <m:fName>
                      <m:r>
                        <m:rPr>
                          <m:nor/>
                        </m:rPr>
                        <w:rPr>
                          <w:rFonts w:ascii="Cambria Math" w:hAnsi="Cambria Math"/>
                        </w:rPr>
                        <m:t>c</m:t>
                      </m:r>
                      <m:r>
                        <w:rPr>
                          <w:rFonts w:ascii="Cambria Math" w:hAnsi="Cambria Math"/>
                        </w:rPr>
                        <m:t>f</m:t>
                      </m:r>
                    </m:fName>
                    <m:e>
                      <m:r>
                        <m:rPr>
                          <m:nor/>
                        </m:rPr>
                        <w:rPr>
                          <w:rFonts w:ascii="Cambria Math" w:hAnsi="Cambria Math"/>
                        </w:rPr>
                        <m:t>c</m:t>
                      </m:r>
                      <m:r>
                        <w:rPr>
                          <w:rFonts w:ascii="Cambria Math" w:hAnsi="Cambria Math"/>
                        </w:rPr>
                        <m:t>a</m:t>
                      </m:r>
                    </m:e>
                  </m:func>
                </m:fName>
                <m:e>
                  <m:r>
                    <m:rPr>
                      <m:nor/>
                    </m:rPr>
                    <w:rPr>
                      <w:rFonts w:ascii="Cambria Math" w:hAnsi="Cambria Math" w:hint="eastAsia"/>
                    </w:rPr>
                    <m:t>id</m:t>
                  </m:r>
                </m:e>
              </m:func>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e>
          </m:d>
          <m:r>
            <m:rPr>
              <m:sty m:val="p"/>
            </m:rPr>
            <w:rPr>
              <w:rFonts w:hint="eastAsia"/>
            </w:rPr>
            <w:br/>
          </m:r>
        </m:oMath>
      </m:oMathPara>
      <w:r w:rsidR="00A03110">
        <w:rPr>
          <w:rFonts w:hint="eastAsia"/>
        </w:rPr>
        <w:t>We then continue the proof by applying applicable rules to the subgoals</w:t>
      </w:r>
      <w:r w:rsidR="00596A45">
        <w:rPr>
          <w:rFonts w:hint="eastAsia"/>
        </w:rPr>
        <w:t xml:space="preserve">. </w:t>
      </w:r>
    </w:p>
    <w:p w:rsidR="006D26FB" w:rsidRDefault="00C70DD5" w:rsidP="00597CC8">
      <w:pPr>
        <w:pStyle w:val="1"/>
        <w:spacing w:before="480"/>
      </w:pPr>
      <w:bookmarkStart w:id="51" w:name="_Ref283928226"/>
      <w:bookmarkStart w:id="52" w:name="_Toc284335263"/>
      <w:r>
        <w:rPr>
          <w:rFonts w:hint="eastAsia"/>
        </w:rPr>
        <w:t>Preservation of Dependent Types</w:t>
      </w:r>
      <w:bookmarkEnd w:id="51"/>
      <w:bookmarkEnd w:id="52"/>
    </w:p>
    <w:p w:rsidR="00703DD6" w:rsidRDefault="001344A4" w:rsidP="001344A4">
      <w:pPr>
        <w:pStyle w:val="a1"/>
      </w:pPr>
      <w:r>
        <w:rPr>
          <w:rFonts w:hint="eastAsia"/>
        </w:rPr>
        <w:t xml:space="preserve">We used the simply typed lambda calculus as the source language in the previous sections. In this section, we consider the case where </w:t>
      </w:r>
      <w:r>
        <w:t>the</w:t>
      </w:r>
      <w:r>
        <w:rPr>
          <w:rFonts w:hint="eastAsia"/>
        </w:rPr>
        <w:t xml:space="preserve"> source language is typed with dependent types.</w:t>
      </w:r>
    </w:p>
    <w:p w:rsidR="001344A4" w:rsidRDefault="001344A4" w:rsidP="00703DD6">
      <w:pPr>
        <w:pStyle w:val="ae"/>
      </w:pPr>
      <w:r>
        <w:rPr>
          <w:rFonts w:hint="eastAsia"/>
        </w:rPr>
        <w:t>A dependent type is a type that contains (or depends on) a term</w:t>
      </w:r>
      <w:r w:rsidR="00703DD6">
        <w:rPr>
          <w:rFonts w:hint="eastAsia"/>
        </w:rPr>
        <w:t xml:space="preserve"> [</w:t>
      </w:r>
      <w:r w:rsidR="000D4950">
        <w:fldChar w:fldCharType="begin"/>
      </w:r>
      <w:r w:rsidR="00C95D4A">
        <w:instrText xml:space="preserve"> </w:instrText>
      </w:r>
      <w:r w:rsidR="00C95D4A">
        <w:rPr>
          <w:rFonts w:hint="eastAsia"/>
        </w:rPr>
        <w:instrText>REF _Ref283635708 \r \h</w:instrText>
      </w:r>
      <w:r w:rsidR="00C95D4A">
        <w:instrText xml:space="preserve"> </w:instrText>
      </w:r>
      <w:r w:rsidR="000D4950">
        <w:fldChar w:fldCharType="separate"/>
      </w:r>
      <w:r w:rsidR="001B5AF8">
        <w:t>5</w:t>
      </w:r>
      <w:r w:rsidR="000D4950">
        <w:fldChar w:fldCharType="end"/>
      </w:r>
      <w:r w:rsidR="00C95D4A">
        <w:rPr>
          <w:rFonts w:hint="eastAsia"/>
        </w:rPr>
        <w:t xml:space="preserve">, </w:t>
      </w:r>
      <w:r w:rsidR="000D4950">
        <w:fldChar w:fldCharType="begin"/>
      </w:r>
      <w:r w:rsidR="00E0629E">
        <w:instrText xml:space="preserve"> </w:instrText>
      </w:r>
      <w:r w:rsidR="00E0629E">
        <w:rPr>
          <w:rFonts w:hint="eastAsia"/>
        </w:rPr>
        <w:instrText>REF _Ref283634965 \r \h</w:instrText>
      </w:r>
      <w:r w:rsidR="00E0629E">
        <w:instrText xml:space="preserve"> </w:instrText>
      </w:r>
      <w:r w:rsidR="000D4950">
        <w:fldChar w:fldCharType="separate"/>
      </w:r>
      <w:r w:rsidR="001B5AF8">
        <w:t>17</w:t>
      </w:r>
      <w:r w:rsidR="000D4950">
        <w:fldChar w:fldCharType="end"/>
      </w:r>
      <w:r w:rsidR="00E0629E">
        <w:rPr>
          <w:rFonts w:hint="eastAsia"/>
        </w:rPr>
        <w:t xml:space="preserve">, </w:t>
      </w:r>
      <w:r w:rsidR="000D4950">
        <w:fldChar w:fldCharType="begin"/>
      </w:r>
      <w:r w:rsidR="002A49D4">
        <w:instrText xml:space="preserve"> </w:instrText>
      </w:r>
      <w:r w:rsidR="002A49D4">
        <w:rPr>
          <w:rFonts w:hint="eastAsia"/>
        </w:rPr>
        <w:instrText>REF _Ref283634269 \r \h</w:instrText>
      </w:r>
      <w:r w:rsidR="002A49D4">
        <w:instrText xml:space="preserve"> </w:instrText>
      </w:r>
      <w:r w:rsidR="000D4950">
        <w:fldChar w:fldCharType="separate"/>
      </w:r>
      <w:r w:rsidR="001B5AF8">
        <w:t>37</w:t>
      </w:r>
      <w:r w:rsidR="000D4950">
        <w:fldChar w:fldCharType="end"/>
      </w:r>
      <w:r w:rsidR="00703DD6">
        <w:rPr>
          <w:rFonts w:hint="eastAsia"/>
        </w:rPr>
        <w:t>]</w:t>
      </w:r>
      <w:r>
        <w:rPr>
          <w:rFonts w:hint="eastAsia"/>
        </w:rPr>
        <w:t>.</w:t>
      </w:r>
      <w:r w:rsidR="00703DD6">
        <w:rPr>
          <w:rFonts w:hint="eastAsia"/>
        </w:rPr>
        <w:t xml:space="preserve"> For example, </w:t>
      </w:r>
      <w:r w:rsidR="00062FB3">
        <w:rPr>
          <w:rFonts w:hint="eastAsia"/>
        </w:rPr>
        <w:t>consider</w:t>
      </w:r>
      <w:r w:rsidR="00703DD6">
        <w:rPr>
          <w:rFonts w:hint="eastAsia"/>
        </w:rPr>
        <w:t xml:space="preserve"> a</w:t>
      </w:r>
      <w:r w:rsidR="00062FB3">
        <w:rPr>
          <w:rFonts w:hint="eastAsia"/>
        </w:rPr>
        <w:t xml:space="preserve"> typed</w:t>
      </w:r>
      <w:r w:rsidR="00703DD6">
        <w:rPr>
          <w:rFonts w:hint="eastAsia"/>
        </w:rPr>
        <w:t xml:space="preserve"> lambda calculus with primitive natural numbers and lists.</w:t>
      </w:r>
      <w:r w:rsidR="00703DD6">
        <w:br/>
      </w:r>
      <m:oMathPara>
        <m:oMath>
          <m:r>
            <w:rPr>
              <w:rFonts w:ascii="Cambria Math" w:hAnsi="Cambria Math"/>
            </w:rPr>
            <m:t>⊢</m:t>
          </m:r>
          <m:r>
            <m:rPr>
              <m:nor/>
            </m:rPr>
            <w:rPr>
              <w:rFonts w:ascii="Cambria Math" w:hAnsi="Cambria Math"/>
            </w:rPr>
            <m:t>zero</m:t>
          </m:r>
          <m:r>
            <w:rPr>
              <w:rFonts w:ascii="Cambria Math" w:hAnsi="Cambria Math"/>
            </w:rPr>
            <m:t xml:space="preserve"> :</m:t>
          </m:r>
          <m:r>
            <m:rPr>
              <m:nor/>
            </m:rPr>
            <w:rPr>
              <w:rFonts w:ascii="Cambria Math" w:hAnsi="Cambria Math"/>
            </w:rPr>
            <m:t>Nat</m:t>
          </m:r>
          <m:r>
            <m:rPr>
              <m:sty m:val="p"/>
            </m:rPr>
            <w:rPr>
              <w:rFonts w:hint="eastAsia"/>
            </w:rPr>
            <w:br/>
          </m:r>
        </m:oMath>
        <m:oMath>
          <m:r>
            <w:rPr>
              <w:rFonts w:ascii="Cambria Math" w:hAnsi="Cambria Math"/>
            </w:rPr>
            <m:t>⊢</m:t>
          </m:r>
          <m:r>
            <m:rPr>
              <m:nor/>
            </m:rPr>
            <w:rPr>
              <w:rFonts w:ascii="Cambria Math" w:hAnsi="Cambria Math"/>
            </w:rPr>
            <m:t>succ</m:t>
          </m:r>
          <m:r>
            <w:rPr>
              <w:rFonts w:ascii="Cambria Math" w:hAnsi="Cambria Math"/>
            </w:rPr>
            <m:t xml:space="preserve"> :</m:t>
          </m:r>
          <m:r>
            <m:rPr>
              <m:nor/>
            </m:rPr>
            <w:rPr>
              <w:rFonts w:ascii="Cambria Math" w:hAnsi="Cambria Math"/>
            </w:rPr>
            <m:t>Nat</m:t>
          </m:r>
          <m:r>
            <w:rPr>
              <w:rFonts w:ascii="Cambria Math" w:hAnsi="Cambria Math"/>
            </w:rPr>
            <m:t>→</m:t>
          </m:r>
          <m:r>
            <m:rPr>
              <m:nor/>
            </m:rPr>
            <w:rPr>
              <w:rFonts w:ascii="Cambria Math" w:hAnsi="Cambria Math"/>
            </w:rPr>
            <m:t>Nat</m:t>
          </m:r>
          <m:r>
            <m:rPr>
              <m:sty m:val="p"/>
            </m:rPr>
            <w:rPr>
              <w:rFonts w:hint="eastAsia"/>
            </w:rPr>
            <w:br/>
          </m:r>
        </m:oMath>
      </m:oMathPara>
      <w:r w:rsidR="00481872">
        <w:rPr>
          <w:rFonts w:hint="eastAsia"/>
        </w:rPr>
        <w:t>In the simply typed lambda calculus, all lists have the same type List.</w:t>
      </w:r>
      <w:r w:rsidR="00481872">
        <w:rPr>
          <w:rFonts w:hint="eastAsia"/>
        </w:rPr>
        <w:br/>
      </w:r>
      <m:oMathPara>
        <m:oMath>
          <m:r>
            <w:rPr>
              <w:rFonts w:ascii="Cambria Math" w:hAnsi="Cambria Math"/>
            </w:rPr>
            <m:t>⊢</m:t>
          </m:r>
          <m:r>
            <m:rPr>
              <m:nor/>
            </m:rPr>
            <w:rPr>
              <w:rFonts w:ascii="Cambria Math" w:hAnsi="Cambria Math"/>
            </w:rPr>
            <m:t>nil</m:t>
          </m:r>
          <m:r>
            <w:rPr>
              <w:rFonts w:ascii="Cambria Math" w:hAnsi="Cambria Math"/>
            </w:rPr>
            <m:t xml:space="preserve"> :</m:t>
          </m:r>
          <m:r>
            <m:rPr>
              <m:nor/>
            </m:rPr>
            <w:rPr>
              <w:rFonts w:ascii="Cambria Math" w:hAnsi="Cambria Math"/>
            </w:rPr>
            <m:t>List</m:t>
          </m:r>
          <m:r>
            <m:rPr>
              <m:sty m:val="p"/>
            </m:rPr>
            <w:rPr>
              <w:rFonts w:hint="eastAsia"/>
            </w:rPr>
            <w:br/>
          </m:r>
        </m:oMath>
        <m:oMath>
          <m:r>
            <m:rPr>
              <m:sty m:val="p"/>
            </m:rPr>
            <w:rPr>
              <w:rFonts w:ascii="Cambria Math" w:hAnsi="Cambria Math"/>
            </w:rPr>
            <m:t>⊢</m:t>
          </m:r>
          <m:r>
            <m:rPr>
              <m:nor/>
            </m:rPr>
            <w:rPr>
              <w:rFonts w:ascii="Cambria Math" w:hAnsi="Cambria Math" w:hint="eastAsia"/>
            </w:rPr>
            <m:t>cons</m:t>
          </m:r>
          <m:r>
            <w:rPr>
              <w:rFonts w:ascii="Cambria Math" w:hAnsi="Cambria Math"/>
            </w:rPr>
            <m:t xml:space="preserve"> :</m:t>
          </m:r>
          <m:r>
            <m:rPr>
              <m:nor/>
            </m:rPr>
            <w:rPr>
              <w:rFonts w:ascii="Cambria Math" w:hAnsi="Cambria Math" w:hint="eastAsia"/>
            </w:rPr>
            <m:t>Nat</m:t>
          </m:r>
          <m:r>
            <w:rPr>
              <w:rFonts w:ascii="Cambria Math" w:hAnsi="Cambria Math"/>
            </w:rPr>
            <m:t>→</m:t>
          </m:r>
          <m:r>
            <m:rPr>
              <m:nor/>
            </m:rPr>
            <w:rPr>
              <w:rFonts w:ascii="Cambria Math" w:hAnsi="Cambria Math" w:hint="eastAsia"/>
            </w:rPr>
            <m:t>List</m:t>
          </m:r>
          <m:r>
            <w:rPr>
              <w:rFonts w:ascii="Cambria Math" w:hAnsi="Cambria Math"/>
            </w:rPr>
            <m:t>→</m:t>
          </m:r>
          <m:r>
            <m:rPr>
              <m:nor/>
            </m:rPr>
            <w:rPr>
              <w:rFonts w:ascii="Cambria Math" w:hAnsi="Cambria Math" w:hint="eastAsia"/>
            </w:rPr>
            <m:t>List</m:t>
          </m:r>
          <m:r>
            <m:rPr>
              <m:nor/>
            </m:rPr>
            <w:rPr>
              <w:rFonts w:ascii="Cambria Math" w:hAnsi="Cambria Math" w:hint="eastAsia"/>
            </w:rPr>
            <w:br/>
          </m:r>
        </m:oMath>
        <m:oMath>
          <m:r>
            <m:rPr>
              <m:sty m:val="p"/>
            </m:rPr>
            <w:rPr>
              <w:rFonts w:ascii="Cambria Math" w:hAnsi="Cambria Math"/>
            </w:rPr>
            <m:t>⊢</m:t>
          </m:r>
          <m:r>
            <m:rPr>
              <m:nor/>
            </m:rPr>
            <w:rPr>
              <w:rFonts w:ascii="Cambria Math" w:hAnsi="Cambria Math" w:hint="eastAsia"/>
            </w:rPr>
            <m:t>cons</m:t>
          </m:r>
          <m:r>
            <w:rPr>
              <w:rFonts w:ascii="Cambria Math" w:hAnsi="Cambria Math"/>
            </w:rPr>
            <m:t xml:space="preserve"> </m:t>
          </m:r>
          <m:r>
            <m:rPr>
              <m:nor/>
            </m:rPr>
            <w:rPr>
              <w:rFonts w:ascii="Cambria Math" w:hAnsi="Cambria Math"/>
            </w:rPr>
            <m:t>zero</m:t>
          </m:r>
          <m:r>
            <w:rPr>
              <w:rFonts w:ascii="Cambria Math" w:hAnsi="Cambria Math"/>
            </w:rPr>
            <m:t xml:space="preserve"> </m:t>
          </m:r>
          <m:r>
            <m:rPr>
              <m:nor/>
            </m:rPr>
            <w:rPr>
              <w:rFonts w:ascii="Cambria Math" w:hAnsi="Cambria Math" w:hint="eastAsia"/>
            </w:rPr>
            <m:t>nil</m:t>
          </m:r>
          <m:r>
            <w:rPr>
              <w:rFonts w:ascii="Cambria Math" w:hAnsi="Cambria Math"/>
            </w:rPr>
            <m:t xml:space="preserve"> :</m:t>
          </m:r>
          <m:r>
            <m:rPr>
              <m:nor/>
            </m:rPr>
            <w:rPr>
              <w:rFonts w:ascii="Cambria Math" w:hAnsi="Cambria Math" w:hint="eastAsia"/>
            </w:rPr>
            <m:t>List</m:t>
          </m:r>
          <m:r>
            <m:rPr>
              <m:sty m:val="p"/>
            </m:rPr>
            <w:br/>
          </m:r>
        </m:oMath>
      </m:oMathPara>
      <w:r w:rsidR="005D65FA">
        <w:rPr>
          <w:rFonts w:hint="eastAsia"/>
        </w:rPr>
        <w:t>In a dependently typed lambda calculus</w:t>
      </w:r>
      <w:r w:rsidR="00481872">
        <w:rPr>
          <w:rFonts w:hint="eastAsia"/>
        </w:rPr>
        <w:t xml:space="preserve">, </w:t>
      </w:r>
      <w:r w:rsidR="005D65FA">
        <w:rPr>
          <w:rFonts w:hint="eastAsia"/>
        </w:rPr>
        <w:t xml:space="preserve">the type of a list can contain a number that denotes the length of the list. The type of lists </w:t>
      </w:r>
      <w:r w:rsidR="00680F1A">
        <w:rPr>
          <w:rFonts w:hint="eastAsia"/>
        </w:rPr>
        <w:t xml:space="preserve">is of the form </w:t>
      </w:r>
      <m:oMath>
        <m:r>
          <m:rPr>
            <m:nor/>
          </m:rPr>
          <w:rPr>
            <w:rFonts w:ascii="Cambria Math" w:hAnsi="Cambria Math" w:hint="eastAsia"/>
          </w:rPr>
          <m:t>List</m:t>
        </m:r>
        <m:r>
          <w:rPr>
            <w:rFonts w:ascii="Cambria Math" w:hAnsi="Cambria Math"/>
          </w:rPr>
          <m:t xml:space="preserve"> n</m:t>
        </m:r>
      </m:oMath>
      <w:r w:rsidR="00680F1A">
        <w:rPr>
          <w:rFonts w:hint="eastAsia"/>
        </w:rPr>
        <w:t xml:space="preserve"> where</w:t>
      </w:r>
      <m:oMath>
        <m:r>
          <w:rPr>
            <w:rFonts w:ascii="Cambria Math" w:hAnsi="Cambria Math" w:hint="eastAsia"/>
          </w:rPr>
          <m:t xml:space="preserve"> n </m:t>
        </m:r>
      </m:oMath>
      <w:r w:rsidR="00680F1A">
        <w:rPr>
          <w:rFonts w:hint="eastAsia"/>
        </w:rPr>
        <w:t>denotes the list len</w:t>
      </w:r>
      <w:proofErr w:type="spellStart"/>
      <w:r w:rsidR="00680F1A">
        <w:rPr>
          <w:rFonts w:hint="eastAsia"/>
        </w:rPr>
        <w:t>gth</w:t>
      </w:r>
      <w:proofErr w:type="spellEnd"/>
      <w:r w:rsidR="00680F1A">
        <w:rPr>
          <w:rFonts w:hint="eastAsia"/>
        </w:rPr>
        <w:t>.</w:t>
      </w:r>
      <w:r w:rsidR="005D65FA">
        <w:br/>
      </w:r>
      <m:oMathPara>
        <m:oMath>
          <m:r>
            <w:rPr>
              <w:rFonts w:ascii="Cambria Math" w:hAnsi="Cambria Math"/>
            </w:rPr>
            <m:t>⊢</m:t>
          </m:r>
          <m:r>
            <m:rPr>
              <m:nor/>
            </m:rPr>
            <w:rPr>
              <w:rFonts w:ascii="Cambria Math" w:hAnsi="Cambria Math"/>
            </w:rPr>
            <m:t>nil</m:t>
          </m:r>
          <m:r>
            <w:rPr>
              <w:rFonts w:ascii="Cambria Math" w:hAnsi="Cambria Math"/>
            </w:rPr>
            <m:t xml:space="preserve"> :</m:t>
          </m:r>
          <m:r>
            <m:rPr>
              <m:nor/>
            </m:rPr>
            <w:rPr>
              <w:rFonts w:ascii="Cambria Math" w:hAnsi="Cambria Math"/>
            </w:rPr>
            <m:t>List</m:t>
          </m:r>
          <m:r>
            <w:rPr>
              <w:rFonts w:ascii="Cambria Math" w:hAnsi="Cambria Math"/>
            </w:rPr>
            <m:t xml:space="preserve"> </m:t>
          </m:r>
          <m:r>
            <m:rPr>
              <m:nor/>
            </m:rPr>
            <w:rPr>
              <w:rFonts w:ascii="Cambria Math" w:hAnsi="Cambria Math"/>
            </w:rPr>
            <m:t>zero</m:t>
          </m:r>
          <m:r>
            <m:rPr>
              <m:sty m:val="p"/>
            </m:rPr>
            <w:rPr>
              <w:rFonts w:ascii="Cambria Math" w:hAnsi="Cambria Math"/>
            </w:rPr>
            <w:br/>
          </m:r>
        </m:oMath>
        <m:oMath>
          <m:r>
            <w:rPr>
              <w:rFonts w:ascii="Cambria Math" w:hAnsi="Cambria Math"/>
            </w:rPr>
            <m:t>⊢</m:t>
          </m:r>
          <m:r>
            <m:rPr>
              <m:nor/>
            </m:rPr>
            <w:rPr>
              <w:rFonts w:ascii="Cambria Math" w:hAnsi="Cambria Math" w:hint="eastAsia"/>
            </w:rPr>
            <m:t>cons</m:t>
          </m:r>
          <m:r>
            <w:rPr>
              <w:rFonts w:ascii="Cambria Math" w:hAnsi="Cambria Math"/>
            </w:rPr>
            <m:t xml:space="preserve"> :</m:t>
          </m:r>
          <m:r>
            <m:rPr>
              <m:sty m:val="p"/>
            </m:rPr>
            <w:rPr>
              <w:rFonts w:ascii="Cambria Math" w:hAnsi="Cambria Math"/>
            </w:rPr>
            <m:t>Π</m:t>
          </m:r>
          <m:r>
            <w:rPr>
              <w:rFonts w:ascii="Cambria Math" w:hAnsi="Cambria Math"/>
            </w:rPr>
            <m:t>n:</m:t>
          </m:r>
          <m:r>
            <m:rPr>
              <m:nor/>
            </m:rPr>
            <w:rPr>
              <w:rFonts w:ascii="Cambria Math" w:hAnsi="Cambria Math" w:hint="eastAsia"/>
            </w:rPr>
            <m:t>Nat</m:t>
          </m:r>
          <m:r>
            <w:rPr>
              <w:rFonts w:ascii="Cambria Math" w:hAnsi="Cambria Math"/>
            </w:rPr>
            <m:t xml:space="preserve">. </m:t>
          </m:r>
          <m:r>
            <m:rPr>
              <m:nor/>
            </m:rPr>
            <w:rPr>
              <w:rFonts w:ascii="Cambria Math" w:hAnsi="Cambria Math" w:hint="eastAsia"/>
            </w:rPr>
            <m:t>Nat</m:t>
          </m:r>
          <m:r>
            <w:rPr>
              <w:rFonts w:ascii="Cambria Math" w:hAnsi="Cambria Math"/>
            </w:rPr>
            <m:t>→</m:t>
          </m:r>
          <m:r>
            <m:rPr>
              <m:nor/>
            </m:rPr>
            <w:rPr>
              <w:rFonts w:ascii="Cambria Math" w:hAnsi="Cambria Math" w:hint="eastAsia"/>
            </w:rPr>
            <m:t>List</m:t>
          </m:r>
          <m:r>
            <w:rPr>
              <w:rFonts w:ascii="Cambria Math" w:hAnsi="Cambria Math"/>
            </w:rPr>
            <m:t xml:space="preserve"> n→</m:t>
          </m:r>
          <m:r>
            <m:rPr>
              <m:nor/>
            </m:rPr>
            <w:rPr>
              <w:rFonts w:ascii="Cambria Math" w:hAnsi="Cambria Math" w:hint="eastAsia"/>
            </w:rPr>
            <m:t>List</m:t>
          </m:r>
          <m:r>
            <w:rPr>
              <w:rFonts w:ascii="Cambria Math" w:hAnsi="Cambria Math"/>
            </w:rPr>
            <m:t xml:space="preserve"> </m:t>
          </m:r>
          <m:d>
            <m:dPr>
              <m:ctrlPr>
                <w:rPr>
                  <w:rFonts w:ascii="Cambria Math" w:hAnsi="Cambria Math"/>
                  <w:i/>
                </w:rPr>
              </m:ctrlPr>
            </m:dPr>
            <m:e>
              <m:r>
                <m:rPr>
                  <m:nor/>
                </m:rPr>
                <w:rPr>
                  <w:rFonts w:ascii="Cambria Math" w:hAnsi="Cambria Math" w:hint="eastAsia"/>
                </w:rPr>
                <m:t>succ</m:t>
              </m:r>
              <m:r>
                <w:rPr>
                  <w:rFonts w:ascii="Cambria Math" w:hAnsi="Cambria Math"/>
                </w:rPr>
                <m:t xml:space="preserve"> n</m:t>
              </m:r>
            </m:e>
          </m:d>
          <m:r>
            <m:rPr>
              <m:sty m:val="p"/>
            </m:rPr>
            <w:rPr>
              <w:rFonts w:hint="eastAsia"/>
            </w:rPr>
            <w:br/>
          </m:r>
        </m:oMath>
        <m:oMath>
          <m:r>
            <w:rPr>
              <w:rFonts w:ascii="Cambria Math" w:hAnsi="Cambria Math"/>
            </w:rPr>
            <m:t>⊢</m:t>
          </m:r>
          <m:r>
            <m:rPr>
              <m:nor/>
            </m:rPr>
            <w:rPr>
              <w:rFonts w:ascii="Cambria Math" w:hAnsi="Cambria Math" w:hint="eastAsia"/>
            </w:rPr>
            <m:t>cons</m:t>
          </m:r>
          <m:r>
            <w:rPr>
              <w:rFonts w:ascii="Cambria Math" w:hAnsi="Cambria Math"/>
            </w:rPr>
            <m:t xml:space="preserve"> </m:t>
          </m:r>
          <m:r>
            <m:rPr>
              <m:nor/>
            </m:rPr>
            <w:rPr>
              <w:rFonts w:ascii="Cambria Math" w:hAnsi="Cambria Math"/>
            </w:rPr>
            <m:t>zero</m:t>
          </m:r>
          <m:r>
            <w:rPr>
              <w:rFonts w:ascii="Cambria Math" w:hAnsi="Cambria Math"/>
            </w:rPr>
            <m:t xml:space="preserve"> </m:t>
          </m:r>
          <m:r>
            <m:rPr>
              <m:nor/>
            </m:rPr>
            <w:rPr>
              <w:rFonts w:ascii="Cambria Math" w:hAnsi="Cambria Math"/>
            </w:rPr>
            <m:t>zero</m:t>
          </m:r>
          <m:r>
            <w:rPr>
              <w:rFonts w:ascii="Cambria Math" w:hAnsi="Cambria Math"/>
            </w:rPr>
            <m:t xml:space="preserve"> </m:t>
          </m:r>
          <m:r>
            <m:rPr>
              <m:nor/>
            </m:rPr>
            <w:rPr>
              <w:rFonts w:ascii="Cambria Math" w:hAnsi="Cambria Math" w:hint="eastAsia"/>
            </w:rPr>
            <m:t>nil</m:t>
          </m:r>
          <m:r>
            <w:rPr>
              <w:rFonts w:ascii="Cambria Math" w:hAnsi="Cambria Math"/>
            </w:rPr>
            <m:t xml:space="preserve"> :</m:t>
          </m:r>
          <m:r>
            <m:rPr>
              <m:nor/>
            </m:rPr>
            <w:rPr>
              <w:rFonts w:ascii="Cambria Math" w:hAnsi="Cambria Math" w:hint="eastAsia"/>
            </w:rPr>
            <m:t>List</m:t>
          </m:r>
          <m:r>
            <w:rPr>
              <w:rFonts w:ascii="Cambria Math" w:hAnsi="Cambria Math"/>
            </w:rPr>
            <m:t xml:space="preserve"> </m:t>
          </m:r>
          <m:d>
            <m:dPr>
              <m:ctrlPr>
                <w:rPr>
                  <w:rFonts w:ascii="Cambria Math" w:hAnsi="Cambria Math"/>
                  <w:i/>
                </w:rPr>
              </m:ctrlPr>
            </m:dPr>
            <m:e>
              <m:r>
                <m:rPr>
                  <m:nor/>
                </m:rPr>
                <w:rPr>
                  <w:rFonts w:ascii="Cambria Math" w:hAnsi="Cambria Math" w:hint="eastAsia"/>
                </w:rPr>
                <m:t>succ</m:t>
              </m:r>
              <m:r>
                <w:rPr>
                  <w:rFonts w:ascii="Cambria Math" w:hAnsi="Cambria Math"/>
                </w:rPr>
                <m:t xml:space="preserve"> </m:t>
              </m:r>
              <m:r>
                <m:rPr>
                  <m:nor/>
                </m:rPr>
                <w:rPr>
                  <w:rFonts w:ascii="Cambria Math" w:hAnsi="Cambria Math"/>
                </w:rPr>
                <m:t>zero</m:t>
              </m:r>
            </m:e>
          </m:d>
          <m:r>
            <m:rPr>
              <m:sty m:val="p"/>
            </m:rPr>
            <w:rPr>
              <w:rFonts w:hint="eastAsia"/>
            </w:rPr>
            <w:br/>
          </m:r>
        </m:oMath>
      </m:oMathPara>
      <w:r w:rsidR="00F962F8">
        <w:rPr>
          <w:rFonts w:hint="eastAsia"/>
        </w:rPr>
        <w:t xml:space="preserve">The cons function has the dependent function type </w:t>
      </w:r>
      <m:oMath>
        <m:r>
          <m:rPr>
            <m:sty m:val="p"/>
          </m:rPr>
          <w:rPr>
            <w:rFonts w:ascii="Cambria Math" w:hAnsi="Cambria Math"/>
          </w:rPr>
          <m:t>Π</m:t>
        </m:r>
        <m:r>
          <w:rPr>
            <w:rFonts w:ascii="Cambria Math" w:hAnsi="Cambria Math"/>
          </w:rPr>
          <m:t>n:</m:t>
        </m:r>
        <m:r>
          <m:rPr>
            <m:nor/>
          </m:rPr>
          <w:rPr>
            <w:rFonts w:ascii="Cambria Math" w:hAnsi="Cambria Math" w:hint="eastAsia"/>
          </w:rPr>
          <m:t>Nat</m:t>
        </m:r>
        <m:r>
          <w:rPr>
            <w:rFonts w:ascii="Cambria Math" w:hAnsi="Cambria Math"/>
          </w:rPr>
          <m:t xml:space="preserve">. </m:t>
        </m:r>
        <m:r>
          <m:rPr>
            <m:nor/>
          </m:rPr>
          <w:rPr>
            <w:rFonts w:ascii="Cambria Math" w:hAnsi="Cambria Math" w:hint="eastAsia"/>
          </w:rPr>
          <m:t>Nat</m:t>
        </m:r>
        <m:r>
          <w:rPr>
            <w:rFonts w:ascii="Cambria Math" w:hAnsi="Cambria Math"/>
          </w:rPr>
          <m:t>→</m:t>
        </m:r>
        <m:r>
          <m:rPr>
            <m:nor/>
          </m:rPr>
          <w:rPr>
            <w:rFonts w:ascii="Cambria Math" w:hAnsi="Cambria Math" w:hint="eastAsia"/>
          </w:rPr>
          <m:t>List</m:t>
        </m:r>
        <m:r>
          <w:rPr>
            <w:rFonts w:ascii="Cambria Math" w:hAnsi="Cambria Math"/>
          </w:rPr>
          <m:t xml:space="preserve"> n→</m:t>
        </m:r>
        <m:r>
          <m:rPr>
            <m:nor/>
          </m:rPr>
          <w:rPr>
            <w:rFonts w:ascii="Cambria Math" w:hAnsi="Cambria Math" w:hint="eastAsia"/>
          </w:rPr>
          <m:t>List</m:t>
        </m:r>
        <m:r>
          <w:rPr>
            <w:rFonts w:ascii="Cambria Math" w:hAnsi="Cambria Math"/>
          </w:rPr>
          <m:t xml:space="preserve"> </m:t>
        </m:r>
        <m:d>
          <m:dPr>
            <m:ctrlPr>
              <w:rPr>
                <w:rFonts w:ascii="Cambria Math" w:hAnsi="Cambria Math"/>
                <w:i/>
              </w:rPr>
            </m:ctrlPr>
          </m:dPr>
          <m:e>
            <m:r>
              <m:rPr>
                <m:nor/>
              </m:rPr>
              <w:rPr>
                <w:rFonts w:ascii="Cambria Math" w:hAnsi="Cambria Math" w:hint="eastAsia"/>
              </w:rPr>
              <m:t>succ</m:t>
            </m:r>
            <m:r>
              <w:rPr>
                <w:rFonts w:ascii="Cambria Math" w:hAnsi="Cambria Math"/>
              </w:rPr>
              <m:t xml:space="preserve"> n</m:t>
            </m:r>
          </m:e>
        </m:d>
      </m:oMath>
      <w:r w:rsidR="00F962F8">
        <w:rPr>
          <w:rFonts w:hint="eastAsia"/>
        </w:rPr>
        <w:t>. When applied to natural number</w:t>
      </w:r>
      <m:oMath>
        <m:r>
          <w:rPr>
            <w:rFonts w:ascii="Cambria Math" w:hAnsi="Cambria Math" w:hint="eastAsia"/>
          </w:rPr>
          <m:t xml:space="preserve"> n</m:t>
        </m:r>
      </m:oMath>
      <w:r w:rsidR="00F962F8">
        <w:rPr>
          <w:rFonts w:hint="eastAsia"/>
        </w:rPr>
        <w:t xml:space="preserve">, the cons function returns another function of the type </w:t>
      </w:r>
      <m:oMath>
        <m:r>
          <m:rPr>
            <m:nor/>
          </m:rPr>
          <w:rPr>
            <w:rFonts w:ascii="Cambria Math" w:hAnsi="Cambria Math" w:hint="eastAsia"/>
          </w:rPr>
          <m:t>Nat</m:t>
        </m:r>
        <m:r>
          <w:rPr>
            <w:rFonts w:ascii="Cambria Math" w:hAnsi="Cambria Math"/>
          </w:rPr>
          <m:t>→</m:t>
        </m:r>
        <m:r>
          <m:rPr>
            <m:nor/>
          </m:rPr>
          <w:rPr>
            <w:rFonts w:ascii="Cambria Math" w:hAnsi="Cambria Math" w:hint="eastAsia"/>
          </w:rPr>
          <m:t>List</m:t>
        </m:r>
        <m:r>
          <w:rPr>
            <w:rFonts w:ascii="Cambria Math" w:hAnsi="Cambria Math"/>
          </w:rPr>
          <m:t xml:space="preserve"> n→</m:t>
        </m:r>
        <m:r>
          <m:rPr>
            <m:nor/>
          </m:rPr>
          <w:rPr>
            <w:rFonts w:ascii="Cambria Math" w:hAnsi="Cambria Math" w:hint="eastAsia"/>
          </w:rPr>
          <m:t>List</m:t>
        </m:r>
        <m:r>
          <w:rPr>
            <w:rFonts w:ascii="Cambria Math" w:hAnsi="Cambria Math"/>
          </w:rPr>
          <m:t xml:space="preserve"> </m:t>
        </m:r>
        <m:d>
          <m:dPr>
            <m:ctrlPr>
              <w:rPr>
                <w:rFonts w:ascii="Cambria Math" w:hAnsi="Cambria Math"/>
                <w:i/>
              </w:rPr>
            </m:ctrlPr>
          </m:dPr>
          <m:e>
            <m:r>
              <m:rPr>
                <m:nor/>
              </m:rPr>
              <w:rPr>
                <w:rFonts w:ascii="Cambria Math" w:hAnsi="Cambria Math" w:hint="eastAsia"/>
              </w:rPr>
              <m:t>succ</m:t>
            </m:r>
            <m:r>
              <w:rPr>
                <w:rFonts w:ascii="Cambria Math" w:hAnsi="Cambria Math"/>
              </w:rPr>
              <m:t xml:space="preserve"> n</m:t>
            </m:r>
          </m:e>
        </m:d>
      </m:oMath>
      <w:r w:rsidR="00F962F8">
        <w:rPr>
          <w:rFonts w:hint="eastAsia"/>
        </w:rPr>
        <w:t>.</w:t>
      </w:r>
      <w:r w:rsidR="004B1D7C">
        <w:rPr>
          <w:rFonts w:hint="eastAsia"/>
        </w:rPr>
        <w:t xml:space="preserve"> For </w:t>
      </w:r>
      <w:r w:rsidR="004B1D7C">
        <w:t>example</w:t>
      </w:r>
      <w:r w:rsidR="004B1D7C">
        <w:rPr>
          <w:rFonts w:hint="eastAsia"/>
        </w:rPr>
        <w:t xml:space="preserve">, the term </w:t>
      </w:r>
      <m:oMath>
        <m:d>
          <m:dPr>
            <m:ctrlPr>
              <w:rPr>
                <w:rFonts w:ascii="Cambria Math" w:hAnsi="Cambria Math"/>
              </w:rPr>
            </m:ctrlPr>
          </m:dPr>
          <m:e>
            <m:r>
              <m:rPr>
                <m:nor/>
              </m:rPr>
              <w:rPr>
                <w:rFonts w:ascii="Cambria Math" w:hAnsi="Cambria Math" w:hint="eastAsia"/>
              </w:rPr>
              <m:t>cons</m:t>
            </m:r>
            <m:r>
              <w:rPr>
                <w:rFonts w:ascii="Cambria Math" w:hAnsi="Cambria Math"/>
              </w:rPr>
              <m:t xml:space="preserve"> </m:t>
            </m:r>
            <m:r>
              <m:rPr>
                <m:nor/>
              </m:rPr>
              <w:rPr>
                <w:rFonts w:ascii="Cambria Math" w:hAnsi="Cambria Math"/>
              </w:rPr>
              <m:t>zero</m:t>
            </m:r>
          </m:e>
        </m:d>
      </m:oMath>
      <w:r w:rsidR="004B1D7C">
        <w:rPr>
          <w:rFonts w:hint="eastAsia"/>
        </w:rPr>
        <w:t xml:space="preserve"> has the type </w:t>
      </w:r>
      <m:oMath>
        <m:r>
          <m:rPr>
            <m:nor/>
          </m:rPr>
          <w:rPr>
            <w:rFonts w:ascii="Cambria Math" w:hAnsi="Cambria Math" w:hint="eastAsia"/>
          </w:rPr>
          <m:t>Nat</m:t>
        </m:r>
        <m:r>
          <w:rPr>
            <w:rFonts w:ascii="Cambria Math" w:hAnsi="Cambria Math"/>
          </w:rPr>
          <m:t>→</m:t>
        </m:r>
        <m:r>
          <m:rPr>
            <m:nor/>
          </m:rPr>
          <w:rPr>
            <w:rFonts w:ascii="Cambria Math" w:hAnsi="Cambria Math" w:hint="eastAsia"/>
          </w:rPr>
          <m:t>List</m:t>
        </m:r>
        <m:r>
          <w:rPr>
            <w:rFonts w:ascii="Cambria Math" w:hAnsi="Cambria Math"/>
          </w:rPr>
          <m:t xml:space="preserve"> </m:t>
        </m:r>
        <m:r>
          <m:rPr>
            <m:nor/>
          </m:rPr>
          <w:rPr>
            <w:rFonts w:ascii="Cambria Math" w:hAnsi="Cambria Math"/>
          </w:rPr>
          <m:t>zero</m:t>
        </m:r>
        <m:r>
          <w:rPr>
            <w:rFonts w:ascii="Cambria Math" w:hAnsi="Cambria Math"/>
          </w:rPr>
          <m:t>→</m:t>
        </m:r>
        <m:r>
          <m:rPr>
            <m:nor/>
          </m:rPr>
          <w:rPr>
            <w:rFonts w:ascii="Cambria Math" w:hAnsi="Cambria Math" w:hint="eastAsia"/>
          </w:rPr>
          <m:t>List</m:t>
        </m:r>
        <m:r>
          <w:rPr>
            <w:rFonts w:ascii="Cambria Math" w:hAnsi="Cambria Math"/>
          </w:rPr>
          <m:t xml:space="preserve"> </m:t>
        </m:r>
        <m:d>
          <m:dPr>
            <m:ctrlPr>
              <w:rPr>
                <w:rFonts w:ascii="Cambria Math" w:hAnsi="Cambria Math"/>
                <w:i/>
              </w:rPr>
            </m:ctrlPr>
          </m:dPr>
          <m:e>
            <m:r>
              <m:rPr>
                <m:nor/>
              </m:rPr>
              <w:rPr>
                <w:rFonts w:ascii="Cambria Math" w:hAnsi="Cambria Math" w:hint="eastAsia"/>
              </w:rPr>
              <m:t>succ</m:t>
            </m:r>
            <m:r>
              <w:rPr>
                <w:rFonts w:ascii="Cambria Math" w:hAnsi="Cambria Math"/>
              </w:rPr>
              <m:t xml:space="preserve"> </m:t>
            </m:r>
            <m:r>
              <m:rPr>
                <m:nor/>
              </m:rPr>
              <w:rPr>
                <w:rFonts w:ascii="Cambria Math" w:hAnsi="Cambria Math"/>
              </w:rPr>
              <m:t>zero</m:t>
            </m:r>
          </m:e>
        </m:d>
      </m:oMath>
      <w:r w:rsidR="004B1D7C">
        <w:rPr>
          <w:rFonts w:hint="eastAsia"/>
        </w:rPr>
        <w:t>.</w:t>
      </w:r>
      <w:r w:rsidR="00DE275D">
        <w:rPr>
          <w:rFonts w:hint="eastAsia"/>
        </w:rPr>
        <w:t xml:space="preserve"> This is </w:t>
      </w:r>
      <w:r w:rsidR="00DE275D">
        <w:t>justified</w:t>
      </w:r>
      <w:r w:rsidR="00DE275D">
        <w:rPr>
          <w:rFonts w:hint="eastAsia"/>
        </w:rPr>
        <w:t xml:space="preserve"> by the typing rule for application.</w:t>
      </w:r>
      <w:r w:rsidR="00DE275D">
        <w:br/>
      </w:r>
      <m:oMathPara>
        <m:oMath>
          <m:f>
            <m:fPr>
              <m:ctrlPr>
                <w:rPr>
                  <w:rFonts w:ascii="Cambria Math" w:hAnsi="Cambria Math"/>
                </w:rPr>
              </m:ctrlPr>
            </m:fPr>
            <m:num>
              <m:m>
                <m:mPr>
                  <m:mcs>
                    <m:mc>
                      <m:mcPr>
                        <m:count m:val="2"/>
                        <m:mcJc m:val="center"/>
                      </m:mcPr>
                    </m:mc>
                  </m:mcs>
                  <m:ctrlPr>
                    <w:rPr>
                      <w:rFonts w:ascii="Cambria Math" w:hAnsi="Cambria Math"/>
                      <w:i/>
                    </w:rPr>
                  </m:ctrlPr>
                </m:mPr>
                <m:mr>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m:t>
                    </m:r>
                    <m:r>
                      <m:rPr>
                        <m:sty m:val="p"/>
                      </m:rPr>
                      <w:rPr>
                        <w:rFonts w:ascii="Cambria Math" w:hAnsi="Cambria Math"/>
                      </w:rPr>
                      <m:t>Π</m:t>
                    </m:r>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e>
                </m:mr>
              </m:m>
            </m:num>
            <m:den>
              <m:r>
                <m:rPr>
                  <m:sty m:val="p"/>
                </m:rPr>
                <w:rPr>
                  <w:rFonts w:ascii="Cambria Math" w:hAnsi="Cambria Math"/>
                </w:rPr>
                <m:t>Γ</m:t>
              </m:r>
              <m:r>
                <w:rPr>
                  <w:rFonts w:ascii="Cambria Math" w:hAnsi="Cambria Math"/>
                </w:rPr>
                <m:t>⊢</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a</m:t>
                      </m:r>
                    </m:sub>
                  </m:sSub>
                </m:e>
              </m:d>
            </m:den>
          </m:f>
          <m:r>
            <m:rPr>
              <m:sty m:val="p"/>
            </m:rPr>
            <w:rPr>
              <w:rFonts w:hint="eastAsia"/>
            </w:rPr>
            <w:br/>
          </m:r>
        </m:oMath>
      </m:oMathPara>
      <w:r w:rsidR="006245F6">
        <w:rPr>
          <w:rFonts w:hint="eastAsia"/>
        </w:rPr>
        <w:t>This rule differs</w:t>
      </w:r>
      <w:r w:rsidR="002C4DB4">
        <w:rPr>
          <w:rFonts w:hint="eastAsia"/>
        </w:rPr>
        <w:t xml:space="preserve"> from that of the simply typed lambda calculus in that a bound variable is sub</w:t>
      </w:r>
      <w:r w:rsidR="002C4DB4">
        <w:rPr>
          <w:rFonts w:hint="eastAsia"/>
        </w:rPr>
        <w:t>s</w:t>
      </w:r>
      <w:r w:rsidR="002C4DB4">
        <w:rPr>
          <w:rFonts w:hint="eastAsia"/>
        </w:rPr>
        <w:t>tituted with the argument term in the return type.</w:t>
      </w:r>
    </w:p>
    <w:p w:rsidR="002C4DB4" w:rsidRPr="00481872" w:rsidRDefault="002C4DB4" w:rsidP="00703DD6">
      <w:pPr>
        <w:pStyle w:val="ae"/>
      </w:pPr>
      <w:r>
        <w:rPr>
          <w:rFonts w:hint="eastAsia"/>
        </w:rPr>
        <w:t>The definition of the dependently typed source language is in</w:t>
      </w:r>
      <w:r w:rsidR="00B0584D">
        <w:rPr>
          <w:rFonts w:hint="eastAsia"/>
        </w:rPr>
        <w:t xml:space="preserve"> </w:t>
      </w:r>
      <w:r w:rsidR="000D4950">
        <w:fldChar w:fldCharType="begin"/>
      </w:r>
      <w:r w:rsidR="00B0584D">
        <w:instrText xml:space="preserve"> </w:instrText>
      </w:r>
      <w:r w:rsidR="00B0584D">
        <w:rPr>
          <w:rFonts w:hint="eastAsia"/>
        </w:rPr>
        <w:instrText>REF _Ref283635899 \r \h</w:instrText>
      </w:r>
      <w:r w:rsidR="00B0584D">
        <w:instrText xml:space="preserve"> </w:instrText>
      </w:r>
      <w:r w:rsidR="000D4950">
        <w:fldChar w:fldCharType="separate"/>
      </w:r>
      <w:r w:rsidR="001B5AF8">
        <w:t>Appendix 2</w:t>
      </w:r>
      <w:r w:rsidR="000D4950">
        <w:fldChar w:fldCharType="end"/>
      </w:r>
      <w:r>
        <w:rPr>
          <w:rFonts w:hint="eastAsia"/>
        </w:rPr>
        <w:t xml:space="preserve">. </w:t>
      </w:r>
      <w:r w:rsidR="00D774BD">
        <w:rPr>
          <w:rFonts w:hint="eastAsia"/>
        </w:rPr>
        <w:t xml:space="preserve">The source </w:t>
      </w:r>
      <w:r w:rsidR="00D774BD">
        <w:rPr>
          <w:rFonts w:hint="eastAsia"/>
        </w:rPr>
        <w:lastRenderedPageBreak/>
        <w:t xml:space="preserve">language uses the locally nameless representation as in the previous section. The definition is </w:t>
      </w:r>
      <w:r w:rsidR="00C67549">
        <w:rPr>
          <w:rFonts w:hint="eastAsia"/>
        </w:rPr>
        <w:t xml:space="preserve">based on the standard definition of </w:t>
      </w:r>
      <w:proofErr w:type="spellStart"/>
      <w:r w:rsidR="00B0584D">
        <w:t>λ</w:t>
      </w:r>
      <w:r w:rsidR="00B0584D">
        <w:rPr>
          <w:rFonts w:hint="eastAsia"/>
        </w:rPr>
        <w:t>LF</w:t>
      </w:r>
      <w:proofErr w:type="spellEnd"/>
      <w:r w:rsidR="00C67549">
        <w:rPr>
          <w:rFonts w:hint="eastAsia"/>
        </w:rPr>
        <w:t xml:space="preserve"> [</w:t>
      </w:r>
      <w:r w:rsidR="000D4950">
        <w:fldChar w:fldCharType="begin"/>
      </w:r>
      <w:r w:rsidR="00B0584D">
        <w:instrText xml:space="preserve"> </w:instrText>
      </w:r>
      <w:r w:rsidR="00B0584D">
        <w:rPr>
          <w:rFonts w:hint="eastAsia"/>
        </w:rPr>
        <w:instrText>REF _Ref283635708 \r \h</w:instrText>
      </w:r>
      <w:r w:rsidR="00B0584D">
        <w:instrText xml:space="preserve"> </w:instrText>
      </w:r>
      <w:r w:rsidR="000D4950">
        <w:fldChar w:fldCharType="separate"/>
      </w:r>
      <w:r w:rsidR="001B5AF8">
        <w:t>5</w:t>
      </w:r>
      <w:r w:rsidR="000D4950">
        <w:fldChar w:fldCharType="end"/>
      </w:r>
      <w:r w:rsidR="00C67549">
        <w:rPr>
          <w:rFonts w:hint="eastAsia"/>
        </w:rPr>
        <w:t>].</w:t>
      </w:r>
    </w:p>
    <w:p w:rsidR="005409EE" w:rsidRDefault="00BF6775" w:rsidP="005409EE">
      <w:pPr>
        <w:pStyle w:val="2"/>
      </w:pPr>
      <w:bookmarkStart w:id="53" w:name="_Toc284335264"/>
      <w:r>
        <w:rPr>
          <w:rFonts w:hint="eastAsia"/>
        </w:rPr>
        <w:t>Call-</w:t>
      </w:r>
      <w:r w:rsidR="00513BDF">
        <w:rPr>
          <w:rFonts w:hint="eastAsia"/>
        </w:rPr>
        <w:t xml:space="preserve">by-Name </w:t>
      </w:r>
      <w:r w:rsidR="00513BDF">
        <w:t>vs.</w:t>
      </w:r>
      <w:r w:rsidR="00513BDF">
        <w:rPr>
          <w:rFonts w:hint="eastAsia"/>
        </w:rPr>
        <w:t xml:space="preserve"> Call-by-Value</w:t>
      </w:r>
      <w:bookmarkEnd w:id="53"/>
    </w:p>
    <w:p w:rsidR="00545E90" w:rsidRDefault="00A97660" w:rsidP="00545E90">
      <w:pPr>
        <w:pStyle w:val="a1"/>
      </w:pPr>
      <w:r>
        <w:rPr>
          <w:rFonts w:hint="eastAsia"/>
        </w:rPr>
        <w:t xml:space="preserve">The CPS transformation introduced in Section </w:t>
      </w:r>
      <w:r w:rsidR="000D4950">
        <w:fldChar w:fldCharType="begin"/>
      </w:r>
      <w:r w:rsidR="00D5251D">
        <w:instrText xml:space="preserve"> </w:instrText>
      </w:r>
      <w:r w:rsidR="00D5251D">
        <w:rPr>
          <w:rFonts w:hint="eastAsia"/>
        </w:rPr>
        <w:instrText>REF _Ref283926655 \r \h</w:instrText>
      </w:r>
      <w:r w:rsidR="00D5251D">
        <w:instrText xml:space="preserve"> </w:instrText>
      </w:r>
      <w:r w:rsidR="000D4950">
        <w:fldChar w:fldCharType="separate"/>
      </w:r>
      <w:r w:rsidR="001B5AF8">
        <w:t>2</w:t>
      </w:r>
      <w:r w:rsidR="000D4950">
        <w:fldChar w:fldCharType="end"/>
      </w:r>
      <w:r>
        <w:rPr>
          <w:rFonts w:hint="eastAsia"/>
        </w:rPr>
        <w:t xml:space="preserve"> </w:t>
      </w:r>
      <w:r w:rsidR="009B3E57">
        <w:rPr>
          <w:rFonts w:hint="eastAsia"/>
        </w:rPr>
        <w:t xml:space="preserve">is the call-by-value version: </w:t>
      </w:r>
      <w:r w:rsidR="006A010E">
        <w:rPr>
          <w:rFonts w:hint="eastAsia"/>
        </w:rPr>
        <w:t xml:space="preserve">in the evaluation of a </w:t>
      </w:r>
      <w:r w:rsidR="009B3E57">
        <w:rPr>
          <w:rFonts w:hint="eastAsia"/>
        </w:rPr>
        <w:t>transformed term</w:t>
      </w:r>
      <w:r w:rsidR="006A010E">
        <w:rPr>
          <w:rFonts w:hint="eastAsia"/>
        </w:rPr>
        <w:t>,</w:t>
      </w:r>
      <w:r w:rsidR="009B3E57">
        <w:rPr>
          <w:rFonts w:hint="eastAsia"/>
        </w:rPr>
        <w:t xml:space="preserve"> </w:t>
      </w:r>
      <w:r w:rsidR="00821B6B">
        <w:t>terms that correspond</w:t>
      </w:r>
      <w:r w:rsidR="00A133E0">
        <w:rPr>
          <w:rFonts w:hint="eastAsia"/>
        </w:rPr>
        <w:t xml:space="preserve"> to function arguments in the source term are evaluated before they are passed to functions. </w:t>
      </w:r>
      <w:r w:rsidR="00BD5149">
        <w:rPr>
          <w:rFonts w:hint="eastAsia"/>
        </w:rPr>
        <w:t>In the call-by-name version of CPS transform</w:t>
      </w:r>
      <w:r w:rsidR="00BD5149">
        <w:rPr>
          <w:rFonts w:hint="eastAsia"/>
        </w:rPr>
        <w:t>a</w:t>
      </w:r>
      <w:r w:rsidR="00BD5149">
        <w:rPr>
          <w:rFonts w:hint="eastAsia"/>
        </w:rPr>
        <w:t xml:space="preserve">tion, however, function arguments </w:t>
      </w:r>
      <w:r w:rsidR="00A04CBC">
        <w:rPr>
          <w:rFonts w:hint="eastAsia"/>
        </w:rPr>
        <w:t>are directly passed to functions</w:t>
      </w:r>
      <w:r w:rsidR="00227791">
        <w:rPr>
          <w:rFonts w:hint="eastAsia"/>
        </w:rPr>
        <w:t xml:space="preserve"> without evaluation:</w:t>
      </w:r>
      <w:r w:rsidR="00821B6B">
        <w:rPr>
          <w:rFonts w:hint="eastAsia"/>
        </w:rPr>
        <w:t xml:space="preserve"> </w:t>
      </w:r>
      <w:r w:rsidR="001E7F90">
        <w:br/>
      </w:r>
      <m:oMathPara>
        <m:oMath>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r>
            <w:rPr>
              <w:rFonts w:ascii="Cambria Math" w:hAnsi="Cambria Math"/>
            </w:rPr>
            <m:t>≔λk.</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v</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f</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rPr>
                <m:t>k</m:t>
              </m:r>
            </m:e>
          </m:d>
          <m:r>
            <m:rPr>
              <m:sty m:val="p"/>
            </m:rPr>
            <w:br/>
          </m:r>
        </m:oMath>
      </m:oMathPara>
      <w:r w:rsidR="00C3736A">
        <w:rPr>
          <w:rFonts w:hint="eastAsia"/>
        </w:rPr>
        <w:t xml:space="preserve">Although the difference between the two </w:t>
      </w:r>
      <w:r w:rsidR="009F7FE2">
        <w:rPr>
          <w:rFonts w:hint="eastAsia"/>
        </w:rPr>
        <w:t xml:space="preserve">versions of </w:t>
      </w:r>
      <w:r w:rsidR="00C3736A">
        <w:rPr>
          <w:rFonts w:hint="eastAsia"/>
        </w:rPr>
        <w:t xml:space="preserve">transformation </w:t>
      </w:r>
      <w:r w:rsidR="009F7FE2">
        <w:rPr>
          <w:rFonts w:hint="eastAsia"/>
        </w:rPr>
        <w:t xml:space="preserve">is very little, it has </w:t>
      </w:r>
      <w:r w:rsidR="009540EA">
        <w:rPr>
          <w:rFonts w:hint="eastAsia"/>
        </w:rPr>
        <w:t>a great impact on the proof of the type preservation property.</w:t>
      </w:r>
    </w:p>
    <w:p w:rsidR="00C962C9" w:rsidRDefault="00643F97" w:rsidP="00C962C9">
      <w:pPr>
        <w:pStyle w:val="ae"/>
      </w:pPr>
      <w:r>
        <w:rPr>
          <w:rFonts w:hint="eastAsia"/>
        </w:rPr>
        <w:t>For the call-by-</w:t>
      </w:r>
      <w:r w:rsidR="007863F3">
        <w:rPr>
          <w:rFonts w:hint="eastAsia"/>
        </w:rPr>
        <w:t>name</w:t>
      </w:r>
      <w:r>
        <w:rPr>
          <w:rFonts w:hint="eastAsia"/>
        </w:rPr>
        <w:t xml:space="preserve"> version of CPS transformation, </w:t>
      </w:r>
      <w:r w:rsidR="001A3B9E">
        <w:rPr>
          <w:rFonts w:hint="eastAsia"/>
        </w:rPr>
        <w:t xml:space="preserve">the type </w:t>
      </w:r>
      <w:r w:rsidR="001A3B9E">
        <w:t>preservation</w:t>
      </w:r>
      <w:r w:rsidR="001A3B9E">
        <w:rPr>
          <w:rFonts w:hint="eastAsia"/>
        </w:rPr>
        <w:t xml:space="preserve"> property can be proved by the usual induction on the source typing derivation. </w:t>
      </w:r>
      <w:r w:rsidR="00475126">
        <w:rPr>
          <w:rFonts w:hint="eastAsia"/>
        </w:rPr>
        <w:t xml:space="preserve">Assume we are proving the type preservation property with the target language defined </w:t>
      </w:r>
      <w:r w:rsidR="00054DE6">
        <w:rPr>
          <w:rFonts w:hint="eastAsia"/>
        </w:rPr>
        <w:t xml:space="preserve">as an extension of </w:t>
      </w:r>
      <w:r w:rsidR="005E0ED2">
        <w:rPr>
          <w:rFonts w:hint="eastAsia"/>
        </w:rPr>
        <w:t>the dependently typed source language (</w:t>
      </w:r>
      <w:r w:rsidR="000D4950">
        <w:fldChar w:fldCharType="begin"/>
      </w:r>
      <w:r w:rsidR="005E0ED2">
        <w:instrText xml:space="preserve"> </w:instrText>
      </w:r>
      <w:r w:rsidR="005E0ED2">
        <w:rPr>
          <w:rFonts w:hint="eastAsia"/>
        </w:rPr>
        <w:instrText>REF _Ref283635899 \r \h</w:instrText>
      </w:r>
      <w:r w:rsidR="005E0ED2">
        <w:instrText xml:space="preserve"> </w:instrText>
      </w:r>
      <w:r w:rsidR="000D4950">
        <w:fldChar w:fldCharType="separate"/>
      </w:r>
      <w:r w:rsidR="001B5AF8">
        <w:t>Appendix 2</w:t>
      </w:r>
      <w:r w:rsidR="000D4950">
        <w:fldChar w:fldCharType="end"/>
      </w:r>
      <w:r w:rsidR="005E0ED2">
        <w:rPr>
          <w:rFonts w:hint="eastAsia"/>
        </w:rPr>
        <w:t>)</w:t>
      </w:r>
      <w:r w:rsidR="00054DE6">
        <w:rPr>
          <w:rFonts w:hint="eastAsia"/>
        </w:rPr>
        <w:t xml:space="preserve"> with the bottom type</w:t>
      </w:r>
      <w:r w:rsidR="00E4410A">
        <w:rPr>
          <w:rFonts w:hint="eastAsia"/>
        </w:rPr>
        <w:t xml:space="preserve"> in the two-sorted locally nameless representation</w:t>
      </w:r>
      <w:r w:rsidR="005E0ED2">
        <w:rPr>
          <w:rFonts w:hint="eastAsia"/>
        </w:rPr>
        <w:t xml:space="preserve">. </w:t>
      </w:r>
      <w:r w:rsidR="00046E12">
        <w:rPr>
          <w:rFonts w:hint="eastAsia"/>
        </w:rPr>
        <w:t xml:space="preserve">In the case where the last derivation </w:t>
      </w:r>
      <w:r w:rsidR="00D24CCC">
        <w:rPr>
          <w:rFonts w:hint="eastAsia"/>
        </w:rPr>
        <w:t xml:space="preserve">of the source typing is by the </w:t>
      </w:r>
      <w:r w:rsidR="00D24CCC" w:rsidRPr="00D24CCC">
        <w:rPr>
          <w:rStyle w:val="afc"/>
          <w:rFonts w:hint="eastAsia"/>
        </w:rPr>
        <w:t>t</w:t>
      </w:r>
      <w:r w:rsidR="00653BFB">
        <w:rPr>
          <w:rFonts w:hint="eastAsia"/>
        </w:rPr>
        <w:t>-app rule</w:t>
      </w:r>
      <w:r w:rsidR="00D24CCC">
        <w:rPr>
          <w:rFonts w:hint="eastAsia"/>
        </w:rPr>
        <w:t xml:space="preserve"> </w:t>
      </w:r>
      <w:r w:rsidR="00653BFB">
        <w:br/>
      </w:r>
      <m:oMathPara>
        <m:oMath>
          <m:f>
            <m:fPr>
              <m:ctrlPr>
                <w:rPr>
                  <w:rFonts w:ascii="Cambria Math" w:hAnsi="Cambria Math"/>
                  <w:i/>
                </w:rPr>
              </m:ctrlPr>
            </m:fPr>
            <m:num>
              <m:m>
                <m:mPr>
                  <m:mcs>
                    <m:mc>
                      <m:mcPr>
                        <m:count m:val="2"/>
                        <m:mcJc m:val="center"/>
                      </m:mcPr>
                    </m:mc>
                  </m:mcs>
                  <m:ctrlPr>
                    <w:rPr>
                      <w:rFonts w:ascii="Cambria Math" w:hAnsi="Cambria Math"/>
                      <w:i/>
                    </w:rPr>
                  </m:ctrlPr>
                </m:mPr>
                <m:mr>
                  <m:e>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m:t>
                    </m:r>
                    <m:r>
                      <m:rPr>
                        <m:sty m:val="p"/>
                      </m:rPr>
                      <w:rPr>
                        <w:rFonts w:ascii="Cambria Math" w:hAnsi="Cambria Math"/>
                      </w:rPr>
                      <m:t>Π</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e>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e>
                </m:mr>
              </m:m>
            </m:num>
            <m:den>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a</m:t>
                      </m:r>
                    </m:sub>
                  </m:sSub>
                </m:e>
              </m:d>
            </m:den>
          </m:f>
          <m:r>
            <w:rPr>
              <w:rFonts w:ascii="Cambria Math" w:hAnsi="Cambria Math"/>
            </w:rPr>
            <m:t>t</m:t>
          </m:r>
          <m:r>
            <m:rPr>
              <m:nor/>
            </m:rPr>
            <w:rPr>
              <w:rFonts w:ascii="Cambria Math" w:hAnsi="Cambria Math"/>
            </w:rPr>
            <m:t>-app</m:t>
          </m:r>
          <m:r>
            <m:rPr>
              <m:sty m:val="p"/>
            </m:rPr>
            <w:br/>
          </m:r>
        </m:oMath>
      </m:oMathPara>
      <w:r w:rsidR="00D24CCC">
        <w:rPr>
          <w:rFonts w:hint="eastAsia"/>
        </w:rPr>
        <w:t>we need to derive</w:t>
      </w:r>
      <w:r w:rsidR="00BF2793">
        <w:rPr>
          <w:rFonts w:hint="eastAsia"/>
        </w:rPr>
        <w:t xml:space="preserve"> the following judgment in the target language</w:t>
      </w:r>
      <w:r w:rsidR="006D47E3">
        <w:rPr>
          <w:rFonts w:hint="eastAsia"/>
        </w:rPr>
        <w:t xml:space="preserve"> (for some </w:t>
      </w:r>
      <m:oMath>
        <m:sSup>
          <m:sSupPr>
            <m:ctrlPr>
              <w:rPr>
                <w:rFonts w:ascii="Cambria Math" w:hAnsi="Cambria Math"/>
              </w:rPr>
            </m:ctrlPr>
          </m:sSupPr>
          <m:e>
            <m:r>
              <m:rPr>
                <m:sty m:val="p"/>
              </m:rPr>
              <w:rPr>
                <w:rFonts w:ascii="Cambria Math" w:hAnsi="Cambria Math"/>
              </w:rPr>
              <m:t>Δ</m:t>
            </m:r>
          </m:e>
          <m:sup>
            <m:r>
              <m:rPr>
                <m:sty m:val="p"/>
              </m:rPr>
              <w:rPr>
                <w:rFonts w:ascii="Cambria Math" w:hAnsi="Cambria Math"/>
              </w:rPr>
              <m:t>'</m:t>
            </m:r>
          </m:sup>
        </m:sSup>
      </m:oMath>
      <w:r w:rsidR="000646CB">
        <w:rPr>
          <w:rFonts w:hint="eastAsia"/>
        </w:rPr>
        <w:t xml:space="preserve"> and </w:t>
      </w:r>
      <m:oMath>
        <m:sSup>
          <m:sSupPr>
            <m:ctrlPr>
              <w:rPr>
                <w:rFonts w:ascii="Cambria Math" w:eastAsia="ＭＳ 明朝" w:hAnsi="Cambria Math" w:cs="ＭＳ 明朝"/>
              </w:rPr>
            </m:ctrlPr>
          </m:sSupPr>
          <m:e>
            <m:r>
              <m:rPr>
                <m:sty m:val="p"/>
              </m:rPr>
              <w:rPr>
                <w:rFonts w:ascii="Cambria Math" w:eastAsia="ＭＳ 明朝" w:hAnsi="Cambria Math" w:cs="ＭＳ 明朝"/>
              </w:rPr>
              <m:t>Γ</m:t>
            </m:r>
          </m:e>
          <m:sup>
            <m:r>
              <m:rPr>
                <m:sty m:val="p"/>
              </m:rPr>
              <w:rPr>
                <w:rFonts w:ascii="Cambria Math" w:eastAsia="ＭＳ 明朝" w:hAnsi="Cambria Math" w:cs="ＭＳ 明朝"/>
              </w:rPr>
              <m:t>'</m:t>
            </m:r>
          </m:sup>
        </m:sSup>
      </m:oMath>
      <w:r w:rsidR="000646CB">
        <w:rPr>
          <w:rFonts w:hint="eastAsia"/>
        </w:rPr>
        <w:t xml:space="preserve"> </w:t>
      </w:r>
      <w:r w:rsidR="00AD5D1F">
        <w:rPr>
          <w:rFonts w:hint="eastAsia"/>
        </w:rPr>
        <w:t>appr</w:t>
      </w:r>
      <w:r w:rsidR="00AD5D1F">
        <w:rPr>
          <w:rFonts w:hint="eastAsia"/>
        </w:rPr>
        <w:t>o</w:t>
      </w:r>
      <w:r w:rsidR="00AD5D1F">
        <w:rPr>
          <w:rFonts w:hint="eastAsia"/>
        </w:rPr>
        <w:t>priately</w:t>
      </w:r>
      <w:r w:rsidR="000646CB">
        <w:rPr>
          <w:rFonts w:hint="eastAsia"/>
        </w:rPr>
        <w:t xml:space="preserve"> corresponding to </w:t>
      </w:r>
      <m:oMath>
        <m:r>
          <m:rPr>
            <m:sty m:val="p"/>
          </m:rPr>
          <w:rPr>
            <w:rFonts w:ascii="Cambria Math" w:hAnsi="Cambria Math"/>
          </w:rPr>
          <m:t>Δ</m:t>
        </m:r>
      </m:oMath>
      <w:r w:rsidR="000646CB">
        <w:rPr>
          <w:rFonts w:hint="eastAsia"/>
        </w:rPr>
        <w:t xml:space="preserve"> and </w:t>
      </w:r>
      <m:oMath>
        <m:r>
          <m:rPr>
            <m:sty m:val="p"/>
          </m:rPr>
          <w:rPr>
            <w:rFonts w:ascii="Cambria Math" w:hAnsi="Cambria Math"/>
          </w:rPr>
          <m:t>Γ</m:t>
        </m:r>
      </m:oMath>
      <w:r w:rsidR="006D47E3">
        <w:rPr>
          <w:rFonts w:hint="eastAsia"/>
        </w:rPr>
        <w:t>)</w:t>
      </w:r>
      <w:r w:rsidR="00BF2793">
        <w:rPr>
          <w:rFonts w:hint="eastAsia"/>
        </w:rPr>
        <w:t>.</w:t>
      </w:r>
      <w:r w:rsidR="003F3101">
        <w:br/>
      </w:r>
      <m:oMathPara>
        <m:oMath>
          <m:sSup>
            <m:sSupPr>
              <m:ctrlPr>
                <w:rPr>
                  <w:rFonts w:ascii="Cambria Math" w:hAnsi="Cambria Math"/>
                </w:rPr>
              </m:ctrlPr>
            </m:sSupPr>
            <m:e>
              <m:r>
                <m:rPr>
                  <m:sty m:val="p"/>
                </m:rPr>
                <w:rPr>
                  <w:rFonts w:ascii="Cambria Math" w:hAnsi="Cambria Math"/>
                </w:rPr>
                <m:t>Δ</m:t>
              </m:r>
            </m:e>
            <m:sup>
              <m:r>
                <m:rPr>
                  <m:sty m:val="p"/>
                </m:rPr>
                <w:rPr>
                  <w:rFonts w:ascii="Cambria Math" w:hAnsi="Cambria Math"/>
                </w:rPr>
                <m:t>'</m:t>
              </m:r>
            </m:sup>
          </m:sSup>
          <m:r>
            <m:rPr>
              <m:sty m:val="p"/>
            </m:rPr>
            <w:rPr>
              <w:rFonts w:ascii="Cambria Math" w:eastAsia="ＭＳ 明朝" w:hAnsi="Cambria Math" w:cs="ＭＳ 明朝"/>
            </w:rPr>
            <m:t>,</m:t>
          </m:r>
          <m:sSup>
            <m:sSupPr>
              <m:ctrlPr>
                <w:rPr>
                  <w:rFonts w:ascii="Cambria Math" w:eastAsia="ＭＳ 明朝" w:hAnsi="Cambria Math" w:cs="ＭＳ 明朝"/>
                </w:rPr>
              </m:ctrlPr>
            </m:sSupPr>
            <m:e>
              <m:r>
                <m:rPr>
                  <m:sty m:val="p"/>
                </m:rPr>
                <w:rPr>
                  <w:rFonts w:ascii="Cambria Math" w:eastAsia="ＭＳ 明朝" w:hAnsi="Cambria Math" w:cs="ＭＳ 明朝"/>
                </w:rPr>
                <m:t>Γ</m:t>
              </m:r>
            </m:e>
            <m:sup>
              <m:r>
                <m:rPr>
                  <m:sty m:val="p"/>
                </m:rPr>
                <w:rPr>
                  <w:rFonts w:ascii="Cambria Math" w:eastAsia="ＭＳ 明朝" w:hAnsi="Cambria Math" w:cs="ＭＳ 明朝"/>
                </w:rPr>
                <m:t>'</m:t>
              </m:r>
            </m:sup>
          </m:sSup>
          <m:r>
            <m:rPr>
              <m:sty m:val="p"/>
            </m:rPr>
            <w:rPr>
              <w:rFonts w:ascii="Cambria Math" w:eastAsia="ＭＳ 明朝" w:hAnsi="Cambria Math" w:cs="ＭＳ 明朝"/>
            </w:rPr>
            <m:t>⊢</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0</m:t>
                  </m:r>
                </m:e>
                <m:sup>
                  <m:r>
                    <w:rPr>
                      <w:rFonts w:ascii="Cambria Math" w:hAnsi="Cambria Math"/>
                    </w:rPr>
                    <m:t>'</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sSup>
                <m:sSupPr>
                  <m:ctrlPr>
                    <w:rPr>
                      <w:rFonts w:ascii="Cambria Math" w:hAnsi="Cambria Math"/>
                      <w:i/>
                    </w:rPr>
                  </m:ctrlPr>
                </m:sSupPr>
                <m:e>
                  <m:r>
                    <w:rPr>
                      <w:rFonts w:ascii="Cambria Math" w:hAnsi="Cambria Math"/>
                    </w:rPr>
                    <m:t>1</m:t>
                  </m:r>
                </m:e>
                <m:sup>
                  <m:r>
                    <w:rPr>
                      <w:rFonts w:ascii="Cambria Math" w:hAnsi="Cambria Math"/>
                    </w:rPr>
                    <m:t>'</m:t>
                  </m:r>
                </m:sup>
              </m:sSup>
            </m:e>
          </m:d>
          <m:r>
            <m:rPr>
              <m:sty m:val="p"/>
            </m:rP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a</m:t>
                      </m:r>
                    </m:sub>
                  </m:sSub>
                </m:e>
              </m:d>
            </m:e>
          </m:d>
          <m:r>
            <m:rPr>
              <m:sty m:val="p"/>
            </m:rPr>
            <w:br/>
          </m:r>
        </m:oMath>
      </m:oMathPara>
      <w:r w:rsidR="00607579">
        <w:rPr>
          <w:rFonts w:hint="eastAsia"/>
        </w:rPr>
        <w:t xml:space="preserve">We </w:t>
      </w:r>
      <w:r w:rsidR="00AF64E4">
        <w:rPr>
          <w:rFonts w:hint="eastAsia"/>
        </w:rPr>
        <w:t>carry</w:t>
      </w:r>
      <w:r w:rsidR="00607579">
        <w:rPr>
          <w:rFonts w:hint="eastAsia"/>
        </w:rPr>
        <w:t xml:space="preserve"> the proof </w:t>
      </w:r>
      <w:r w:rsidR="00AF64E4">
        <w:rPr>
          <w:rFonts w:hint="eastAsia"/>
        </w:rPr>
        <w:t xml:space="preserve">forward </w:t>
      </w:r>
      <w:r w:rsidR="00607579">
        <w:rPr>
          <w:rFonts w:hint="eastAsia"/>
        </w:rPr>
        <w:t>by applying applicable typing rules to derive this judgment.</w:t>
      </w:r>
      <w:r w:rsidR="009B4A24">
        <w:rPr>
          <w:rFonts w:hint="eastAsia"/>
        </w:rPr>
        <w:t xml:space="preserve"> </w:t>
      </w:r>
      <w:r w:rsidR="0028123C">
        <w:rPr>
          <w:rFonts w:hint="eastAsia"/>
        </w:rPr>
        <w:t>In the course of the derivation</w:t>
      </w:r>
      <w:r w:rsidR="0015593C">
        <w:rPr>
          <w:rFonts w:hint="eastAsia"/>
        </w:rPr>
        <w:t>,</w:t>
      </w:r>
      <w:r w:rsidR="007A11E5">
        <w:rPr>
          <w:rFonts w:hint="eastAsia"/>
        </w:rPr>
        <w:t xml:space="preserve"> we need to derive the following judgment</w:t>
      </w:r>
      <w:r w:rsidR="0028123C" w:rsidRPr="0028123C">
        <w:rPr>
          <w:rFonts w:hint="eastAsia"/>
        </w:rPr>
        <w:t xml:space="preserve"> </w:t>
      </w:r>
      <w:r w:rsidR="0028123C">
        <w:rPr>
          <w:rFonts w:hint="eastAsia"/>
        </w:rPr>
        <w:t>to type the</w:t>
      </w:r>
      <w:r w:rsidR="00442ABA">
        <w:rPr>
          <w:rFonts w:hint="eastAsia"/>
        </w:rPr>
        <w:t xml:space="preserve"> innermost</w:t>
      </w:r>
      <w:r w:rsidR="0028123C">
        <w:rPr>
          <w:rFonts w:hint="eastAsia"/>
        </w:rPr>
        <w:t xml:space="preserve"> su</w:t>
      </w:r>
      <w:r w:rsidR="0028123C">
        <w:rPr>
          <w:rFonts w:hint="eastAsia"/>
        </w:rPr>
        <w:t>b</w:t>
      </w:r>
      <w:r w:rsidR="0028123C">
        <w:rPr>
          <w:rFonts w:hint="eastAsia"/>
        </w:rPr>
        <w:t xml:space="preserve">term </w:t>
      </w:r>
      <m:oMath>
        <m:sSup>
          <m:sSupPr>
            <m:ctrlPr>
              <w:rPr>
                <w:rFonts w:ascii="Cambria Math" w:hAnsi="Cambria Math"/>
                <w:i/>
              </w:rPr>
            </m:ctrlPr>
          </m:sSupPr>
          <m:e>
            <m:r>
              <w:rPr>
                <w:rFonts w:ascii="Cambria Math" w:hAnsi="Cambria Math"/>
              </w:rPr>
              <m:t>0</m:t>
            </m:r>
          </m:e>
          <m:sup>
            <m:r>
              <w:rPr>
                <w:rFonts w:ascii="Cambria Math" w:hAnsi="Cambria Math"/>
              </w:rPr>
              <m:t>'</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sSup>
          <m:sSupPr>
            <m:ctrlPr>
              <w:rPr>
                <w:rFonts w:ascii="Cambria Math" w:hAnsi="Cambria Math"/>
                <w:i/>
              </w:rPr>
            </m:ctrlPr>
          </m:sSupPr>
          <m:e>
            <m:r>
              <w:rPr>
                <w:rFonts w:ascii="Cambria Math" w:hAnsi="Cambria Math"/>
              </w:rPr>
              <m:t>1</m:t>
            </m:r>
          </m:e>
          <m:sup>
            <m:r>
              <w:rPr>
                <w:rFonts w:ascii="Cambria Math" w:hAnsi="Cambria Math"/>
              </w:rPr>
              <m:t>'</m:t>
            </m:r>
          </m:sup>
        </m:sSup>
      </m:oMath>
      <w:r w:rsidR="00347F5B">
        <w:rPr>
          <w:rFonts w:hint="eastAsia"/>
        </w:rPr>
        <w:t>.</w:t>
      </w:r>
      <w:r w:rsidR="000E6F5A">
        <w:br/>
      </w:r>
      <m:oMathPara>
        <m:oMath>
          <m:sSup>
            <m:sSupPr>
              <m:ctrlPr>
                <w:rPr>
                  <w:rFonts w:ascii="Cambria Math" w:hAnsi="Cambria Math"/>
                  <w:i/>
                </w:rPr>
              </m:ctrlPr>
            </m:sSupPr>
            <m:e>
              <m:r>
                <m:rPr>
                  <m:sty m:val="p"/>
                </m:rPr>
                <w:rPr>
                  <w:rFonts w:ascii="Cambria Math" w:hAnsi="Cambria Math"/>
                </w:rPr>
                <m:t>Δ</m:t>
              </m:r>
              <m:ctrlPr>
                <w:rPr>
                  <w:rFonts w:ascii="Cambria Math" w:hAnsi="Cambria Math"/>
                </w:rPr>
              </m:ctrlPr>
            </m:e>
            <m:sup>
              <m:r>
                <w:rPr>
                  <w:rFonts w:ascii="Cambria Math" w:hAnsi="Cambria Math"/>
                </w:rPr>
                <m:t>'</m:t>
              </m:r>
            </m:sup>
          </m:sSup>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a</m:t>
                      </m:r>
                    </m:sub>
                  </m:sSub>
                </m:e>
              </m:d>
            </m:e>
          </m:d>
          <m:r>
            <m:rPr>
              <m:sty m:val="p"/>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m:t>
          </m:r>
          <m:d>
            <m:dPr>
              <m:ctrlPr>
                <w:rPr>
                  <w:rFonts w:ascii="Cambria Math" w:hAnsi="Cambria Math"/>
                  <w:i/>
                </w:rPr>
              </m:ctrlPr>
            </m:dPr>
            <m:e>
              <m:r>
                <m:rPr>
                  <m:sty m:val="p"/>
                </m:rPr>
                <w:rPr>
                  <w:rFonts w:ascii="Cambria Math" w:hAnsi="Cambria Math"/>
                </w:rPr>
                <m:t>Π</m:t>
              </m:r>
              <m:r>
                <w:rPr>
                  <w:rFonts w:ascii="Cambria Math" w:hAnsi="Cambria Math"/>
                </w:rPr>
                <m:t>:</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rPr>
                <m:t>.</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ctrlPr>
                <w:rPr>
                  <w:rFonts w:ascii="Cambria Math" w:hAnsi="Cambria Math"/>
                </w:rPr>
              </m:ctrlPr>
            </m:e>
          </m:d>
          <m:r>
            <m:rPr>
              <m:sty m:val="p"/>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sSup>
            <m:sSupPr>
              <m:ctrlPr>
                <w:rPr>
                  <w:rFonts w:ascii="Cambria Math" w:hAnsi="Cambria Math"/>
                  <w:i/>
                </w:rPr>
              </m:ctrlPr>
            </m:sSupPr>
            <m:e>
              <m:r>
                <w:rPr>
                  <w:rFonts w:ascii="Cambria Math" w:hAnsi="Cambria Math"/>
                </w:rPr>
                <m:t>k</m:t>
              </m:r>
            </m:e>
            <m:sup>
              <m:r>
                <w:rPr>
                  <w:rFonts w:ascii="Cambria Math" w:hAnsi="Cambria Math"/>
                </w:rPr>
                <m:t>'</m:t>
              </m:r>
            </m:sup>
          </m:sSup>
          <m:r>
            <m:rPr>
              <m:sty m:val="p"/>
            </m:rPr>
            <w:rPr>
              <w:rFonts w:ascii="Cambria Math" w:hAnsi="Cambria Math"/>
            </w:rPr>
            <m:t xml:space="preserve"> : </m:t>
          </m:r>
          <m:r>
            <w:rPr>
              <w:rFonts w:ascii="Cambria Math" w:hAnsi="Cambria Math"/>
            </w:rPr>
            <m:t>⊥</m:t>
          </m:r>
          <m:r>
            <m:rPr>
              <m:sty m:val="p"/>
            </m:rPr>
            <w:rPr>
              <w:rFonts w:hint="eastAsia"/>
            </w:rPr>
            <w:br/>
          </m:r>
        </m:oMath>
      </m:oMathPara>
      <w:r w:rsidR="00F95D89">
        <w:rPr>
          <w:rFonts w:hint="eastAsia"/>
        </w:rPr>
        <w:t>This can be derived as</w:t>
      </w:r>
      <w:r w:rsidR="00F95D89">
        <w:br/>
      </w:r>
      <m:oMathPara>
        <m:oMath>
          <m:f>
            <m:fPr>
              <m:ctrlPr>
                <w:rPr>
                  <w:rFonts w:ascii="Cambria Math" w:hAnsi="Cambria Math"/>
                </w:rPr>
              </m:ctrlPr>
            </m:fPr>
            <m:num>
              <m:m>
                <m:mPr>
                  <m:mcs>
                    <m:mc>
                      <m:mcPr>
                        <m:count m:val="2"/>
                        <m:mcJc m:val="center"/>
                      </m:mcPr>
                    </m:mc>
                  </m:mcs>
                  <m:ctrlPr>
                    <w:rPr>
                      <w:rFonts w:ascii="Cambria Math" w:hAnsi="Cambria Math"/>
                    </w:rPr>
                  </m:ctrlPr>
                </m:mPr>
                <m:mr>
                  <m:e>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 xml:space="preserve"> :</m:t>
                              </m:r>
                              <m:r>
                                <m:rPr>
                                  <m:sty m:val="p"/>
                                </m:rPr>
                                <w:rPr>
                                  <w:rFonts w:ascii="Cambria Math" w:hAnsi="Cambria Math"/>
                                </w:rPr>
                                <m:t>Π</m:t>
                              </m:r>
                              <m:r>
                                <w:rPr>
                                  <w:rFonts w:ascii="Cambria Math" w:hAnsi="Cambria Math"/>
                                </w:rPr>
                                <m:t>:</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rPr>
                                <m:t>.</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e>
                            <m:e>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e>
                          </m:mr>
                        </m:m>
                      </m:num>
                      <m:den>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e>
                        </m:d>
                      </m:den>
                    </m:f>
                  </m:e>
                  <m:e>
                    <m:m>
                      <m:mPr>
                        <m:mcs>
                          <m:mc>
                            <m:mcPr>
                              <m:count m:val="1"/>
                              <m:mcJc m:val="center"/>
                            </m:mcPr>
                          </m:mc>
                        </m:mcs>
                        <m:ctrlPr>
                          <w:rPr>
                            <w:rFonts w:ascii="Cambria Math" w:hAnsi="Cambria Math"/>
                          </w:rPr>
                        </m:ctrlPr>
                      </m:mPr>
                      <m:mr>
                        <m:e/>
                      </m:mr>
                      <m:mr>
                        <m:e>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a</m:t>
                                      </m:r>
                                    </m:sub>
                                  </m:sSub>
                                </m:e>
                              </m:d>
                            </m:e>
                          </m:d>
                        </m:e>
                      </m:mr>
                    </m:m>
                  </m:e>
                </m:mr>
              </m:m>
            </m:num>
            <m:den>
              <m:r>
                <m:rPr>
                  <m:sty m:val="p"/>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sSup>
                <m:sSupPr>
                  <m:ctrlPr>
                    <w:rPr>
                      <w:rFonts w:ascii="Cambria Math" w:hAnsi="Cambria Math"/>
                      <w:i/>
                    </w:rPr>
                  </m:ctrlPr>
                </m:sSupPr>
                <m:e>
                  <m:r>
                    <w:rPr>
                      <w:rFonts w:ascii="Cambria Math" w:hAnsi="Cambria Math"/>
                    </w:rPr>
                    <m:t>k</m:t>
                  </m:r>
                </m:e>
                <m:sup>
                  <m:r>
                    <w:rPr>
                      <w:rFonts w:ascii="Cambria Math" w:hAnsi="Cambria Math"/>
                    </w:rPr>
                    <m:t>'</m:t>
                  </m:r>
                </m:sup>
              </m:sSup>
              <m:r>
                <m:rPr>
                  <m:sty m:val="p"/>
                </m:rPr>
                <w:rPr>
                  <w:rFonts w:ascii="Cambria Math" w:hAnsi="Cambria Math"/>
                </w:rPr>
                <m:t xml:space="preserve"> :</m:t>
              </m:r>
              <m:r>
                <m:rPr>
                  <m:nor/>
                </m:rPr>
                <w:rPr>
                  <w:rFonts w:ascii="Cambria Math" w:hAnsi="Cambria Math"/>
                </w:rPr>
                <m:t>⊥</m:t>
              </m:r>
              <m:d>
                <m:dPr>
                  <m:begChr m:val="["/>
                  <m:endChr m:val="]"/>
                  <m:ctrlPr>
                    <w:rPr>
                      <w:rFonts w:ascii="Cambria Math" w:hAnsi="Cambria Math"/>
                      <w:i/>
                    </w:rPr>
                  </m:ctrlPr>
                </m:dPr>
                <m:e>
                  <m:r>
                    <w:rPr>
                      <w:rFonts w:ascii="Cambria Math" w:hAnsi="Cambria Math"/>
                    </w:rPr>
                    <m:t>0↦</m:t>
                  </m:r>
                  <m:sSup>
                    <m:sSupPr>
                      <m:ctrlPr>
                        <w:rPr>
                          <w:rFonts w:ascii="Cambria Math" w:hAnsi="Cambria Math"/>
                          <w:i/>
                        </w:rPr>
                      </m:ctrlPr>
                    </m:sSupPr>
                    <m:e>
                      <m:r>
                        <w:rPr>
                          <w:rFonts w:ascii="Cambria Math" w:hAnsi="Cambria Math"/>
                        </w:rPr>
                        <m:t>k</m:t>
                      </m:r>
                    </m:e>
                    <m:sup>
                      <m:r>
                        <w:rPr>
                          <w:rFonts w:ascii="Cambria Math" w:hAnsi="Cambria Math"/>
                        </w:rPr>
                        <m:t>'</m:t>
                      </m:r>
                    </m:sup>
                  </m:sSup>
                </m:e>
              </m:d>
            </m:den>
          </m:f>
          <m:r>
            <m:rPr>
              <m:sty m:val="p"/>
            </m:rPr>
            <w:rPr>
              <w:rFonts w:hint="eastAsia"/>
            </w:rPr>
            <w:br/>
          </m:r>
        </m:oMath>
      </m:oMathPara>
      <w:r w:rsidR="00AD0943">
        <w:rPr>
          <w:rFonts w:hint="eastAsia"/>
        </w:rPr>
        <w:t xml:space="preserve">where contexts are omitted for brevity. The type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e>
        </m:d>
      </m:oMath>
      <w:r w:rsidR="00324B1F">
        <w:rPr>
          <w:rFonts w:hint="eastAsia"/>
        </w:rPr>
        <w:t xml:space="preserve"> </w:t>
      </w:r>
      <w:r w:rsidR="00597029">
        <w:rPr>
          <w:rFonts w:hint="eastAsia"/>
        </w:rPr>
        <w:t xml:space="preserve">is equal to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a</m:t>
                    </m:r>
                  </m:sub>
                </m:sSub>
              </m:e>
            </m:d>
          </m:e>
        </m:d>
      </m:oMath>
      <w:r w:rsidR="00597029">
        <w:rPr>
          <w:rFonts w:hint="eastAsia"/>
        </w:rPr>
        <w:t xml:space="preserve"> </w:t>
      </w:r>
      <w:r w:rsidR="00CD36CA">
        <w:rPr>
          <w:rFonts w:hint="eastAsia"/>
        </w:rPr>
        <w:t xml:space="preserve">(and </w:t>
      </w:r>
      <m:oMath>
        <m:r>
          <m:rPr>
            <m:nor/>
          </m:rPr>
          <w:rPr>
            <w:rFonts w:ascii="Cambria Math" w:hAnsi="Cambria Math"/>
          </w:rPr>
          <m:t>⊥</m:t>
        </m:r>
        <m:d>
          <m:dPr>
            <m:begChr m:val="["/>
            <m:endChr m:val="]"/>
            <m:ctrlPr>
              <w:rPr>
                <w:rFonts w:ascii="Cambria Math" w:hAnsi="Cambria Math"/>
                <w:i/>
              </w:rPr>
            </m:ctrlPr>
          </m:dPr>
          <m:e>
            <m:r>
              <w:rPr>
                <w:rFonts w:ascii="Cambria Math" w:hAnsi="Cambria Math"/>
              </w:rPr>
              <m:t>0↦k</m:t>
            </m:r>
          </m:e>
        </m:d>
      </m:oMath>
      <w:r w:rsidR="00CD36CA">
        <w:rPr>
          <w:rFonts w:hint="eastAsia"/>
        </w:rPr>
        <w:t xml:space="preserve"> is equal to </w:t>
      </w:r>
      <m:oMath>
        <m:r>
          <m:rPr>
            <m:nor/>
          </m:rPr>
          <w:rPr>
            <w:rFonts w:ascii="Cambria Math" w:hAnsi="Cambria Math"/>
          </w:rPr>
          <m:t>⊥</m:t>
        </m:r>
      </m:oMath>
      <w:r w:rsidR="00CD36CA">
        <w:rPr>
          <w:rFonts w:hint="eastAsia"/>
        </w:rPr>
        <w:t xml:space="preserve">) </w:t>
      </w:r>
      <w:r w:rsidR="00DB2CB1">
        <w:rPr>
          <w:rFonts w:hint="eastAsia"/>
        </w:rPr>
        <w:t>if the opening operation and the type transformation are pro</w:t>
      </w:r>
      <w:r w:rsidR="00DB2CB1">
        <w:rPr>
          <w:rFonts w:hint="eastAsia"/>
        </w:rPr>
        <w:t>p</w:t>
      </w:r>
      <w:r w:rsidR="00DB2CB1">
        <w:rPr>
          <w:rFonts w:hint="eastAsia"/>
        </w:rPr>
        <w:t>erly defined.</w:t>
      </w:r>
      <w:r w:rsidR="0087026C">
        <w:rPr>
          <w:rFonts w:hint="eastAsia"/>
        </w:rPr>
        <w:t xml:space="preserve"> Thus, the </w:t>
      </w:r>
      <w:r w:rsidR="00EF7093">
        <w:rPr>
          <w:rFonts w:hint="eastAsia"/>
        </w:rPr>
        <w:t xml:space="preserve">dependent </w:t>
      </w:r>
      <w:r w:rsidR="0087026C">
        <w:rPr>
          <w:rFonts w:hint="eastAsia"/>
        </w:rPr>
        <w:t>type preservation of the call-by-name CPS transformation</w:t>
      </w:r>
      <w:r w:rsidR="00433174">
        <w:rPr>
          <w:rFonts w:hint="eastAsia"/>
        </w:rPr>
        <w:t xml:space="preserve"> can be proved by straightforward induction</w:t>
      </w:r>
      <w:r w:rsidR="001E6D80">
        <w:rPr>
          <w:rFonts w:hint="eastAsia"/>
        </w:rPr>
        <w:t xml:space="preserve"> (though the proof </w:t>
      </w:r>
      <w:r w:rsidR="00B36E60">
        <w:rPr>
          <w:rFonts w:hint="eastAsia"/>
        </w:rPr>
        <w:t xml:space="preserve">is more complicated than in the </w:t>
      </w:r>
      <w:r w:rsidR="00EF7093">
        <w:rPr>
          <w:rFonts w:hint="eastAsia"/>
        </w:rPr>
        <w:t xml:space="preserve">simply typed </w:t>
      </w:r>
      <w:r w:rsidR="00B36E60">
        <w:rPr>
          <w:rFonts w:hint="eastAsia"/>
        </w:rPr>
        <w:t>case</w:t>
      </w:r>
      <w:r w:rsidR="001E6D80">
        <w:rPr>
          <w:rFonts w:hint="eastAsia"/>
        </w:rPr>
        <w:t>).</w:t>
      </w:r>
    </w:p>
    <w:p w:rsidR="007863F3" w:rsidRPr="00C962C9" w:rsidRDefault="007863F3" w:rsidP="00C962C9">
      <w:pPr>
        <w:pStyle w:val="ae"/>
      </w:pPr>
      <w:r>
        <w:rPr>
          <w:rFonts w:hint="eastAsia"/>
        </w:rPr>
        <w:t xml:space="preserve">For the call-by-value version of CPS transformation, on </w:t>
      </w:r>
      <w:r>
        <w:t>the other</w:t>
      </w:r>
      <w:r>
        <w:rPr>
          <w:rFonts w:hint="eastAsia"/>
        </w:rPr>
        <w:t xml:space="preserve"> hand,</w:t>
      </w:r>
      <w:r w:rsidR="008A32DF">
        <w:rPr>
          <w:rFonts w:hint="eastAsia"/>
        </w:rPr>
        <w:t xml:space="preserve"> </w:t>
      </w:r>
      <w:r w:rsidR="005B6A1D">
        <w:rPr>
          <w:rFonts w:hint="eastAsia"/>
        </w:rPr>
        <w:t xml:space="preserve">the dependent type preservation cannot be proved in the same way. </w:t>
      </w:r>
      <w:r w:rsidR="00457285">
        <w:rPr>
          <w:rFonts w:hint="eastAsia"/>
        </w:rPr>
        <w:t xml:space="preserve">In the </w:t>
      </w:r>
      <w:r w:rsidR="00457285" w:rsidRPr="00D24CCC">
        <w:rPr>
          <w:rStyle w:val="afc"/>
          <w:rFonts w:hint="eastAsia"/>
        </w:rPr>
        <w:t>t</w:t>
      </w:r>
      <w:r w:rsidR="00457285">
        <w:rPr>
          <w:rFonts w:hint="eastAsia"/>
        </w:rPr>
        <w:t>-app rule case, we need to derive</w:t>
      </w:r>
      <w:r w:rsidR="00457285">
        <w:rPr>
          <w:rFonts w:hint="eastAsia"/>
        </w:rPr>
        <w:br/>
      </w:r>
      <m:oMathPara>
        <m:oMath>
          <m:sSup>
            <m:sSupPr>
              <m:ctrlPr>
                <w:rPr>
                  <w:rFonts w:ascii="Cambria Math" w:hAnsi="Cambria Math"/>
                </w:rPr>
              </m:ctrlPr>
            </m:sSupPr>
            <m:e>
              <m:r>
                <m:rPr>
                  <m:sty m:val="p"/>
                </m:rPr>
                <w:rPr>
                  <w:rFonts w:ascii="Cambria Math" w:hAnsi="Cambria Math"/>
                </w:rPr>
                <m:t>Δ</m:t>
              </m:r>
            </m:e>
            <m:sup>
              <m:r>
                <m:rPr>
                  <m:sty m:val="p"/>
                </m:rPr>
                <w:rPr>
                  <w:rFonts w:ascii="Cambria Math" w:hAnsi="Cambria Math"/>
                </w:rPr>
                <m:t>'</m:t>
              </m:r>
            </m:sup>
          </m:sSup>
          <m:r>
            <m:rPr>
              <m:sty m:val="p"/>
            </m:rPr>
            <w:rPr>
              <w:rFonts w:ascii="Cambria Math" w:eastAsia="ＭＳ 明朝" w:hAnsi="Cambria Math" w:cs="ＭＳ 明朝"/>
            </w:rPr>
            <m:t>,</m:t>
          </m:r>
          <m:sSup>
            <m:sSupPr>
              <m:ctrlPr>
                <w:rPr>
                  <w:rFonts w:ascii="Cambria Math" w:eastAsia="ＭＳ 明朝" w:hAnsi="Cambria Math" w:cs="ＭＳ 明朝"/>
                </w:rPr>
              </m:ctrlPr>
            </m:sSupPr>
            <m:e>
              <m:r>
                <m:rPr>
                  <m:sty m:val="p"/>
                </m:rPr>
                <w:rPr>
                  <w:rFonts w:ascii="Cambria Math" w:eastAsia="ＭＳ 明朝" w:hAnsi="Cambria Math" w:cs="ＭＳ 明朝"/>
                </w:rPr>
                <m:t>Γ</m:t>
              </m:r>
            </m:e>
            <m:sup>
              <m:r>
                <m:rPr>
                  <m:sty m:val="p"/>
                </m:rPr>
                <w:rPr>
                  <w:rFonts w:ascii="Cambria Math" w:eastAsia="ＭＳ 明朝" w:hAnsi="Cambria Math" w:cs="ＭＳ 明朝"/>
                </w:rPr>
                <m:t>'</m:t>
              </m:r>
            </m:sup>
          </m:sSup>
          <m:r>
            <m:rPr>
              <m:sty m:val="p"/>
            </m:rPr>
            <w:rPr>
              <w:rFonts w:ascii="Cambria Math" w:eastAsia="ＭＳ 明朝" w:hAnsi="Cambria Math" w:cs="ＭＳ 明朝"/>
            </w:rPr>
            <m:t>⊢</m:t>
          </m:r>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d>
                <m:dPr>
                  <m:ctrlPr>
                    <w:rPr>
                      <w:rFonts w:ascii="Cambria Math" w:hAnsi="Cambria Math"/>
                      <w:i/>
                    </w:rPr>
                  </m:ctrlPr>
                </m:dPr>
                <m:e>
                  <m:sSup>
                    <m:sSupPr>
                      <m:ctrlPr>
                        <w:rPr>
                          <w:rFonts w:ascii="Cambria Math" w:hAnsi="Cambria Math"/>
                          <w:i/>
                        </w:rPr>
                      </m:ctrlPr>
                    </m:sSupPr>
                    <m:e>
                      <m:r>
                        <w:rPr>
                          <w:rFonts w:ascii="Cambria Math" w:hAnsi="Cambria Math"/>
                        </w:rPr>
                        <m:t>λ</m:t>
                      </m:r>
                    </m:e>
                    <m:sup>
                      <m:r>
                        <w:rPr>
                          <w:rFonts w:ascii="Cambria Math" w:hAnsi="Cambria Math"/>
                        </w:rPr>
                        <m:t>'</m:t>
                      </m:r>
                    </m:sup>
                  </m:sSup>
                  <m:r>
                    <w:rPr>
                      <w:rFonts w:ascii="Cambria Math" w:hAnsi="Cambria Math"/>
                    </w:rPr>
                    <m:t>.</m:t>
                  </m:r>
                  <m:func>
                    <m:funcPr>
                      <m:ctrlPr>
                        <w:rPr>
                          <w:rFonts w:ascii="Cambria Math" w:hAnsi="Cambria Math"/>
                          <w:i/>
                        </w:rPr>
                      </m:ctrlPr>
                    </m:funcPr>
                    <m:fName>
                      <m:func>
                        <m:funcPr>
                          <m:ctrlPr>
                            <w:rPr>
                              <w:rFonts w:ascii="Cambria Math" w:hAnsi="Cambria Math"/>
                              <w:i/>
                            </w:rPr>
                          </m:ctrlPr>
                        </m:funcPr>
                        <m:fName>
                          <m:sSup>
                            <m:sSupPr>
                              <m:ctrlPr>
                                <w:rPr>
                                  <w:rFonts w:ascii="Cambria Math" w:hAnsi="Cambria Math"/>
                                  <w:i/>
                                </w:rPr>
                              </m:ctrlPr>
                            </m:sSupPr>
                            <m:e>
                              <m:r>
                                <w:rPr>
                                  <w:rFonts w:ascii="Cambria Math" w:hAnsi="Cambria Math"/>
                                </w:rPr>
                                <m:t>1</m:t>
                              </m:r>
                            </m:e>
                            <m:sup>
                              <m:r>
                                <w:rPr>
                                  <w:rFonts w:ascii="Cambria Math" w:hAnsi="Cambria Math"/>
                                </w:rPr>
                                <m:t>'</m:t>
                              </m:r>
                            </m:sup>
                          </m:sSup>
                        </m:fName>
                        <m:e>
                          <m:sSup>
                            <m:sSupPr>
                              <m:ctrlPr>
                                <w:rPr>
                                  <w:rFonts w:ascii="Cambria Math" w:hAnsi="Cambria Math"/>
                                  <w:i/>
                                </w:rPr>
                              </m:ctrlPr>
                            </m:sSupPr>
                            <m:e>
                              <m:r>
                                <w:rPr>
                                  <w:rFonts w:ascii="Cambria Math" w:hAnsi="Cambria Math"/>
                                </w:rPr>
                                <m:t>0</m:t>
                              </m:r>
                            </m:e>
                            <m:sup>
                              <m:r>
                                <w:rPr>
                                  <w:rFonts w:ascii="Cambria Math" w:hAnsi="Cambria Math"/>
                                </w:rPr>
                                <m:t>'</m:t>
                              </m:r>
                            </m:sup>
                          </m:sSup>
                        </m:e>
                      </m:func>
                    </m:fName>
                    <m:e>
                      <m:sSup>
                        <m:sSupPr>
                          <m:ctrlPr>
                            <w:rPr>
                              <w:rFonts w:ascii="Cambria Math" w:hAnsi="Cambria Math"/>
                              <w:i/>
                            </w:rPr>
                          </m:ctrlPr>
                        </m:sSupPr>
                        <m:e>
                          <m:r>
                            <w:rPr>
                              <w:rFonts w:ascii="Cambria Math" w:hAnsi="Cambria Math"/>
                            </w:rPr>
                            <m:t>2</m:t>
                          </m:r>
                        </m:e>
                        <m:sup>
                          <m:r>
                            <w:rPr>
                              <w:rFonts w:ascii="Cambria Math" w:hAnsi="Cambria Math"/>
                            </w:rPr>
                            <m:t>'</m:t>
                          </m:r>
                        </m:sup>
                      </m:sSup>
                    </m:e>
                  </m:func>
                </m:e>
              </m:d>
            </m:e>
          </m:d>
          <m:r>
            <m:rPr>
              <m:sty m:val="p"/>
            </m:rP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a</m:t>
                      </m:r>
                    </m:sub>
                  </m:sSub>
                </m:e>
              </m:d>
            </m:e>
          </m:d>
          <m:r>
            <m:rPr>
              <m:sty m:val="p"/>
            </m:rPr>
            <w:rPr>
              <w:rFonts w:ascii="Cambria Math" w:hAnsi="Cambria Math"/>
            </w:rPr>
            <m:t>,</m:t>
          </m:r>
          <m:r>
            <m:rPr>
              <m:sty m:val="p"/>
            </m:rPr>
            <w:rPr>
              <w:rFonts w:hint="eastAsia"/>
            </w:rPr>
            <w:br/>
          </m:r>
        </m:oMath>
      </m:oMathPara>
      <w:r w:rsidR="00F62CFC">
        <w:rPr>
          <w:rFonts w:hint="eastAsia"/>
        </w:rPr>
        <w:t xml:space="preserve">which requires the derivation of </w:t>
      </w:r>
      <w:r w:rsidR="005152BE">
        <w:br/>
      </w:r>
      <m:oMathPara>
        <m:oMath>
          <m:sSup>
            <m:sSupPr>
              <m:ctrlPr>
                <w:rPr>
                  <w:rFonts w:ascii="Cambria Math" w:hAnsi="Cambria Math"/>
                  <w:i/>
                </w:rPr>
              </m:ctrlPr>
            </m:sSupPr>
            <m:e>
              <m:r>
                <m:rPr>
                  <m:sty m:val="p"/>
                </m:rPr>
                <w:rPr>
                  <w:rFonts w:ascii="Cambria Math" w:hAnsi="Cambria Math"/>
                </w:rPr>
                <m:t>Δ</m:t>
              </m:r>
              <m:ctrlPr>
                <w:rPr>
                  <w:rFonts w:ascii="Cambria Math" w:hAnsi="Cambria Math"/>
                </w:rPr>
              </m:ctrlPr>
            </m:e>
            <m:sup>
              <m:r>
                <w:rPr>
                  <w:rFonts w:ascii="Cambria Math" w:hAnsi="Cambria Math"/>
                </w:rPr>
                <m:t>'</m:t>
              </m:r>
            </m:sup>
          </m:sSup>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a</m:t>
                      </m:r>
                    </m:sub>
                  </m:sSub>
                </m:e>
              </m:d>
            </m:e>
          </m:d>
          <m:r>
            <m:rPr>
              <m:sty m:val="p"/>
            </m:rPr>
            <w:rPr>
              <w:rFonts w:ascii="Cambria Math" w:hAnsi="Cambria Math"/>
            </w:rPr>
            <m:t>,</m:t>
          </m:r>
          <m:sSup>
            <m:sSupPr>
              <m:ctrlPr>
                <w:rPr>
                  <w:rFonts w:ascii="Cambria Math" w:hAnsi="Cambria Math"/>
                </w:rPr>
              </m:ctrlPr>
            </m:sSupPr>
            <m:e>
              <m:r>
                <w:rPr>
                  <w:rFonts w:ascii="Cambria Math" w:hAnsi="Cambria Math"/>
                </w:rPr>
                <m:t>f</m:t>
              </m:r>
            </m:e>
            <m:sup>
              <m:r>
                <w:rPr>
                  <w:rFonts w:ascii="Cambria Math" w:hAnsi="Cambria Math"/>
                </w:rPr>
                <m:t>'</m:t>
              </m:r>
            </m:sup>
          </m:sSup>
          <m:r>
            <m:rPr>
              <m:sty m:val="p"/>
            </m:rPr>
            <w:rPr>
              <w:rFonts w:ascii="Cambria Math" w:hAnsi="Cambria Math"/>
            </w:rPr>
            <m:t>:Π</m:t>
          </m:r>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rPr>
            <m:t>.</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rPr>
            <m:t>⊢</m:t>
          </m:r>
          <m:func>
            <m:funcPr>
              <m:ctrlPr>
                <w:rPr>
                  <w:rFonts w:ascii="Cambria Math" w:hAnsi="Cambria Math"/>
                  <w:i/>
                </w:rPr>
              </m:ctrlPr>
            </m:funcPr>
            <m:fName>
              <m:func>
                <m:funcPr>
                  <m:ctrlPr>
                    <w:rPr>
                      <w:rFonts w:ascii="Cambria Math" w:hAnsi="Cambria Math"/>
                      <w:i/>
                    </w:rPr>
                  </m:ctrlPr>
                </m:funcPr>
                <m:fName>
                  <m:sSup>
                    <m:sSupPr>
                      <m:ctrlPr>
                        <w:rPr>
                          <w:rFonts w:ascii="Cambria Math" w:hAnsi="Cambria Math"/>
                          <w:i/>
                        </w:rPr>
                      </m:ctrlPr>
                    </m:sSupPr>
                    <m:e>
                      <m:r>
                        <w:rPr>
                          <w:rFonts w:ascii="Cambria Math" w:hAnsi="Cambria Math"/>
                        </w:rPr>
                        <m:t>f</m:t>
                      </m:r>
                    </m:e>
                    <m:sup>
                      <m:r>
                        <w:rPr>
                          <w:rFonts w:ascii="Cambria Math" w:hAnsi="Cambria Math"/>
                        </w:rPr>
                        <m:t>'</m:t>
                      </m:r>
                    </m:sup>
                  </m:sSup>
                </m:fName>
                <m:e>
                  <m:sSup>
                    <m:sSupPr>
                      <m:ctrlPr>
                        <w:rPr>
                          <w:rFonts w:ascii="Cambria Math" w:hAnsi="Cambria Math"/>
                          <w:i/>
                        </w:rPr>
                      </m:ctrlPr>
                    </m:sSupPr>
                    <m:e>
                      <m:r>
                        <w:rPr>
                          <w:rFonts w:ascii="Cambria Math" w:hAnsi="Cambria Math"/>
                        </w:rPr>
                        <m:t>a</m:t>
                      </m:r>
                    </m:e>
                    <m:sup>
                      <m:r>
                        <w:rPr>
                          <w:rFonts w:ascii="Cambria Math" w:hAnsi="Cambria Math"/>
                        </w:rPr>
                        <m:t>'</m:t>
                      </m:r>
                    </m:sup>
                  </m:sSup>
                </m:e>
              </m:func>
            </m:fName>
            <m:e>
              <m:sSup>
                <m:sSupPr>
                  <m:ctrlPr>
                    <w:rPr>
                      <w:rFonts w:ascii="Cambria Math" w:hAnsi="Cambria Math"/>
                      <w:i/>
                    </w:rPr>
                  </m:ctrlPr>
                </m:sSupPr>
                <m:e>
                  <m:r>
                    <w:rPr>
                      <w:rFonts w:ascii="Cambria Math" w:hAnsi="Cambria Math"/>
                    </w:rPr>
                    <m:t>k</m:t>
                  </m:r>
                </m:e>
                <m:sup>
                  <m:r>
                    <w:rPr>
                      <w:rFonts w:ascii="Cambria Math" w:hAnsi="Cambria Math"/>
                    </w:rPr>
                    <m:t>'</m:t>
                  </m:r>
                </m:sup>
              </m:sSup>
            </m:e>
          </m:func>
          <m:r>
            <w:rPr>
              <w:rFonts w:ascii="Cambria Math" w:hAnsi="Cambria Math"/>
            </w:rPr>
            <m:t xml:space="preserve"> :</m:t>
          </m:r>
          <m:r>
            <m:rPr>
              <m:nor/>
            </m:rPr>
            <w:rPr>
              <w:rFonts w:ascii="Cambria Math" w:hAnsi="Cambria Math"/>
            </w:rPr>
            <m:t>⊥</m:t>
          </m:r>
          <m:r>
            <m:rPr>
              <m:sty m:val="p"/>
            </m:rPr>
            <w:rPr>
              <w:rFonts w:hint="eastAsia"/>
            </w:rPr>
            <w:br/>
          </m:r>
        </m:oMath>
      </m:oMathPara>
      <w:r w:rsidR="007A650A">
        <w:rPr>
          <w:rFonts w:hint="eastAsia"/>
        </w:rPr>
        <w:t xml:space="preserve">to type the </w:t>
      </w:r>
      <w:r w:rsidR="0070381E">
        <w:rPr>
          <w:rFonts w:hint="eastAsia"/>
        </w:rPr>
        <w:t xml:space="preserve">innermost </w:t>
      </w:r>
      <w:r w:rsidR="007A650A">
        <w:rPr>
          <w:rFonts w:hint="eastAsia"/>
        </w:rPr>
        <w:t>subterm</w:t>
      </w:r>
      <w:r w:rsidR="0070381E">
        <w:rPr>
          <w:rFonts w:hint="eastAsia"/>
        </w:rPr>
        <w:t>.</w:t>
      </w:r>
      <w:r w:rsidR="00442ABA">
        <w:rPr>
          <w:rFonts w:hint="eastAsia"/>
        </w:rPr>
        <w:t xml:space="preserve"> The derivation of this judgment </w:t>
      </w:r>
      <w:r w:rsidR="00AB183E">
        <w:rPr>
          <w:rFonts w:hint="eastAsia"/>
        </w:rPr>
        <w:t>will</w:t>
      </w:r>
      <w:r w:rsidR="00442ABA">
        <w:rPr>
          <w:rFonts w:hint="eastAsia"/>
        </w:rPr>
        <w:t xml:space="preserve"> be</w:t>
      </w:r>
      <w:r w:rsidR="00E82BAA">
        <w:rPr>
          <w:rFonts w:hint="eastAsia"/>
        </w:rPr>
        <w:t xml:space="preserve"> as follows.</w:t>
      </w:r>
      <w:r w:rsidR="0079689A">
        <w:br/>
      </w:r>
      <m:oMathPara>
        <m:oMath>
          <m:f>
            <m:fPr>
              <m:ctrlPr>
                <w:rPr>
                  <w:rFonts w:ascii="Cambria Math" w:hAnsi="Cambria Math"/>
                </w:rPr>
              </m:ctrlPr>
            </m:fPr>
            <m:num>
              <m:m>
                <m:mPr>
                  <m:mcs>
                    <m:mc>
                      <m:mcPr>
                        <m:count m:val="2"/>
                        <m:mcJc m:val="center"/>
                      </m:mcPr>
                    </m:mc>
                  </m:mcs>
                  <m:ctrlPr>
                    <w:rPr>
                      <w:rFonts w:ascii="Cambria Math" w:hAnsi="Cambria Math"/>
                    </w:rPr>
                  </m:ctrlPr>
                </m:mPr>
                <m:mr>
                  <m:e>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 xml:space="preserve"> :</m:t>
                              </m:r>
                              <m:r>
                                <m:rPr>
                                  <m:sty m:val="p"/>
                                </m:rPr>
                                <w:rPr>
                                  <w:rFonts w:ascii="Cambria Math" w:hAnsi="Cambria Math"/>
                                </w:rPr>
                                <m:t>Π</m:t>
                              </m:r>
                              <m:r>
                                <w:rPr>
                                  <w:rFonts w:ascii="Cambria Math" w:hAnsi="Cambria Math"/>
                                </w:rPr>
                                <m:t>:</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rPr>
                                <m:t>.</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e>
                            <m:e>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e>
                          </m:mr>
                        </m:m>
                      </m:num>
                      <m:den>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f</m:t>
                                </m:r>
                              </m:e>
                              <m:sup>
                                <m:r>
                                  <w:rPr>
                                    <w:rFonts w:ascii="Cambria Math" w:hAnsi="Cambria Math"/>
                                  </w:rPr>
                                  <m:t>'</m:t>
                                </m:r>
                              </m:sup>
                            </m:sSup>
                          </m:fName>
                          <m:e>
                            <m:sSup>
                              <m:sSupPr>
                                <m:ctrlPr>
                                  <w:rPr>
                                    <w:rFonts w:ascii="Cambria Math" w:hAnsi="Cambria Math"/>
                                    <w:i/>
                                  </w:rPr>
                                </m:ctrlPr>
                              </m:sSupPr>
                              <m:e>
                                <m:r>
                                  <w:rPr>
                                    <w:rFonts w:ascii="Cambria Math" w:hAnsi="Cambria Math"/>
                                  </w:rPr>
                                  <m:t>a</m:t>
                                </m:r>
                              </m:e>
                              <m:sup>
                                <m:r>
                                  <w:rPr>
                                    <w:rFonts w:ascii="Cambria Math" w:hAnsi="Cambria Math"/>
                                  </w:rPr>
                                  <m:t>'</m:t>
                                </m:r>
                              </m:sup>
                            </m:sSup>
                          </m:e>
                        </m:func>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d>
                          <m:dPr>
                            <m:begChr m:val="["/>
                            <m:endChr m:val="]"/>
                            <m:ctrlPr>
                              <w:rPr>
                                <w:rFonts w:ascii="Cambria Math" w:hAnsi="Cambria Math"/>
                                <w:i/>
                              </w:rPr>
                            </m:ctrlPr>
                          </m:dPr>
                          <m:e>
                            <m:r>
                              <w:rPr>
                                <w:rFonts w:ascii="Cambria Math" w:hAnsi="Cambria Math"/>
                              </w:rPr>
                              <m:t>0↦</m:t>
                            </m:r>
                            <m:sSup>
                              <m:sSupPr>
                                <m:ctrlPr>
                                  <w:rPr>
                                    <w:rFonts w:ascii="Cambria Math" w:hAnsi="Cambria Math"/>
                                    <w:i/>
                                  </w:rPr>
                                </m:ctrlPr>
                              </m:sSupPr>
                              <m:e>
                                <m:r>
                                  <w:rPr>
                                    <w:rFonts w:ascii="Cambria Math" w:hAnsi="Cambria Math"/>
                                  </w:rPr>
                                  <m:t>a</m:t>
                                </m:r>
                              </m:e>
                              <m:sup>
                                <m:r>
                                  <w:rPr>
                                    <w:rFonts w:ascii="Cambria Math" w:hAnsi="Cambria Math"/>
                                  </w:rPr>
                                  <m:t>'</m:t>
                                </m:r>
                              </m:sup>
                            </m:sSup>
                          </m:e>
                        </m:d>
                      </m:den>
                    </m:f>
                  </m:e>
                  <m:e>
                    <m:m>
                      <m:mPr>
                        <m:mcs>
                          <m:mc>
                            <m:mcPr>
                              <m:count m:val="1"/>
                              <m:mcJc m:val="center"/>
                            </m:mcPr>
                          </m:mc>
                        </m:mcs>
                        <m:ctrlPr>
                          <w:rPr>
                            <w:rFonts w:ascii="Cambria Math" w:hAnsi="Cambria Math"/>
                          </w:rPr>
                        </m:ctrlPr>
                      </m:mPr>
                      <m:mr>
                        <m:e/>
                      </m:mr>
                      <m:mr>
                        <m:e>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a</m:t>
                                      </m:r>
                                    </m:sub>
                                  </m:sSub>
                                </m:e>
                              </m:d>
                            </m:e>
                          </m:d>
                        </m:e>
                      </m:mr>
                    </m:m>
                  </m:e>
                </m:mr>
              </m:m>
            </m:num>
            <m:den>
              <m:r>
                <m:rPr>
                  <m:sty m:val="p"/>
                </m:rPr>
                <w:rPr>
                  <w:rFonts w:ascii="Cambria Math" w:hAnsi="Cambria Math"/>
                </w:rPr>
                <m:t>⊢</m:t>
              </m:r>
              <m:func>
                <m:funcPr>
                  <m:ctrlPr>
                    <w:rPr>
                      <w:rFonts w:ascii="Cambria Math" w:hAnsi="Cambria Math"/>
                      <w:i/>
                    </w:rPr>
                  </m:ctrlPr>
                </m:funcPr>
                <m:fName>
                  <m:func>
                    <m:funcPr>
                      <m:ctrlPr>
                        <w:rPr>
                          <w:rFonts w:ascii="Cambria Math" w:hAnsi="Cambria Math"/>
                          <w:i/>
                        </w:rPr>
                      </m:ctrlPr>
                    </m:funcPr>
                    <m:fName>
                      <m:sSup>
                        <m:sSupPr>
                          <m:ctrlPr>
                            <w:rPr>
                              <w:rFonts w:ascii="Cambria Math" w:hAnsi="Cambria Math"/>
                              <w:i/>
                            </w:rPr>
                          </m:ctrlPr>
                        </m:sSupPr>
                        <m:e>
                          <m:r>
                            <w:rPr>
                              <w:rFonts w:ascii="Cambria Math" w:hAnsi="Cambria Math"/>
                            </w:rPr>
                            <m:t>f</m:t>
                          </m:r>
                        </m:e>
                        <m:sup>
                          <m:r>
                            <w:rPr>
                              <w:rFonts w:ascii="Cambria Math" w:hAnsi="Cambria Math"/>
                            </w:rPr>
                            <m:t>'</m:t>
                          </m:r>
                        </m:sup>
                      </m:sSup>
                    </m:fName>
                    <m:e>
                      <m:sSup>
                        <m:sSupPr>
                          <m:ctrlPr>
                            <w:rPr>
                              <w:rFonts w:ascii="Cambria Math" w:hAnsi="Cambria Math"/>
                              <w:i/>
                            </w:rPr>
                          </m:ctrlPr>
                        </m:sSupPr>
                        <m:e>
                          <m:r>
                            <w:rPr>
                              <w:rFonts w:ascii="Cambria Math" w:hAnsi="Cambria Math"/>
                            </w:rPr>
                            <m:t>a</m:t>
                          </m:r>
                        </m:e>
                        <m:sup>
                          <m:r>
                            <w:rPr>
                              <w:rFonts w:ascii="Cambria Math" w:hAnsi="Cambria Math"/>
                            </w:rPr>
                            <m:t>'</m:t>
                          </m:r>
                        </m:sup>
                      </m:sSup>
                    </m:e>
                  </m:func>
                </m:fName>
                <m:e>
                  <m:sSup>
                    <m:sSupPr>
                      <m:ctrlPr>
                        <w:rPr>
                          <w:rFonts w:ascii="Cambria Math" w:hAnsi="Cambria Math"/>
                          <w:i/>
                        </w:rPr>
                      </m:ctrlPr>
                    </m:sSupPr>
                    <m:e>
                      <m:r>
                        <w:rPr>
                          <w:rFonts w:ascii="Cambria Math" w:hAnsi="Cambria Math"/>
                        </w:rPr>
                        <m:t>k</m:t>
                      </m:r>
                    </m:e>
                    <m:sup>
                      <m:r>
                        <w:rPr>
                          <w:rFonts w:ascii="Cambria Math" w:hAnsi="Cambria Math"/>
                        </w:rPr>
                        <m:t>'</m:t>
                      </m:r>
                    </m:sup>
                  </m:sSup>
                </m:e>
              </m:func>
              <m:r>
                <m:rPr>
                  <m:sty m:val="p"/>
                </m:rPr>
                <w:rPr>
                  <w:rFonts w:ascii="Cambria Math" w:hAnsi="Cambria Math"/>
                </w:rPr>
                <m:t xml:space="preserve"> :</m:t>
              </m:r>
              <m:r>
                <m:rPr>
                  <m:nor/>
                </m:rPr>
                <w:rPr>
                  <w:rFonts w:ascii="Cambria Math" w:hAnsi="Cambria Math"/>
                </w:rPr>
                <m:t>⊥</m:t>
              </m:r>
              <m:d>
                <m:dPr>
                  <m:begChr m:val="["/>
                  <m:endChr m:val="]"/>
                  <m:ctrlPr>
                    <w:rPr>
                      <w:rFonts w:ascii="Cambria Math" w:hAnsi="Cambria Math"/>
                      <w:i/>
                    </w:rPr>
                  </m:ctrlPr>
                </m:dPr>
                <m:e>
                  <m:r>
                    <w:rPr>
                      <w:rFonts w:ascii="Cambria Math" w:hAnsi="Cambria Math"/>
                    </w:rPr>
                    <m:t>0↦</m:t>
                  </m:r>
                  <m:sSup>
                    <m:sSupPr>
                      <m:ctrlPr>
                        <w:rPr>
                          <w:rFonts w:ascii="Cambria Math" w:hAnsi="Cambria Math"/>
                          <w:i/>
                        </w:rPr>
                      </m:ctrlPr>
                    </m:sSupPr>
                    <m:e>
                      <m:r>
                        <w:rPr>
                          <w:rFonts w:ascii="Cambria Math" w:hAnsi="Cambria Math"/>
                        </w:rPr>
                        <m:t>k</m:t>
                      </m:r>
                    </m:e>
                    <m:sup>
                      <m:r>
                        <w:rPr>
                          <w:rFonts w:ascii="Cambria Math" w:hAnsi="Cambria Math"/>
                        </w:rPr>
                        <m:t>'</m:t>
                      </m:r>
                    </m:sup>
                  </m:sSup>
                </m:e>
              </m:d>
            </m:den>
          </m:f>
          <m:r>
            <m:rPr>
              <m:sty m:val="p"/>
            </m:rPr>
            <w:rPr>
              <w:rFonts w:hint="eastAsia"/>
            </w:rPr>
            <w:br/>
          </m:r>
        </m:oMath>
      </m:oMathPara>
      <w:r w:rsidR="00E82BAA">
        <w:rPr>
          <w:rFonts w:hint="eastAsia"/>
        </w:rPr>
        <w:t xml:space="preserve">To validate this derivation, we need to show that the type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d>
          <m:dPr>
            <m:begChr m:val="["/>
            <m:endChr m:val="]"/>
            <m:ctrlPr>
              <w:rPr>
                <w:rFonts w:ascii="Cambria Math" w:hAnsi="Cambria Math"/>
                <w:i/>
              </w:rPr>
            </m:ctrlPr>
          </m:dPr>
          <m:e>
            <m:r>
              <w:rPr>
                <w:rFonts w:ascii="Cambria Math" w:hAnsi="Cambria Math"/>
              </w:rPr>
              <m:t>0↦</m:t>
            </m:r>
            <m:sSup>
              <m:sSupPr>
                <m:ctrlPr>
                  <w:rPr>
                    <w:rFonts w:ascii="Cambria Math" w:hAnsi="Cambria Math"/>
                    <w:i/>
                  </w:rPr>
                </m:ctrlPr>
              </m:sSupPr>
              <m:e>
                <m:r>
                  <w:rPr>
                    <w:rFonts w:ascii="Cambria Math" w:hAnsi="Cambria Math"/>
                  </w:rPr>
                  <m:t>a</m:t>
                </m:r>
              </m:e>
              <m:sup>
                <m:r>
                  <w:rPr>
                    <w:rFonts w:ascii="Cambria Math" w:hAnsi="Cambria Math"/>
                  </w:rPr>
                  <m:t>'</m:t>
                </m:r>
              </m:sup>
            </m:sSup>
          </m:e>
        </m:d>
      </m:oMath>
      <w:r w:rsidR="00E82BAA">
        <w:rPr>
          <w:rFonts w:hint="eastAsia"/>
        </w:rPr>
        <w:t xml:space="preserve"> is equal to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a</m:t>
                    </m:r>
                  </m:sub>
                </m:sSub>
              </m:e>
            </m:d>
          </m:e>
        </m:d>
      </m:oMath>
      <w:r w:rsidR="00001B5C">
        <w:rPr>
          <w:rFonts w:hint="eastAsia"/>
        </w:rPr>
        <w:t>, which requires showing that variable</w:t>
      </w:r>
      <m:oMath>
        <m:r>
          <w:rPr>
            <w:rFonts w:ascii="Cambria Math" w:hAnsi="Cambria Math" w:hint="eastAsia"/>
          </w:rPr>
          <m:t xml:space="preserve"> </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hint="eastAsia"/>
          </w:rPr>
          <m:t xml:space="preserve"> </m:t>
        </m:r>
      </m:oMath>
      <w:r w:rsidR="00001B5C">
        <w:rPr>
          <w:rFonts w:hint="eastAsia"/>
        </w:rPr>
        <w:t>is equivalent to term</w:t>
      </w:r>
      <m:oMath>
        <m:r>
          <w:rPr>
            <w:rFonts w:ascii="Cambria Math" w:hAnsi="Cambria Math" w:hint="eastAsia"/>
          </w:rPr>
          <m:t xml:space="preserve"> </m:t>
        </m:r>
        <m:sSub>
          <m:sSubPr>
            <m:ctrlPr>
              <w:rPr>
                <w:rFonts w:ascii="Cambria Math" w:hAnsi="Cambria Math"/>
              </w:rPr>
            </m:ctrlPr>
          </m:sSubPr>
          <m:e>
            <m:r>
              <w:rPr>
                <w:rFonts w:ascii="Cambria Math" w:hAnsi="Cambria Math" w:cs="Cambria Math"/>
              </w:rPr>
              <m:t>t</m:t>
            </m:r>
            <m:ctrlPr>
              <w:rPr>
                <w:rFonts w:ascii="Cambria Math" w:hAnsi="Cambria Math" w:cs="Cambria Math"/>
                <w:i/>
              </w:rPr>
            </m:ctrlPr>
          </m:e>
          <m:sub>
            <m:r>
              <w:rPr>
                <w:rFonts w:ascii="Cambria Math" w:hAnsi="Cambria Math" w:cs="Cambria Math"/>
              </w:rPr>
              <m:t>a</m:t>
            </m:r>
          </m:sub>
        </m:sSub>
      </m:oMath>
      <w:r w:rsidR="003B32DB">
        <w:rPr>
          <w:rFonts w:hint="eastAsia"/>
        </w:rPr>
        <w:t xml:space="preserve">. </w:t>
      </w:r>
      <w:r w:rsidR="005160A7">
        <w:rPr>
          <w:rFonts w:hint="eastAsia"/>
        </w:rPr>
        <w:t xml:space="preserve">To show that, we need to </w:t>
      </w:r>
      <w:r w:rsidR="00636155">
        <w:rPr>
          <w:rFonts w:hint="eastAsia"/>
        </w:rPr>
        <w:t>know</w:t>
      </w:r>
      <w:r w:rsidR="00250F89">
        <w:rPr>
          <w:rFonts w:hint="eastAsia"/>
        </w:rPr>
        <w:t xml:space="preserve"> what value </w:t>
      </w:r>
      <w:r w:rsidR="00856F33">
        <w:rPr>
          <w:rFonts w:hint="eastAsia"/>
        </w:rPr>
        <w:t>variable</w:t>
      </w:r>
      <m:oMath>
        <m:r>
          <w:rPr>
            <w:rFonts w:ascii="Cambria Math" w:hAnsi="Cambria Math" w:hint="eastAsia"/>
          </w:rPr>
          <m:t xml:space="preserve"> </m:t>
        </m:r>
        <m:sSup>
          <m:sSupPr>
            <m:ctrlPr>
              <w:rPr>
                <w:rFonts w:ascii="Cambria Math" w:hAnsi="Cambria Math" w:cs="Cambria Math"/>
                <w:i/>
              </w:rPr>
            </m:ctrlPr>
          </m:sSupPr>
          <m:e>
            <m:r>
              <w:rPr>
                <w:rFonts w:ascii="Cambria Math" w:hAnsi="Cambria Math" w:cs="Cambria Math"/>
              </w:rPr>
              <m:t>a</m:t>
            </m:r>
          </m:e>
          <m:sup>
            <m:r>
              <w:rPr>
                <w:rFonts w:ascii="Cambria Math" w:hAnsi="Cambria Math" w:cs="Cambria Math"/>
              </w:rPr>
              <m:t>'</m:t>
            </m:r>
          </m:sup>
        </m:sSup>
        <m:r>
          <w:rPr>
            <w:rFonts w:ascii="Cambria Math" w:hAnsi="Cambria Math" w:hint="eastAsia"/>
          </w:rPr>
          <m:t xml:space="preserve"> </m:t>
        </m:r>
      </m:oMath>
      <w:r w:rsidR="00856F33">
        <w:rPr>
          <w:rFonts w:hint="eastAsia"/>
        </w:rPr>
        <w:t>is bound to</w:t>
      </w:r>
      <w:r w:rsidR="00636155">
        <w:rPr>
          <w:rFonts w:hint="eastAsia"/>
        </w:rPr>
        <w:t xml:space="preserve">, but </w:t>
      </w:r>
      <w:r w:rsidR="0059683B">
        <w:rPr>
          <w:rFonts w:hint="eastAsia"/>
        </w:rPr>
        <w:t xml:space="preserve">now </w:t>
      </w:r>
      <w:r w:rsidR="00636155">
        <w:rPr>
          <w:rFonts w:hint="eastAsia"/>
        </w:rPr>
        <w:t xml:space="preserve">we only know that </w:t>
      </w:r>
      <w:r w:rsidR="001A446A">
        <w:rPr>
          <w:rFonts w:hint="eastAsia"/>
        </w:rPr>
        <w:t xml:space="preserve">the variable has the type </w:t>
      </w:r>
      <m:oMath>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oMath>
      <w:r w:rsidR="00856F33">
        <w:rPr>
          <w:rFonts w:hint="eastAsia"/>
        </w:rPr>
        <w:t>.</w:t>
      </w:r>
      <w:r w:rsidR="002442C3">
        <w:rPr>
          <w:rFonts w:hint="eastAsia"/>
        </w:rPr>
        <w:t xml:space="preserve"> </w:t>
      </w:r>
      <w:r w:rsidR="00AE09F8">
        <w:rPr>
          <w:rFonts w:hint="eastAsia"/>
        </w:rPr>
        <w:t xml:space="preserve">As a result, we cannot validly derive the required </w:t>
      </w:r>
      <w:r w:rsidR="00AE09F8">
        <w:t>judgment above</w:t>
      </w:r>
      <w:r w:rsidR="00AE09F8">
        <w:rPr>
          <w:rFonts w:hint="eastAsia"/>
        </w:rPr>
        <w:t>.</w:t>
      </w:r>
    </w:p>
    <w:p w:rsidR="004728DA" w:rsidRDefault="004728DA" w:rsidP="005409EE">
      <w:pPr>
        <w:pStyle w:val="2"/>
      </w:pPr>
      <w:bookmarkStart w:id="54" w:name="_Toc284335265"/>
      <w:r>
        <w:rPr>
          <w:rFonts w:hint="eastAsia"/>
        </w:rPr>
        <w:t xml:space="preserve">Using </w:t>
      </w:r>
      <w:r w:rsidR="008E5FE8">
        <w:rPr>
          <w:rFonts w:hint="eastAsia"/>
        </w:rPr>
        <w:t xml:space="preserve">Singleton Types to </w:t>
      </w:r>
      <w:r w:rsidR="009D30A6">
        <w:rPr>
          <w:rFonts w:hint="eastAsia"/>
        </w:rPr>
        <w:t>Convey Term Equivalence</w:t>
      </w:r>
      <w:bookmarkEnd w:id="54"/>
    </w:p>
    <w:p w:rsidR="00987028" w:rsidRDefault="001F45A0" w:rsidP="00987028">
      <w:pPr>
        <w:pStyle w:val="a1"/>
      </w:pPr>
      <w:r>
        <w:rPr>
          <w:rFonts w:hint="eastAsia"/>
        </w:rPr>
        <w:t xml:space="preserve">The </w:t>
      </w:r>
      <w:r>
        <w:t>author</w:t>
      </w:r>
      <w:r>
        <w:rPr>
          <w:rFonts w:hint="eastAsia"/>
        </w:rPr>
        <w:t xml:space="preserve"> conjectures that the equivalence above can be shown using singleton types. </w:t>
      </w:r>
      <w:r w:rsidR="00077536">
        <w:rPr>
          <w:rFonts w:hint="eastAsia"/>
        </w:rPr>
        <w:t xml:space="preserve">As shown in Section </w:t>
      </w:r>
      <w:r w:rsidR="000D4950">
        <w:fldChar w:fldCharType="begin"/>
      </w:r>
      <w:r w:rsidR="00077536">
        <w:instrText xml:space="preserve"> </w:instrText>
      </w:r>
      <w:r w:rsidR="00077536">
        <w:rPr>
          <w:rFonts w:hint="eastAsia"/>
        </w:rPr>
        <w:instrText>REF _Ref283636166 \r \h</w:instrText>
      </w:r>
      <w:r w:rsidR="00077536">
        <w:instrText xml:space="preserve"> </w:instrText>
      </w:r>
      <w:r w:rsidR="000D4950">
        <w:fldChar w:fldCharType="separate"/>
      </w:r>
      <w:r w:rsidR="001B5AF8">
        <w:t>4</w:t>
      </w:r>
      <w:r w:rsidR="000D4950">
        <w:fldChar w:fldCharType="end"/>
      </w:r>
      <w:r w:rsidR="00077536">
        <w:rPr>
          <w:rFonts w:hint="eastAsia"/>
        </w:rPr>
        <w:t>, a singleton type can be used to denote what value is passed to the contin</w:t>
      </w:r>
      <w:r w:rsidR="00077536">
        <w:rPr>
          <w:rFonts w:hint="eastAsia"/>
        </w:rPr>
        <w:t>u</w:t>
      </w:r>
      <w:r w:rsidR="00077536">
        <w:rPr>
          <w:rFonts w:hint="eastAsia"/>
        </w:rPr>
        <w:t xml:space="preserve">ation that is passed to a transformed term. </w:t>
      </w:r>
      <w:r w:rsidR="000C54E0">
        <w:rPr>
          <w:rFonts w:hint="eastAsia"/>
        </w:rPr>
        <w:t>Suppose that the target language is extended with singleton types and CPS types and that the conclusion of the type preservation property is re</w:t>
      </w:r>
      <w:r w:rsidR="000C54E0">
        <w:rPr>
          <w:rFonts w:hint="eastAsia"/>
        </w:rPr>
        <w:t>s</w:t>
      </w:r>
      <w:r w:rsidR="000C54E0">
        <w:rPr>
          <w:rFonts w:hint="eastAsia"/>
        </w:rPr>
        <w:t xml:space="preserve">tated as </w:t>
      </w:r>
      <m:oMath>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d>
          <m:dPr>
            <m:begChr m:val="⟦"/>
            <m:endChr m:val="⟧"/>
            <m:ctrlPr>
              <w:rPr>
                <w:rFonts w:ascii="Cambria Math" w:hAnsi="Cambria Math"/>
                <w:i/>
              </w:rPr>
            </m:ctrlPr>
          </m:dPr>
          <m:e>
            <m:r>
              <w:rPr>
                <w:rFonts w:ascii="Cambria Math" w:hAnsi="Cambria Math"/>
              </w:rPr>
              <m:t>t</m:t>
            </m:r>
          </m:e>
        </m:d>
        <m:r>
          <w:rPr>
            <w:rFonts w:ascii="Cambria Math" w:hAnsi="Cambria Math"/>
          </w:rPr>
          <m:t xml:space="preserve"> :</m:t>
        </m:r>
        <m:r>
          <m:rPr>
            <m:nor/>
          </m:rPr>
          <w:rPr>
            <w:rFonts w:ascii="Cambria Math" w:hAnsi="Cambria Math"/>
          </w:rPr>
          <m:t>C</m:t>
        </m:r>
        <m:d>
          <m:dPr>
            <m:ctrlPr>
              <w:rPr>
                <w:rFonts w:ascii="Cambria Math" w:hAnsi="Cambria Math"/>
                <w:i/>
              </w:rPr>
            </m:ctrlPr>
          </m:dPr>
          <m:e>
            <m:d>
              <m:dPr>
                <m:begChr m:val="⟦"/>
                <m:endChr m:val="⟧"/>
                <m:ctrlPr>
                  <w:rPr>
                    <w:rFonts w:ascii="Cambria Math" w:hAnsi="Cambria Math"/>
                    <w:i/>
                  </w:rPr>
                </m:ctrlPr>
              </m:dPr>
              <m:e>
                <m:r>
                  <w:rPr>
                    <w:rFonts w:ascii="Cambria Math" w:hAnsi="Cambria Math"/>
                  </w:rPr>
                  <m:t>T</m:t>
                </m:r>
              </m:e>
            </m:d>
          </m:e>
        </m:d>
      </m:oMath>
      <w:r w:rsidR="000C54E0">
        <w:rPr>
          <w:rFonts w:hint="eastAsia"/>
        </w:rPr>
        <w:t xml:space="preserve">. </w:t>
      </w:r>
      <w:r w:rsidR="00A944E8">
        <w:rPr>
          <w:rFonts w:hint="eastAsia"/>
        </w:rPr>
        <w:t xml:space="preserve">Then, the judgment </w:t>
      </w:r>
      <w:r w:rsidR="001D57DA">
        <w:rPr>
          <w:rFonts w:hint="eastAsia"/>
        </w:rPr>
        <w:t xml:space="preserve">that is </w:t>
      </w:r>
      <w:r w:rsidR="00A944E8">
        <w:rPr>
          <w:rFonts w:hint="eastAsia"/>
        </w:rPr>
        <w:t>required to type the innermost subterm above becomes</w:t>
      </w:r>
      <w:r w:rsidR="001D57DA">
        <w:rPr>
          <w:rFonts w:hint="eastAsia"/>
        </w:rPr>
        <w:t xml:space="preserve"> </w:t>
      </w:r>
      <w:r w:rsidR="00A944E8">
        <w:rPr>
          <w:rFonts w:hint="eastAsia"/>
        </w:rPr>
        <w:br/>
      </w:r>
      <m:oMathPara>
        <m:oMath>
          <m:m>
            <m:mPr>
              <m:baseJc m:val="bot"/>
              <m:mcs>
                <m:mc>
                  <m:mcPr>
                    <m:count m:val="1"/>
                    <m:mcJc m:val="right"/>
                  </m:mcPr>
                </m:mc>
              </m:mcs>
              <m:ctrlPr>
                <w:rPr>
                  <w:rFonts w:ascii="Cambria Math" w:hAnsi="Cambria Math"/>
                  <w:i/>
                </w:rPr>
              </m:ctrlPr>
            </m:mPr>
            <m:mr>
              <m:e>
                <m:sSup>
                  <m:sSupPr>
                    <m:ctrlPr>
                      <w:rPr>
                        <w:rFonts w:ascii="Cambria Math" w:hAnsi="Cambria Math"/>
                        <w:i/>
                      </w:rPr>
                    </m:ctrlPr>
                  </m:sSupPr>
                  <m:e>
                    <m:r>
                      <m:rPr>
                        <m:sty m:val="p"/>
                      </m:rPr>
                      <w:rPr>
                        <w:rFonts w:ascii="Cambria Math" w:hAnsi="Cambria Math"/>
                      </w:rPr>
                      <m:t>Δ</m:t>
                    </m:r>
                    <m:ctrlPr>
                      <w:rPr>
                        <w:rFonts w:ascii="Cambria Math" w:hAnsi="Cambria Math"/>
                      </w:rPr>
                    </m:ctrlPr>
                  </m:e>
                  <m:sup>
                    <m:r>
                      <w:rPr>
                        <w:rFonts w:ascii="Cambria Math" w:hAnsi="Cambria Math"/>
                      </w:rPr>
                      <m:t>'</m:t>
                    </m:r>
                  </m:sup>
                </m:sSup>
                <m: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m:t>
                </m:r>
                <m:r>
                  <w:rPr>
                    <w:rFonts w:ascii="Cambria Math" w:hAnsi="Cambria Math" w:hint="eastAsia"/>
                  </w:rPr>
                  <m:t>¬</m:t>
                </m:r>
                <m:d>
                  <m:dPr>
                    <m:begChr m:val="{"/>
                    <m:endChr m:val="}"/>
                    <m:ctrlPr>
                      <w:rPr>
                        <w:rFonts w:ascii="Cambria Math" w:hAnsi="Cambria Math"/>
                        <w:i/>
                      </w:rPr>
                    </m:ctrlPr>
                  </m:dPr>
                  <m:e>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r>
                      <m:rPr>
                        <m:nor/>
                      </m:rPr>
                      <w:rPr>
                        <w:rFonts w:ascii="Cambria Math" w:hAnsi="Cambria Math"/>
                      </w:rPr>
                      <m:t>id</m:t>
                    </m:r>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a</m:t>
                                </m:r>
                              </m:sub>
                            </m:sSub>
                          </m:e>
                        </m:d>
                      </m:e>
                    </m:d>
                  </m:e>
                </m:d>
                <m: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m:t>
                </m:r>
                <m:d>
                  <m:dPr>
                    <m:begChr m:val="{"/>
                    <m:endChr m:val="}"/>
                    <m:ctrlPr>
                      <w:rPr>
                        <w:rFonts w:ascii="Cambria Math" w:hAnsi="Cambria Math"/>
                        <w:i/>
                      </w:rPr>
                    </m:ctrlPr>
                  </m:dPr>
                  <m:e>
                    <m:d>
                      <m:dPr>
                        <m:begChr m:val="⟦"/>
                        <m:endChr m:val="⟧"/>
                        <m:ctrlPr>
                          <w:rPr>
                            <w:rFonts w:ascii="Cambria Math" w:hAnsi="Cambria Math"/>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r>
                      <m:rPr>
                        <m:nor/>
                      </m:rPr>
                      <w:rPr>
                        <w:rFonts w:ascii="Cambria Math" w:hAnsi="Cambria Math"/>
                      </w:rPr>
                      <m:t>id</m:t>
                    </m:r>
                    <m:r>
                      <m:rPr>
                        <m:sty m:val="p"/>
                      </m:rPr>
                      <w:rPr>
                        <w:rFonts w:ascii="Cambria Math" w:hAnsi="Cambria Math"/>
                      </w:rPr>
                      <m:t xml:space="preserve"> :Π</m:t>
                    </m:r>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rPr>
                      <m:t>.</m:t>
                    </m:r>
                    <m:r>
                      <m:rPr>
                        <m:nor/>
                      </m:rPr>
                      <w:rPr>
                        <w:rFonts w:ascii="Cambria Math" w:hAnsi="Cambria Math"/>
                      </w:rPr>
                      <m:t>C</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e>
                    </m:d>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m:rPr>
                        <m:nor/>
                      </m:rPr>
                      <w:rPr>
                        <w:rFonts w:ascii="Cambria Math" w:hAnsi="Cambria Math"/>
                      </w:rPr>
                      <m:t>id</m:t>
                    </m:r>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e>
                </m:d>
              </m:e>
            </m:mr>
            <m:mr>
              <m:e>
                <m:r>
                  <w:rPr>
                    <w:rFonts w:ascii="Cambria Math" w:hAnsi="Cambria Math"/>
                  </w:rPr>
                  <m:t>⊢</m:t>
                </m:r>
                <m:func>
                  <m:funcPr>
                    <m:ctrlPr>
                      <w:rPr>
                        <w:rFonts w:ascii="Cambria Math" w:hAnsi="Cambria Math"/>
                        <w:i/>
                      </w:rPr>
                    </m:ctrlPr>
                  </m:funcPr>
                  <m:fName>
                    <m:func>
                      <m:funcPr>
                        <m:ctrlPr>
                          <w:rPr>
                            <w:rFonts w:ascii="Cambria Math" w:hAnsi="Cambria Math"/>
                            <w:i/>
                          </w:rPr>
                        </m:ctrlPr>
                      </m:funcPr>
                      <m:fName>
                        <m:sSup>
                          <m:sSupPr>
                            <m:ctrlPr>
                              <w:rPr>
                                <w:rFonts w:ascii="Cambria Math" w:hAnsi="Cambria Math"/>
                                <w:i/>
                              </w:rPr>
                            </m:ctrlPr>
                          </m:sSupPr>
                          <m:e>
                            <m:r>
                              <w:rPr>
                                <w:rFonts w:ascii="Cambria Math" w:hAnsi="Cambria Math"/>
                              </w:rPr>
                              <m:t>f</m:t>
                            </m:r>
                          </m:e>
                          <m:sup>
                            <m:r>
                              <w:rPr>
                                <w:rFonts w:ascii="Cambria Math" w:hAnsi="Cambria Math"/>
                              </w:rPr>
                              <m:t>'</m:t>
                            </m:r>
                          </m:sup>
                        </m:sSup>
                      </m:fName>
                      <m:e>
                        <m:sSup>
                          <m:sSupPr>
                            <m:ctrlPr>
                              <w:rPr>
                                <w:rFonts w:ascii="Cambria Math" w:hAnsi="Cambria Math"/>
                                <w:i/>
                              </w:rPr>
                            </m:ctrlPr>
                          </m:sSupPr>
                          <m:e>
                            <m:r>
                              <w:rPr>
                                <w:rFonts w:ascii="Cambria Math" w:hAnsi="Cambria Math"/>
                              </w:rPr>
                              <m:t>a</m:t>
                            </m:r>
                          </m:e>
                          <m:sup>
                            <m:r>
                              <w:rPr>
                                <w:rFonts w:ascii="Cambria Math" w:hAnsi="Cambria Math"/>
                              </w:rPr>
                              <m:t>'</m:t>
                            </m:r>
                          </m:sup>
                        </m:sSup>
                      </m:e>
                    </m:func>
                  </m:fName>
                  <m:e>
                    <m:sSup>
                      <m:sSupPr>
                        <m:ctrlPr>
                          <w:rPr>
                            <w:rFonts w:ascii="Cambria Math" w:hAnsi="Cambria Math"/>
                            <w:i/>
                          </w:rPr>
                        </m:ctrlPr>
                      </m:sSupPr>
                      <m:e>
                        <m:r>
                          <w:rPr>
                            <w:rFonts w:ascii="Cambria Math" w:hAnsi="Cambria Math"/>
                          </w:rPr>
                          <m:t>k</m:t>
                        </m:r>
                      </m:e>
                      <m:sup>
                        <m:r>
                          <w:rPr>
                            <w:rFonts w:ascii="Cambria Math" w:hAnsi="Cambria Math"/>
                          </w:rPr>
                          <m:t>'</m:t>
                        </m:r>
                      </m:sup>
                    </m:sSup>
                  </m:e>
                </m:func>
                <m:r>
                  <w:rPr>
                    <w:rFonts w:ascii="Cambria Math" w:hAnsi="Cambria Math"/>
                  </w:rPr>
                  <m:t xml:space="preserve"> :</m:t>
                </m:r>
                <m:r>
                  <m:rPr>
                    <m:nor/>
                  </m:rPr>
                  <w:rPr>
                    <w:rFonts w:ascii="Cambria Math" w:hAnsi="Cambria Math"/>
                  </w:rPr>
                  <m:t>⊥</m:t>
                </m:r>
              </m:e>
            </m:mr>
          </m:m>
          <m:r>
            <m:rPr>
              <m:sty m:val="p"/>
            </m:rPr>
            <w:rPr>
              <w:rFonts w:ascii="Cambria Math"/>
            </w:rPr>
            <m:t>.</m:t>
          </m:r>
          <m:r>
            <m:rPr>
              <m:sty m:val="p"/>
            </m:rPr>
            <w:rPr>
              <w:rFonts w:hint="eastAsia"/>
            </w:rPr>
            <w:br/>
          </m:r>
        </m:oMath>
      </m:oMathPara>
      <w:r w:rsidR="00351D79">
        <w:rPr>
          <w:rFonts w:hint="eastAsia"/>
        </w:rPr>
        <w:t xml:space="preserve">Now we </w:t>
      </w:r>
      <w:r w:rsidR="00351D79">
        <w:t>know</w:t>
      </w:r>
      <w:r w:rsidR="00351D79">
        <w:rPr>
          <w:rFonts w:hint="eastAsia"/>
        </w:rPr>
        <w:t xml:space="preserve"> that variable</w:t>
      </w:r>
      <m:oMath>
        <m:r>
          <w:rPr>
            <w:rFonts w:ascii="Cambria Math" w:hAnsi="Cambria Math" w:hint="eastAsia"/>
          </w:rPr>
          <m:t xml:space="preserve"> </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hint="eastAsia"/>
          </w:rPr>
          <m:t xml:space="preserve"> </m:t>
        </m:r>
      </m:oMath>
      <w:r w:rsidR="00351D79">
        <w:rPr>
          <w:rFonts w:hint="eastAsia"/>
        </w:rPr>
        <w:t xml:space="preserve">is equivalent to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m:rPr>
            <m:nor/>
          </m:rPr>
          <w:rPr>
            <w:rFonts w:ascii="Cambria Math" w:hAnsi="Cambria Math"/>
          </w:rPr>
          <m:t>id</m:t>
        </m:r>
      </m:oMath>
      <w:r w:rsidR="00351D79">
        <w:rPr>
          <w:rFonts w:hint="eastAsia"/>
        </w:rPr>
        <w:t xml:space="preserve"> from the typing </w:t>
      </w:r>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m:rPr>
                <m:nor/>
              </m:rPr>
              <w:rPr>
                <w:rFonts w:ascii="Cambria Math" w:hAnsi="Cambria Math"/>
              </w:rPr>
              <m:t>id</m:t>
            </m:r>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e>
        </m:d>
      </m:oMath>
      <w:r w:rsidR="00351D79">
        <w:rPr>
          <w:rFonts w:hint="eastAsia"/>
        </w:rPr>
        <w:t xml:space="preserve"> in the </w:t>
      </w:r>
      <w:r w:rsidR="00351D79">
        <w:rPr>
          <w:rFonts w:hint="eastAsia"/>
        </w:rPr>
        <w:lastRenderedPageBreak/>
        <w:t>context</w:t>
      </w:r>
      <w:r w:rsidR="0066519D">
        <w:rPr>
          <w:rFonts w:hint="eastAsia"/>
        </w:rPr>
        <w:t xml:space="preserve">, we can show that the type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d>
          <m:dPr>
            <m:begChr m:val="["/>
            <m:endChr m:val="]"/>
            <m:ctrlPr>
              <w:rPr>
                <w:rFonts w:ascii="Cambria Math" w:hAnsi="Cambria Math"/>
                <w:i/>
              </w:rPr>
            </m:ctrlPr>
          </m:dPr>
          <m:e>
            <m:r>
              <w:rPr>
                <w:rFonts w:ascii="Cambria Math" w:hAnsi="Cambria Math"/>
              </w:rPr>
              <m:t>0↦</m:t>
            </m:r>
            <m:sSup>
              <m:sSupPr>
                <m:ctrlPr>
                  <w:rPr>
                    <w:rFonts w:ascii="Cambria Math" w:hAnsi="Cambria Math"/>
                    <w:i/>
                  </w:rPr>
                </m:ctrlPr>
              </m:sSupPr>
              <m:e>
                <m:r>
                  <w:rPr>
                    <w:rFonts w:ascii="Cambria Math" w:hAnsi="Cambria Math"/>
                  </w:rPr>
                  <m:t>a</m:t>
                </m:r>
              </m:e>
              <m:sup>
                <m:r>
                  <w:rPr>
                    <w:rFonts w:ascii="Cambria Math" w:hAnsi="Cambria Math"/>
                  </w:rPr>
                  <m:t>'</m:t>
                </m:r>
              </m:sup>
            </m:sSup>
          </m:e>
        </m:d>
      </m:oMath>
      <w:r w:rsidR="0066519D">
        <w:rPr>
          <w:rFonts w:hint="eastAsia"/>
        </w:rPr>
        <w:t xml:space="preserve"> is equal to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a</m:t>
                    </m:r>
                  </m:sub>
                </m:sSub>
              </m:e>
            </m:d>
          </m:e>
        </m:d>
      </m:oMath>
      <w:r w:rsidR="00351D79">
        <w:rPr>
          <w:rFonts w:hint="eastAsia"/>
        </w:rPr>
        <w:t xml:space="preserve">. </w:t>
      </w:r>
    </w:p>
    <w:p w:rsidR="0066519D" w:rsidRDefault="000D4950" w:rsidP="0066519D">
      <w:pPr>
        <w:pStyle w:val="ae"/>
      </w:pPr>
      <w:r>
        <w:rPr>
          <w:noProof/>
        </w:rPr>
        <w:pict>
          <v:shape id="_x0000_s1041" type="#_x0000_t202" style="position:absolute;left:0;text-align:left;margin-left:0;margin-top:0;width:425.15pt;height:504.5pt;z-index:251665408;mso-width-percent:1000;mso-position-horizontal:center;mso-position-horizontal-relative:margin;mso-position-vertical:top;mso-position-vertical-relative:margin;mso-width-percent:1000;mso-width-relative:margin" o:allowoverlap="f" stroked="f">
            <v:textbox style="mso-next-textbox:#_x0000_s1041" inset="5.85pt,.7pt,5.85pt,.7pt">
              <w:txbxContent>
                <w:p w:rsidR="001B5AF8" w:rsidRDefault="001B5AF8" w:rsidP="005B1346">
                  <m:oMathPara>
                    <m:oMath>
                      <m:eqArr>
                        <m:eqArrPr>
                          <m:ctrlPr>
                            <w:rPr>
                              <w:rFonts w:ascii="Cambria Math" w:hAnsi="Cambria Math"/>
                              <w:i/>
                            </w:rPr>
                          </m:ctrlPr>
                        </m:eqArrPr>
                        <m:e>
                          <m:r>
                            <m:rPr>
                              <m:nor/>
                            </m:rPr>
                            <w:rPr>
                              <w:rFonts w:ascii="Cambria Math" w:hAnsi="Cambria Math"/>
                            </w:rPr>
                            <m:t xml:space="preserve">Sort   </m:t>
                          </m:r>
                          <m:r>
                            <w:rPr>
                              <w:rFonts w:ascii="Cambria Math" w:hAnsi="Cambria Math"/>
                            </w:rPr>
                            <m:t>&amp;&amp;s≔&amp;</m:t>
                          </m:r>
                          <m:r>
                            <m:rPr>
                              <m:nor/>
                            </m:rPr>
                            <w:rPr>
                              <w:rFonts w:ascii="Cambria Math" w:hAnsi="Cambria Math"/>
                            </w:rPr>
                            <m:t>s</m:t>
                          </m:r>
                          <m:r>
                            <w:rPr>
                              <w:rFonts w:ascii="Cambria Math" w:hAnsi="Cambria Math"/>
                            </w:rPr>
                            <m:t xml:space="preserve"> </m:t>
                          </m:r>
                          <m:r>
                            <m:rPr>
                              <m:lit/>
                            </m:rPr>
                            <w:rPr>
                              <w:rFonts w:ascii="Cambria Math" w:hAnsi="Cambria Math"/>
                            </w:rPr>
                            <m:t>|</m:t>
                          </m:r>
                          <m:r>
                            <w:rPr>
                              <w:rFonts w:ascii="Cambria Math" w:hAnsi="Cambria Math"/>
                            </w:rPr>
                            <m:t xml:space="preserve"> </m:t>
                          </m:r>
                          <m:r>
                            <m:rPr>
                              <m:nor/>
                            </m:rPr>
                            <w:rPr>
                              <w:rFonts w:ascii="Cambria Math" w:hAnsi="Cambria Math"/>
                            </w:rPr>
                            <m:t>c</m:t>
                          </m:r>
                        </m:e>
                        <m:e>
                          <m:r>
                            <m:rPr>
                              <m:nor/>
                            </m:rPr>
                            <w:rPr>
                              <w:rFonts w:ascii="Cambria Math" w:hAnsi="Cambria Math"/>
                            </w:rPr>
                            <m:t xml:space="preserve">Term   </m:t>
                          </m:r>
                          <m:r>
                            <w:rPr>
                              <w:rFonts w:ascii="Cambria Math" w:hAnsi="Cambria Math"/>
                            </w:rPr>
                            <m:t xml:space="preserve">&amp;&amp;t≔&amp;sn </m:t>
                          </m:r>
                          <m:r>
                            <m:rPr>
                              <m:lit/>
                            </m:rPr>
                            <w:rPr>
                              <w:rFonts w:ascii="Cambria Math" w:hAnsi="Cambria Math"/>
                            </w:rPr>
                            <m:t>|</m:t>
                          </m:r>
                          <m:r>
                            <w:rPr>
                              <w:rFonts w:ascii="Cambria Math" w:hAnsi="Cambria Math"/>
                            </w:rPr>
                            <m:t xml:space="preserve"> sx </m:t>
                          </m:r>
                          <m:r>
                            <m:rPr>
                              <m:lit/>
                            </m:rPr>
                            <w:rPr>
                              <w:rFonts w:ascii="Cambria Math" w:hAnsi="Cambria Math"/>
                            </w:rPr>
                            <m:t>|</m:t>
                          </m:r>
                          <m:r>
                            <w:rPr>
                              <w:rFonts w:ascii="Cambria Math" w:hAnsi="Cambria Math"/>
                            </w:rPr>
                            <m:t xml:space="preserve"> λs.t </m:t>
                          </m:r>
                          <m:r>
                            <m:rPr>
                              <m:lit/>
                            </m:rPr>
                            <w:rPr>
                              <w:rFonts w:ascii="Cambria Math" w:hAnsi="Cambria Math"/>
                            </w:rPr>
                            <m:t>|</m:t>
                          </m:r>
                          <m:func>
                            <m:funcPr>
                              <m:ctrlPr>
                                <w:rPr>
                                  <w:rFonts w:ascii="Cambria Math" w:hAnsi="Cambria Math"/>
                                  <w:i/>
                                </w:rPr>
                              </m:ctrlPr>
                            </m:funcPr>
                            <m:fName>
                              <m:r>
                                <w:rPr>
                                  <w:rFonts w:ascii="Cambria Math" w:hAnsi="Cambria Math"/>
                                </w:rPr>
                                <m:t>t</m:t>
                              </m:r>
                            </m:fName>
                            <m:e>
                              <m:r>
                                <w:rPr>
                                  <w:rFonts w:ascii="Cambria Math" w:hAnsi="Cambria Math"/>
                                </w:rPr>
                                <m:t>t</m:t>
                              </m:r>
                            </m:e>
                          </m:func>
                        </m:e>
                        <m:e>
                          <m:r>
                            <m:rPr>
                              <m:nor/>
                            </m:rPr>
                            <w:rPr>
                              <w:rFonts w:ascii="Cambria Math" w:hAnsi="Cambria Math"/>
                            </w:rPr>
                            <m:t xml:space="preserve">Type   </m:t>
                          </m:r>
                          <m:r>
                            <w:rPr>
                              <w:rFonts w:ascii="Cambria Math" w:hAnsi="Cambria Math"/>
                            </w:rPr>
                            <m:t>&amp;&amp;T≔&amp;</m:t>
                          </m:r>
                          <m:r>
                            <w:rPr>
                              <w:rFonts w:ascii="Cambria Math" w:hAnsi="Cambria Math" w:hint="eastAsia"/>
                            </w:rPr>
                            <m:t>X</m:t>
                          </m:r>
                          <m:r>
                            <w:rPr>
                              <w:rFonts w:ascii="Cambria Math" w:hAnsi="Cambria Math"/>
                            </w:rPr>
                            <m:t xml:space="preserve"> </m:t>
                          </m:r>
                          <m:r>
                            <m:rPr>
                              <m:lit/>
                            </m:rPr>
                            <w:rPr>
                              <w:rFonts w:ascii="Cambria Math" w:hAnsi="Cambria Math"/>
                            </w:rPr>
                            <m:t>|</m:t>
                          </m:r>
                          <m:r>
                            <w:rPr>
                              <w:rFonts w:ascii="Cambria Math" w:hAnsi="Cambria Math"/>
                            </w:rPr>
                            <m:t xml:space="preserve"> </m:t>
                          </m:r>
                          <m:r>
                            <m:rPr>
                              <m:sty m:val="p"/>
                            </m:rPr>
                            <w:rPr>
                              <w:rFonts w:ascii="Cambria Math" w:hAnsi="Cambria Math"/>
                            </w:rPr>
                            <m:t>Π</m:t>
                          </m:r>
                          <m:r>
                            <w:rPr>
                              <w:rFonts w:ascii="Cambria Math" w:hAnsi="Cambria Math"/>
                            </w:rPr>
                            <m:t xml:space="preserve">s:T.T </m:t>
                          </m:r>
                          <m:r>
                            <m:rPr>
                              <m:lit/>
                            </m:rPr>
                            <w:rPr>
                              <w:rFonts w:ascii="Cambria Math" w:hAnsi="Cambria Math"/>
                            </w:rPr>
                            <m:t>|</m:t>
                          </m:r>
                          <m:func>
                            <m:funcPr>
                              <m:ctrlPr>
                                <w:rPr>
                                  <w:rFonts w:ascii="Cambria Math" w:hAnsi="Cambria Math"/>
                                  <w:i/>
                                </w:rPr>
                              </m:ctrlPr>
                            </m:funcPr>
                            <m:fName>
                              <m:r>
                                <w:rPr>
                                  <w:rFonts w:ascii="Cambria Math" w:hAnsi="Cambria Math"/>
                                </w:rPr>
                                <m:t>T</m:t>
                              </m:r>
                            </m:fName>
                            <m:e>
                              <m:r>
                                <w:rPr>
                                  <w:rFonts w:ascii="Cambria Math" w:hAnsi="Cambria Math"/>
                                </w:rPr>
                                <m:t>t</m:t>
                              </m:r>
                            </m:e>
                          </m:func>
                          <m:r>
                            <w:rPr>
                              <w:rFonts w:ascii="Cambria Math" w:hAnsi="Cambria Math"/>
                            </w:rPr>
                            <m:t xml:space="preserve"> </m:t>
                          </m:r>
                          <m:r>
                            <m:rPr>
                              <m:lit/>
                            </m:rPr>
                            <w:rPr>
                              <w:rFonts w:ascii="Cambria Math" w:hAnsi="Cambria Math"/>
                            </w:rPr>
                            <m:t>|</m:t>
                          </m:r>
                          <m:r>
                            <w:rPr>
                              <w:rFonts w:ascii="Cambria Math" w:hAnsi="Cambria Math"/>
                            </w:rPr>
                            <m:t xml:space="preserve"> </m:t>
                          </m:r>
                          <m:d>
                            <m:dPr>
                              <m:begChr m:val="{"/>
                              <m:endChr m:val="}"/>
                              <m:ctrlPr>
                                <w:rPr>
                                  <w:rFonts w:ascii="Cambria Math" w:hAnsi="Cambria Math"/>
                                  <w:i/>
                                </w:rPr>
                              </m:ctrlPr>
                            </m:dPr>
                            <m:e>
                              <m:r>
                                <w:rPr>
                                  <w:rFonts w:ascii="Cambria Math" w:hAnsi="Cambria Math"/>
                                </w:rPr>
                                <m:t>t :T</m:t>
                              </m:r>
                            </m:e>
                          </m:d>
                          <m:r>
                            <w:rPr>
                              <w:rFonts w:ascii="Cambria Math" w:hAnsi="Cambria Math"/>
                            </w:rPr>
                            <m:t xml:space="preserve"> </m:t>
                          </m:r>
                          <m:r>
                            <m:rPr>
                              <m:lit/>
                            </m:rPr>
                            <w:rPr>
                              <w:rFonts w:ascii="Cambria Math" w:hAnsi="Cambria Math"/>
                            </w:rPr>
                            <m:t>|</m:t>
                          </m:r>
                          <m:r>
                            <w:rPr>
                              <w:rFonts w:ascii="Cambria Math" w:hAnsi="Cambria Math"/>
                            </w:rPr>
                            <m:t xml:space="preserve"> </m:t>
                          </m:r>
                          <m:r>
                            <m:rPr>
                              <m:nor/>
                            </m:rPr>
                            <w:rPr>
                              <w:rFonts w:ascii="Cambria Math" w:hAnsi="Cambria Math"/>
                            </w:rPr>
                            <m:t>C</m:t>
                          </m:r>
                          <m:d>
                            <m:dPr>
                              <m:ctrlPr>
                                <w:rPr>
                                  <w:rFonts w:ascii="Cambria Math" w:hAnsi="Cambria Math"/>
                                  <w:i/>
                                </w:rPr>
                              </m:ctrlPr>
                            </m:dPr>
                            <m:e>
                              <m:r>
                                <w:rPr>
                                  <w:rFonts w:ascii="Cambria Math" w:hAnsi="Cambria Math"/>
                                </w:rPr>
                                <m:t>T</m:t>
                              </m:r>
                            </m:e>
                          </m:d>
                          <m:r>
                            <w:rPr>
                              <w:rFonts w:ascii="Cambria Math" w:hAnsi="Cambria Math"/>
                            </w:rPr>
                            <m:t xml:space="preserve"> </m:t>
                          </m:r>
                          <m:r>
                            <m:rPr>
                              <m:lit/>
                            </m:rPr>
                            <w:rPr>
                              <w:rFonts w:ascii="Cambria Math" w:hAnsi="Cambria Math"/>
                            </w:rPr>
                            <m:t>|</m:t>
                          </m:r>
                          <m:r>
                            <w:rPr>
                              <w:rFonts w:ascii="Cambria Math" w:hAnsi="Cambria Math"/>
                            </w:rPr>
                            <m:t>⊥</m:t>
                          </m:r>
                          <m:ctrlPr>
                            <w:rPr>
                              <w:rFonts w:ascii="Cambria Math" w:eastAsia="Cambria Math" w:hAnsi="Cambria Math" w:cs="Cambria Math"/>
                              <w:i/>
                            </w:rPr>
                          </m:ctrlPr>
                        </m:e>
                        <m:e>
                          <m:r>
                            <m:rPr>
                              <m:nor/>
                            </m:rPr>
                            <w:rPr>
                              <w:rFonts w:ascii="Cambria Math" w:hAnsi="Cambria Math"/>
                            </w:rPr>
                            <m:t>Kind</m:t>
                          </m:r>
                          <m:r>
                            <w:rPr>
                              <w:rFonts w:ascii="Cambria Math" w:hAnsi="Cambria Math"/>
                            </w:rPr>
                            <m:t xml:space="preserve">   &amp;&amp;K≔&amp;</m:t>
                          </m:r>
                          <m:r>
                            <m:rPr>
                              <m:nor/>
                            </m:rPr>
                            <w:rPr>
                              <w:rFonts w:ascii="Cambria Math" w:hAnsi="Cambria Math"/>
                            </w:rPr>
                            <m:t>*</m:t>
                          </m:r>
                          <m:r>
                            <w:rPr>
                              <w:rFonts w:ascii="Cambria Math" w:hAnsi="Cambria Math"/>
                            </w:rPr>
                            <m:t xml:space="preserve"> </m:t>
                          </m:r>
                          <m:r>
                            <m:rPr>
                              <m:lit/>
                            </m:rPr>
                            <w:rPr>
                              <w:rFonts w:ascii="Cambria Math" w:hAnsi="Cambria Math"/>
                            </w:rPr>
                            <m:t>|</m:t>
                          </m:r>
                          <m:r>
                            <w:rPr>
                              <w:rFonts w:ascii="Cambria Math" w:hAnsi="Cambria Math"/>
                            </w:rPr>
                            <m:t xml:space="preserve"> </m:t>
                          </m:r>
                          <m:r>
                            <m:rPr>
                              <m:sty m:val="p"/>
                            </m:rPr>
                            <w:rPr>
                              <w:rFonts w:ascii="Cambria Math" w:hAnsi="Cambria Math"/>
                            </w:rPr>
                            <m:t>Π</m:t>
                          </m:r>
                          <m:r>
                            <w:rPr>
                              <w:rFonts w:ascii="Cambria Math" w:hAnsi="Cambria Math"/>
                            </w:rPr>
                            <m:t>:T.K</m:t>
                          </m:r>
                        </m:e>
                      </m:eqArr>
                    </m:oMath>
                  </m:oMathPara>
                </w:p>
                <w:p w:rsidR="001B5AF8" w:rsidRDefault="001B5AF8" w:rsidP="005B1346">
                  <m:oMathPara>
                    <m:oMathParaPr>
                      <m:jc m:val="center"/>
                    </m:oMathParaPr>
                    <m:oMath>
                      <m:eqArr>
                        <m:eqArrPr>
                          <m:ctrlPr>
                            <w:rPr>
                              <w:rFonts w:ascii="Cambria Math" w:hAnsi="Cambria Math"/>
                              <w:i/>
                            </w:rPr>
                          </m:ctrlPr>
                        </m:eqArrPr>
                        <m:e>
                          <m:r>
                            <w:rPr>
                              <w:rFonts w:ascii="Cambria Math" w:hAnsi="Cambria Math"/>
                            </w:rPr>
                            <m:t>sn</m:t>
                          </m:r>
                          <m:d>
                            <m:dPr>
                              <m:begChr m:val="["/>
                              <m:endChr m:val="]"/>
                              <m:ctrlPr>
                                <w:rPr>
                                  <w:rFonts w:ascii="Cambria Math" w:hAnsi="Cambria Math"/>
                                  <w:i/>
                                </w:rPr>
                              </m:ctrlPr>
                            </m:dPr>
                            <m:e>
                              <m:r>
                                <w:rPr>
                                  <w:rFonts w:ascii="Cambria Math" w:hAnsi="Cambria Math"/>
                                </w:rPr>
                                <m:t>sn↦t</m:t>
                              </m:r>
                            </m:e>
                          </m:d>
                          <m:r>
                            <w:rPr>
                              <w:rFonts w:ascii="Cambria Math" w:hAnsi="Cambria Math"/>
                            </w:rPr>
                            <m:t>≔&amp;t</m:t>
                          </m:r>
                        </m:e>
                        <m:e>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1</m:t>
                              </m:r>
                            </m:sub>
                          </m:sSub>
                          <m:d>
                            <m:dPr>
                              <m:begChr m:val="["/>
                              <m:endChr m:val="]"/>
                              <m:ctrlPr>
                                <w:rPr>
                                  <w:rFonts w:ascii="Cambria Math" w:hAnsi="Cambria Math"/>
                                  <w:i/>
                                </w:rPr>
                              </m:ctrlPr>
                            </m:dPr>
                            <m:e>
                              <m:r>
                                <w:rPr>
                                  <w:rFonts w:ascii="Cambria Math" w:hAnsi="Cambria Math"/>
                                </w:rPr>
                                <m:t>sn↦t</m:t>
                              </m:r>
                            </m:e>
                          </m:d>
                          <m:r>
                            <w:rPr>
                              <w:rFonts w:ascii="Cambria Math" w:hAnsi="Cambria Math"/>
                            </w:rPr>
                            <m:t>≔&amp;</m:t>
                          </m:r>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&amp;</m:t>
                          </m:r>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≠sn</m:t>
                          </m:r>
                        </m:e>
                        <m:e>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x</m:t>
                          </m:r>
                          <m:d>
                            <m:dPr>
                              <m:begChr m:val="["/>
                              <m:endChr m:val="]"/>
                              <m:ctrlPr>
                                <w:rPr>
                                  <w:rFonts w:ascii="Cambria Math" w:hAnsi="Cambria Math"/>
                                  <w:i/>
                                </w:rPr>
                              </m:ctrlPr>
                            </m:dPr>
                            <m:e>
                              <m:r>
                                <w:rPr>
                                  <w:rFonts w:ascii="Cambria Math" w:hAnsi="Cambria Math"/>
                                </w:rPr>
                                <m:t>sn↦t</m:t>
                              </m:r>
                            </m:e>
                          </m:d>
                          <m:r>
                            <w:rPr>
                              <w:rFonts w:ascii="Cambria Math" w:hAnsi="Cambria Math"/>
                            </w:rPr>
                            <m:t>≔&amp;</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x</m:t>
                          </m:r>
                        </m:e>
                        <m:e>
                          <m:d>
                            <m:dPr>
                              <m:ctrlPr>
                                <w:rPr>
                                  <w:rFonts w:ascii="Cambria Math" w:hAnsi="Cambria Math"/>
                                  <w:i/>
                                </w:rPr>
                              </m:ctrlPr>
                            </m:dPr>
                            <m:e>
                              <m:r>
                                <w:rPr>
                                  <w:rFonts w:ascii="Cambria Math" w:hAnsi="Cambria Math"/>
                                </w:rPr>
                                <m:t>λs.</m:t>
                              </m:r>
                              <m:sSub>
                                <m:sSubPr>
                                  <m:ctrlPr>
                                    <w:rPr>
                                      <w:rFonts w:ascii="Cambria Math" w:hAnsi="Cambria Math"/>
                                      <w:i/>
                                    </w:rPr>
                                  </m:ctrlPr>
                                </m:sSubPr>
                                <m:e>
                                  <m:r>
                                    <w:rPr>
                                      <w:rFonts w:ascii="Cambria Math" w:hAnsi="Cambria Math"/>
                                    </w:rPr>
                                    <m:t>t</m:t>
                                  </m:r>
                                </m:e>
                                <m:sub>
                                  <m:r>
                                    <w:rPr>
                                      <w:rFonts w:ascii="Cambria Math" w:hAnsi="Cambria Math"/>
                                    </w:rPr>
                                    <m:t>1</m:t>
                                  </m:r>
                                </m:sub>
                              </m:sSub>
                            </m:e>
                          </m:d>
                          <m:d>
                            <m:dPr>
                              <m:begChr m:val="["/>
                              <m:endChr m:val="]"/>
                              <m:ctrlPr>
                                <w:rPr>
                                  <w:rFonts w:ascii="Cambria Math" w:hAnsi="Cambria Math"/>
                                  <w:i/>
                                </w:rPr>
                              </m:ctrlPr>
                            </m:dPr>
                            <m:e>
                              <m:r>
                                <w:rPr>
                                  <w:rFonts w:ascii="Cambria Math" w:hAnsi="Cambria Math"/>
                                </w:rPr>
                                <m:t>sn↦t</m:t>
                              </m:r>
                            </m:e>
                          </m:d>
                          <m:r>
                            <w:rPr>
                              <w:rFonts w:ascii="Cambria Math" w:hAnsi="Cambria Math"/>
                            </w:rPr>
                            <m:t>≔&amp;λs.</m:t>
                          </m:r>
                          <m:sSub>
                            <m:sSubPr>
                              <m:ctrlPr>
                                <w:rPr>
                                  <w:rFonts w:ascii="Cambria Math" w:hAnsi="Cambria Math"/>
                                  <w:i/>
                                </w:rPr>
                              </m:ctrlPr>
                            </m:sSubPr>
                            <m:e>
                              <m:r>
                                <w:rPr>
                                  <w:rFonts w:ascii="Cambria Math" w:hAnsi="Cambria Math"/>
                                </w:rPr>
                                <m:t>t</m:t>
                              </m:r>
                            </m:e>
                            <m:sub>
                              <m:r>
                                <w:rPr>
                                  <w:rFonts w:ascii="Cambria Math" w:hAnsi="Cambria Math"/>
                                </w:rPr>
                                <m:t>1</m:t>
                              </m:r>
                            </m:sub>
                          </m:sSub>
                          <m:d>
                            <m:dPr>
                              <m:begChr m:val="["/>
                              <m:endChr m:val="]"/>
                              <m:ctrlPr>
                                <w:rPr>
                                  <w:rFonts w:ascii="Cambria Math" w:hAnsi="Cambria Math"/>
                                  <w:i/>
                                </w:rPr>
                              </m:ctrlPr>
                            </m:dPr>
                            <m:e>
                              <m:r>
                                <w:rPr>
                                  <w:rFonts w:ascii="Cambria Math" w:hAnsi="Cambria Math"/>
                                </w:rPr>
                                <m:t>s</m:t>
                              </m:r>
                              <m:d>
                                <m:dPr>
                                  <m:ctrlPr>
                                    <w:rPr>
                                      <w:rFonts w:ascii="Cambria Math" w:hAnsi="Cambria Math"/>
                                      <w:i/>
                                    </w:rPr>
                                  </m:ctrlPr>
                                </m:dPr>
                                <m:e>
                                  <m:r>
                                    <w:rPr>
                                      <w:rFonts w:ascii="Cambria Math" w:hAnsi="Cambria Math"/>
                                    </w:rPr>
                                    <m:t>n+1</m:t>
                                  </m:r>
                                </m:e>
                              </m:d>
                              <m:r>
                                <w:rPr>
                                  <w:rFonts w:ascii="Cambria Math" w:hAnsi="Cambria Math"/>
                                </w:rPr>
                                <m:t>↦t</m:t>
                              </m:r>
                            </m:e>
                          </m:d>
                        </m:e>
                        <m:e>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d>
                            <m:dPr>
                              <m:begChr m:val="["/>
                              <m:endChr m:val="]"/>
                              <m:ctrlPr>
                                <w:rPr>
                                  <w:rFonts w:ascii="Cambria Math" w:hAnsi="Cambria Math"/>
                                  <w:i/>
                                </w:rPr>
                              </m:ctrlPr>
                            </m:dPr>
                            <m:e>
                              <m:r>
                                <w:rPr>
                                  <w:rFonts w:ascii="Cambria Math" w:hAnsi="Cambria Math"/>
                                </w:rPr>
                                <m:t>sn↦t</m:t>
                              </m:r>
                            </m:e>
                          </m:d>
                          <m:r>
                            <w:rPr>
                              <w:rFonts w:ascii="Cambria Math" w:hAnsi="Cambria Math"/>
                            </w:rPr>
                            <m:t>≔&amp;λ</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d>
                            <m:dPr>
                              <m:begChr m:val="["/>
                              <m:endChr m:val="]"/>
                              <m:ctrlPr>
                                <w:rPr>
                                  <w:rFonts w:ascii="Cambria Math" w:hAnsi="Cambria Math"/>
                                  <w:i/>
                                </w:rPr>
                              </m:ctrlPr>
                            </m:dPr>
                            <m:e>
                              <m:r>
                                <w:rPr>
                                  <w:rFonts w:ascii="Cambria Math" w:hAnsi="Cambria Math"/>
                                </w:rPr>
                                <m:t>sn↦t</m:t>
                              </m:r>
                            </m:e>
                          </m:d>
                          <m:r>
                            <w:rPr>
                              <w:rFonts w:ascii="Cambria Math" w:hAnsi="Cambria Math"/>
                            </w:rPr>
                            <m:t>&amp;</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≠s</m:t>
                          </m:r>
                        </m:e>
                        <m:e>
                          <m:d>
                            <m:dPr>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d>
                            <m:dPr>
                              <m:begChr m:val="["/>
                              <m:endChr m:val="]"/>
                              <m:ctrlPr>
                                <w:rPr>
                                  <w:rFonts w:ascii="Cambria Math" w:hAnsi="Cambria Math"/>
                                  <w:i/>
                                </w:rPr>
                              </m:ctrlPr>
                            </m:dPr>
                            <m:e>
                              <m:r>
                                <w:rPr>
                                  <w:rFonts w:ascii="Cambria Math" w:hAnsi="Cambria Math"/>
                                </w:rPr>
                                <m:t>sn↦t</m:t>
                              </m:r>
                            </m:e>
                          </m:d>
                          <m:r>
                            <w:rPr>
                              <w:rFonts w:ascii="Cambria Math" w:hAnsi="Cambria Math"/>
                            </w:rPr>
                            <m:t>≔&amp;</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d>
                                <m:dPr>
                                  <m:begChr m:val="["/>
                                  <m:endChr m:val="]"/>
                                  <m:ctrlPr>
                                    <w:rPr>
                                      <w:rFonts w:ascii="Cambria Math" w:hAnsi="Cambria Math"/>
                                      <w:i/>
                                    </w:rPr>
                                  </m:ctrlPr>
                                </m:dPr>
                                <m:e>
                                  <m:r>
                                    <w:rPr>
                                      <w:rFonts w:ascii="Cambria Math" w:hAnsi="Cambria Math"/>
                                    </w:rPr>
                                    <m:t>sn↦t</m:t>
                                  </m:r>
                                </m:e>
                              </m:d>
                            </m:fName>
                            <m:e>
                              <m:sSub>
                                <m:sSubPr>
                                  <m:ctrlPr>
                                    <w:rPr>
                                      <w:rFonts w:ascii="Cambria Math" w:hAnsi="Cambria Math"/>
                                      <w:i/>
                                    </w:rPr>
                                  </m:ctrlPr>
                                </m:sSubPr>
                                <m:e>
                                  <m:r>
                                    <w:rPr>
                                      <w:rFonts w:ascii="Cambria Math" w:hAnsi="Cambria Math"/>
                                    </w:rPr>
                                    <m:t>t</m:t>
                                  </m:r>
                                </m:e>
                                <m:sub>
                                  <m:r>
                                    <w:rPr>
                                      <w:rFonts w:ascii="Cambria Math" w:hAnsi="Cambria Math"/>
                                    </w:rPr>
                                    <m:t>a</m:t>
                                  </m:r>
                                </m:sub>
                              </m:sSub>
                              <m:d>
                                <m:dPr>
                                  <m:begChr m:val="["/>
                                  <m:endChr m:val="]"/>
                                  <m:ctrlPr>
                                    <w:rPr>
                                      <w:rFonts w:ascii="Cambria Math" w:hAnsi="Cambria Math"/>
                                      <w:i/>
                                    </w:rPr>
                                  </m:ctrlPr>
                                </m:dPr>
                                <m:e>
                                  <m:r>
                                    <w:rPr>
                                      <w:rFonts w:ascii="Cambria Math" w:hAnsi="Cambria Math"/>
                                    </w:rPr>
                                    <m:t>sn↦t</m:t>
                                  </m:r>
                                </m:e>
                              </m:d>
                            </m:e>
                          </m:func>
                          <m:ctrlPr>
                            <w:rPr>
                              <w:rFonts w:ascii="Cambria Math" w:eastAsia="Cambria Math" w:hAnsi="Cambria Math" w:cs="Cambria Math"/>
                              <w:i/>
                            </w:rPr>
                          </m:ctrlPr>
                        </m:e>
                        <m:e>
                          <m:sSup>
                            <m:sSupPr>
                              <m:ctrlPr>
                                <w:rPr>
                                  <w:rFonts w:ascii="Cambria Math" w:eastAsia="Cambria Math" w:hAnsi="Cambria Math" w:cs="Cambria Math"/>
                                  <w:i/>
                                </w:rPr>
                              </m:ctrlPr>
                            </m:sSupPr>
                            <m:e>
                              <m:r>
                                <w:rPr>
                                  <w:rFonts w:ascii="Cambria Math" w:eastAsia="Cambria Math" w:hAnsi="Cambria Math" w:cs="Cambria Math"/>
                                </w:rPr>
                                <m:t>t</m:t>
                              </m:r>
                            </m:e>
                            <m:sup>
                              <m:r>
                                <w:rPr>
                                  <w:rFonts w:ascii="Cambria Math" w:eastAsia="Cambria Math" w:hAnsi="Cambria Math" w:cs="Cambria Math"/>
                                </w:rPr>
                                <m:t>sx</m:t>
                              </m:r>
                            </m:sup>
                          </m:sSup>
                          <m:r>
                            <w:rPr>
                              <w:rFonts w:ascii="Cambria Math" w:eastAsia="Cambria Math" w:hAnsi="Cambria Math" w:cs="Cambria Math"/>
                            </w:rPr>
                            <m:t>≔&amp;t</m:t>
                          </m:r>
                          <m:d>
                            <m:dPr>
                              <m:begChr m:val="["/>
                              <m:endChr m:val="]"/>
                              <m:ctrlPr>
                                <w:rPr>
                                  <w:rFonts w:ascii="Cambria Math" w:eastAsia="Cambria Math" w:hAnsi="Cambria Math" w:cs="Cambria Math"/>
                                  <w:i/>
                                </w:rPr>
                              </m:ctrlPr>
                            </m:dPr>
                            <m:e>
                              <m:r>
                                <w:rPr>
                                  <w:rFonts w:ascii="Cambria Math" w:eastAsia="Cambria Math" w:hAnsi="Cambria Math" w:cs="Cambria Math"/>
                                </w:rPr>
                                <m:t>sn↦sx</m:t>
                              </m:r>
                            </m:e>
                          </m:d>
                        </m:e>
                      </m:eqArr>
                      <m:r>
                        <m:rPr>
                          <m:sty m:val="p"/>
                        </m:rPr>
                        <w:rPr>
                          <w:rFonts w:hint="eastAsia"/>
                        </w:rPr>
                        <w:br/>
                      </m:r>
                    </m:oMath>
                    <m:oMath>
                      <m:eqArr>
                        <m:eqArrPr>
                          <m:ctrlPr>
                            <w:rPr>
                              <w:rFonts w:ascii="Cambria Math" w:hAnsi="Cambria Math"/>
                              <w:i/>
                            </w:rPr>
                          </m:ctrlPr>
                        </m:eqArrPr>
                        <m:e>
                          <m:r>
                            <w:rPr>
                              <w:rFonts w:ascii="Cambria Math" w:hAnsi="Cambria Math" w:hint="eastAsia"/>
                            </w:rPr>
                            <m:t>X</m:t>
                          </m:r>
                          <m:d>
                            <m:dPr>
                              <m:begChr m:val="["/>
                              <m:endChr m:val="]"/>
                              <m:ctrlPr>
                                <w:rPr>
                                  <w:rFonts w:ascii="Cambria Math" w:hAnsi="Cambria Math"/>
                                  <w:i/>
                                </w:rPr>
                              </m:ctrlPr>
                            </m:dPr>
                            <m:e>
                              <m:r>
                                <w:rPr>
                                  <w:rFonts w:ascii="Cambria Math" w:hAnsi="Cambria Math"/>
                                </w:rPr>
                                <m:t>sn↦t</m:t>
                              </m:r>
                            </m:e>
                          </m:d>
                          <m:r>
                            <w:rPr>
                              <w:rFonts w:ascii="Cambria Math" w:hAnsi="Cambria Math"/>
                            </w:rPr>
                            <m:t>≔&amp;</m:t>
                          </m:r>
                          <m:r>
                            <w:rPr>
                              <w:rFonts w:ascii="Cambria Math" w:hAnsi="Cambria Math" w:hint="eastAsia"/>
                            </w:rPr>
                            <m:t>X</m:t>
                          </m:r>
                        </m:e>
                        <m:e>
                          <m:d>
                            <m:dPr>
                              <m:ctrlPr>
                                <w:rPr>
                                  <w:rFonts w:ascii="Cambria Math" w:hAnsi="Cambria Math"/>
                                  <w:i/>
                                </w:rPr>
                              </m:ctrlPr>
                            </m:dPr>
                            <m:e>
                              <m:r>
                                <m:rPr>
                                  <m:sty m:val="p"/>
                                </m:rPr>
                                <w:rPr>
                                  <w:rFonts w:ascii="Cambria Math" w:hAnsi="Cambria Math"/>
                                </w:rPr>
                                <m:t>Π</m:t>
                              </m:r>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d>
                          <m:d>
                            <m:dPr>
                              <m:begChr m:val="["/>
                              <m:endChr m:val="]"/>
                              <m:ctrlPr>
                                <w:rPr>
                                  <w:rFonts w:ascii="Cambria Math" w:hAnsi="Cambria Math"/>
                                  <w:i/>
                                </w:rPr>
                              </m:ctrlPr>
                            </m:dPr>
                            <m:e>
                              <m:r>
                                <w:rPr>
                                  <w:rFonts w:ascii="Cambria Math" w:hAnsi="Cambria Math"/>
                                </w:rPr>
                                <m:t>sn↦t</m:t>
                              </m:r>
                            </m:e>
                          </m:d>
                          <m:r>
                            <w:rPr>
                              <w:rFonts w:ascii="Cambria Math" w:hAnsi="Cambria Math"/>
                            </w:rPr>
                            <m:t>≔&amp;</m:t>
                          </m:r>
                          <m:r>
                            <m:rPr>
                              <m:sty m:val="p"/>
                            </m:rPr>
                            <w:rPr>
                              <w:rFonts w:ascii="Cambria Math" w:hAnsi="Cambria Math"/>
                            </w:rPr>
                            <m:t>Π</m:t>
                          </m:r>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A</m:t>
                              </m:r>
                            </m:sub>
                          </m:sSub>
                          <m:d>
                            <m:dPr>
                              <m:begChr m:val="["/>
                              <m:endChr m:val="]"/>
                              <m:ctrlPr>
                                <w:rPr>
                                  <w:rFonts w:ascii="Cambria Math" w:hAnsi="Cambria Math"/>
                                  <w:i/>
                                </w:rPr>
                              </m:ctrlPr>
                            </m:dPr>
                            <m:e>
                              <m:r>
                                <w:rPr>
                                  <w:rFonts w:ascii="Cambria Math" w:hAnsi="Cambria Math"/>
                                </w:rPr>
                                <m:t>sn↦t</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s</m:t>
                              </m:r>
                              <m:d>
                                <m:dPr>
                                  <m:ctrlPr>
                                    <w:rPr>
                                      <w:rFonts w:ascii="Cambria Math" w:hAnsi="Cambria Math"/>
                                      <w:i/>
                                    </w:rPr>
                                  </m:ctrlPr>
                                </m:dPr>
                                <m:e>
                                  <m:r>
                                    <w:rPr>
                                      <w:rFonts w:ascii="Cambria Math" w:hAnsi="Cambria Math"/>
                                    </w:rPr>
                                    <m:t>n+1</m:t>
                                  </m:r>
                                </m:e>
                              </m:d>
                              <m:r>
                                <w:rPr>
                                  <w:rFonts w:ascii="Cambria Math" w:hAnsi="Cambria Math"/>
                                </w:rPr>
                                <m:t>↦t</m:t>
                              </m:r>
                            </m:e>
                          </m:d>
                        </m:e>
                        <m:e>
                          <m:d>
                            <m:dPr>
                              <m:ctrlPr>
                                <w:rPr>
                                  <w:rFonts w:ascii="Cambria Math" w:hAnsi="Cambria Math"/>
                                  <w:i/>
                                </w:rPr>
                              </m:ctrlPr>
                            </m:dPr>
                            <m:e>
                              <m:r>
                                <m:rPr>
                                  <m:sty m:val="p"/>
                                </m:rPr>
                                <w:rPr>
                                  <w:rFonts w:ascii="Cambria Math" w:hAnsi="Cambria Math"/>
                                </w:rPr>
                                <m:t>Π</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d>
                          <m:d>
                            <m:dPr>
                              <m:begChr m:val="["/>
                              <m:endChr m:val="]"/>
                              <m:ctrlPr>
                                <w:rPr>
                                  <w:rFonts w:ascii="Cambria Math" w:hAnsi="Cambria Math"/>
                                  <w:i/>
                                </w:rPr>
                              </m:ctrlPr>
                            </m:dPr>
                            <m:e>
                              <m:r>
                                <w:rPr>
                                  <w:rFonts w:ascii="Cambria Math" w:hAnsi="Cambria Math"/>
                                </w:rPr>
                                <m:t>sn↦t</m:t>
                              </m:r>
                            </m:e>
                          </m:d>
                          <m:r>
                            <w:rPr>
                              <w:rFonts w:ascii="Cambria Math" w:hAnsi="Cambria Math"/>
                            </w:rPr>
                            <m:t>≔&amp;</m:t>
                          </m:r>
                          <m:r>
                            <m:rPr>
                              <m:sty m:val="p"/>
                            </m:rPr>
                            <w:rPr>
                              <w:rFonts w:ascii="Cambria Math" w:hAnsi="Cambria Math"/>
                            </w:rPr>
                            <m:t>Π</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d>
                            <m:dPr>
                              <m:begChr m:val="["/>
                              <m:endChr m:val="]"/>
                              <m:ctrlPr>
                                <w:rPr>
                                  <w:rFonts w:ascii="Cambria Math" w:hAnsi="Cambria Math"/>
                                  <w:i/>
                                </w:rPr>
                              </m:ctrlPr>
                            </m:dPr>
                            <m:e>
                              <m:r>
                                <w:rPr>
                                  <w:rFonts w:ascii="Cambria Math" w:hAnsi="Cambria Math"/>
                                </w:rPr>
                                <m:t>sn↦t</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sn↦t</m:t>
                              </m:r>
                            </m:e>
                          </m:d>
                          <m:r>
                            <w:rPr>
                              <w:rFonts w:ascii="Cambria Math" w:hAnsi="Cambria Math"/>
                            </w:rPr>
                            <m:t>&amp;</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≠s</m:t>
                          </m:r>
                        </m:e>
                        <m:e>
                          <m:func>
                            <m:funcPr>
                              <m:ctrlPr>
                                <w:rPr>
                                  <w:rFonts w:ascii="Cambria Math" w:hAnsi="Cambria Math"/>
                                  <w:i/>
                                </w:rPr>
                              </m:ctrlPr>
                            </m:funcPr>
                            <m:fName>
                              <m:r>
                                <w:rPr>
                                  <w:rFonts w:ascii="Cambria Math" w:hAnsi="Cambria Math"/>
                                </w:rPr>
                                <m:t>T</m:t>
                              </m:r>
                            </m:fName>
                            <m:e>
                              <m:sSub>
                                <m:sSubPr>
                                  <m:ctrlPr>
                                    <w:rPr>
                                      <w:rFonts w:ascii="Cambria Math" w:hAnsi="Cambria Math"/>
                                      <w:i/>
                                    </w:rPr>
                                  </m:ctrlPr>
                                </m:sSubPr>
                                <m:e>
                                  <m:r>
                                    <w:rPr>
                                      <w:rFonts w:ascii="Cambria Math" w:hAnsi="Cambria Math"/>
                                    </w:rPr>
                                    <m:t>t</m:t>
                                  </m:r>
                                </m:e>
                                <m:sub>
                                  <m:r>
                                    <w:rPr>
                                      <w:rFonts w:ascii="Cambria Math" w:hAnsi="Cambria Math"/>
                                    </w:rPr>
                                    <m:t>1</m:t>
                                  </m:r>
                                </m:sub>
                              </m:sSub>
                            </m:e>
                          </m:func>
                          <m:d>
                            <m:dPr>
                              <m:begChr m:val="["/>
                              <m:endChr m:val="]"/>
                              <m:ctrlPr>
                                <w:rPr>
                                  <w:rFonts w:ascii="Cambria Math" w:hAnsi="Cambria Math"/>
                                  <w:i/>
                                </w:rPr>
                              </m:ctrlPr>
                            </m:dPr>
                            <m:e>
                              <m:r>
                                <w:rPr>
                                  <w:rFonts w:ascii="Cambria Math" w:hAnsi="Cambria Math"/>
                                </w:rPr>
                                <m:t>sn↦t</m:t>
                              </m:r>
                            </m:e>
                          </m:d>
                          <m:r>
                            <w:rPr>
                              <w:rFonts w:ascii="Cambria Math" w:hAnsi="Cambria Math"/>
                            </w:rPr>
                            <m:t>≔&amp;</m:t>
                          </m:r>
                          <m:func>
                            <m:funcPr>
                              <m:ctrlPr>
                                <w:rPr>
                                  <w:rFonts w:ascii="Cambria Math" w:hAnsi="Cambria Math"/>
                                  <w:i/>
                                </w:rPr>
                              </m:ctrlPr>
                            </m:funcPr>
                            <m:fName>
                              <m:r>
                                <w:rPr>
                                  <w:rFonts w:ascii="Cambria Math" w:hAnsi="Cambria Math"/>
                                </w:rPr>
                                <m:t>T</m:t>
                              </m:r>
                              <m:d>
                                <m:dPr>
                                  <m:begChr m:val="["/>
                                  <m:endChr m:val="]"/>
                                  <m:ctrlPr>
                                    <w:rPr>
                                      <w:rFonts w:ascii="Cambria Math" w:hAnsi="Cambria Math"/>
                                      <w:i/>
                                    </w:rPr>
                                  </m:ctrlPr>
                                </m:dPr>
                                <m:e>
                                  <m:r>
                                    <w:rPr>
                                      <w:rFonts w:ascii="Cambria Math" w:hAnsi="Cambria Math"/>
                                    </w:rPr>
                                    <m:t>sn↦t</m:t>
                                  </m:r>
                                </m:e>
                              </m:d>
                            </m:fName>
                            <m:e>
                              <m:sSub>
                                <m:sSubPr>
                                  <m:ctrlPr>
                                    <w:rPr>
                                      <w:rFonts w:ascii="Cambria Math" w:hAnsi="Cambria Math"/>
                                      <w:i/>
                                    </w:rPr>
                                  </m:ctrlPr>
                                </m:sSubPr>
                                <m:e>
                                  <m:r>
                                    <w:rPr>
                                      <w:rFonts w:ascii="Cambria Math" w:hAnsi="Cambria Math"/>
                                    </w:rPr>
                                    <m:t>t</m:t>
                                  </m:r>
                                </m:e>
                                <m:sub>
                                  <m:r>
                                    <w:rPr>
                                      <w:rFonts w:ascii="Cambria Math" w:hAnsi="Cambria Math"/>
                                    </w:rPr>
                                    <m:t>1</m:t>
                                  </m:r>
                                </m:sub>
                              </m:sSub>
                              <m:d>
                                <m:dPr>
                                  <m:begChr m:val="["/>
                                  <m:endChr m:val="]"/>
                                  <m:ctrlPr>
                                    <w:rPr>
                                      <w:rFonts w:ascii="Cambria Math" w:hAnsi="Cambria Math"/>
                                      <w:i/>
                                    </w:rPr>
                                  </m:ctrlPr>
                                </m:dPr>
                                <m:e>
                                  <m:r>
                                    <w:rPr>
                                      <w:rFonts w:ascii="Cambria Math" w:hAnsi="Cambria Math"/>
                                    </w:rPr>
                                    <m:t>sn↦t</m:t>
                                  </m:r>
                                </m:e>
                              </m:d>
                            </m:e>
                          </m:func>
                          <m:ctrlPr>
                            <w:rPr>
                              <w:rFonts w:ascii="Cambria Math" w:eastAsia="Cambria Math" w:hAnsi="Cambria Math" w:cs="Cambria Math"/>
                              <w:i/>
                            </w:rPr>
                          </m:ctrlPr>
                        </m:e>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:T</m:t>
                              </m:r>
                            </m:e>
                          </m:d>
                          <m:d>
                            <m:dPr>
                              <m:begChr m:val="["/>
                              <m:endChr m:val="]"/>
                              <m:ctrlPr>
                                <w:rPr>
                                  <w:rFonts w:ascii="Cambria Math" w:hAnsi="Cambria Math"/>
                                  <w:i/>
                                </w:rPr>
                              </m:ctrlPr>
                            </m:dPr>
                            <m:e>
                              <m:r>
                                <w:rPr>
                                  <w:rFonts w:ascii="Cambria Math" w:hAnsi="Cambria Math"/>
                                </w:rPr>
                                <m:t>sn↦t</m:t>
                              </m:r>
                            </m:e>
                          </m:d>
                          <m:r>
                            <w:rPr>
                              <w:rFonts w:ascii="Cambria Math" w:hAnsi="Cambria Math"/>
                            </w:rPr>
                            <m:t>≔&amp;</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d>
                                <m:dPr>
                                  <m:begChr m:val="["/>
                                  <m:endChr m:val="]"/>
                                  <m:ctrlPr>
                                    <w:rPr>
                                      <w:rFonts w:ascii="Cambria Math" w:hAnsi="Cambria Math"/>
                                      <w:i/>
                                    </w:rPr>
                                  </m:ctrlPr>
                                </m:dPr>
                                <m:e>
                                  <m:r>
                                    <w:rPr>
                                      <w:rFonts w:ascii="Cambria Math" w:hAnsi="Cambria Math"/>
                                    </w:rPr>
                                    <m:t>sn↦t</m:t>
                                  </m:r>
                                </m:e>
                              </m:d>
                              <m:r>
                                <w:rPr>
                                  <w:rFonts w:ascii="Cambria Math" w:hAnsi="Cambria Math"/>
                                </w:rPr>
                                <m:t xml:space="preserve"> :T</m:t>
                              </m:r>
                              <m:d>
                                <m:dPr>
                                  <m:begChr m:val="["/>
                                  <m:endChr m:val="]"/>
                                  <m:ctrlPr>
                                    <w:rPr>
                                      <w:rFonts w:ascii="Cambria Math" w:hAnsi="Cambria Math"/>
                                      <w:i/>
                                    </w:rPr>
                                  </m:ctrlPr>
                                </m:dPr>
                                <m:e>
                                  <m:r>
                                    <w:rPr>
                                      <w:rFonts w:ascii="Cambria Math" w:hAnsi="Cambria Math"/>
                                    </w:rPr>
                                    <m:t>sn↦t</m:t>
                                  </m:r>
                                </m:e>
                              </m:d>
                            </m:e>
                          </m:d>
                        </m:e>
                        <m:e>
                          <m:d>
                            <m:dPr>
                              <m:ctrlPr>
                                <w:rPr>
                                  <w:rFonts w:ascii="Cambria Math" w:hAnsi="Cambria Math"/>
                                  <w:i/>
                                </w:rPr>
                              </m:ctrlPr>
                            </m:dPr>
                            <m:e>
                              <m:r>
                                <m:rPr>
                                  <m:nor/>
                                </m:rPr>
                                <w:rPr>
                                  <w:rFonts w:ascii="Cambria Math" w:hAnsi="Cambria Math"/>
                                </w:rPr>
                                <m:t>C</m:t>
                              </m:r>
                              <m:d>
                                <m:dPr>
                                  <m:ctrlPr>
                                    <w:rPr>
                                      <w:rFonts w:ascii="Cambria Math" w:hAnsi="Cambria Math"/>
                                      <w:i/>
                                    </w:rPr>
                                  </m:ctrlPr>
                                </m:dPr>
                                <m:e>
                                  <m:r>
                                    <w:rPr>
                                      <w:rFonts w:ascii="Cambria Math" w:hAnsi="Cambria Math"/>
                                    </w:rPr>
                                    <m:t>T</m:t>
                                  </m:r>
                                </m:e>
                              </m:d>
                            </m:e>
                          </m:d>
                          <m:d>
                            <m:dPr>
                              <m:begChr m:val="["/>
                              <m:endChr m:val="]"/>
                              <m:ctrlPr>
                                <w:rPr>
                                  <w:rFonts w:ascii="Cambria Math" w:hAnsi="Cambria Math"/>
                                  <w:i/>
                                </w:rPr>
                              </m:ctrlPr>
                            </m:dPr>
                            <m:e>
                              <m:r>
                                <w:rPr>
                                  <w:rFonts w:ascii="Cambria Math" w:hAnsi="Cambria Math"/>
                                </w:rPr>
                                <m:t>sn↦t</m:t>
                              </m:r>
                            </m:e>
                          </m:d>
                          <m:r>
                            <w:rPr>
                              <w:rFonts w:ascii="Cambria Math" w:hAnsi="Cambria Math"/>
                            </w:rPr>
                            <m:t>≔&amp;</m:t>
                          </m:r>
                          <m:r>
                            <m:rPr>
                              <m:nor/>
                            </m:rPr>
                            <w:rPr>
                              <w:rFonts w:ascii="Cambria Math" w:hAnsi="Cambria Math"/>
                            </w:rPr>
                            <m:t>C</m:t>
                          </m:r>
                          <m:d>
                            <m:dPr>
                              <m:ctrlPr>
                                <w:rPr>
                                  <w:rFonts w:ascii="Cambria Math" w:hAnsi="Cambria Math"/>
                                  <w:i/>
                                </w:rPr>
                              </m:ctrlPr>
                            </m:dPr>
                            <m:e>
                              <m:r>
                                <w:rPr>
                                  <w:rFonts w:ascii="Cambria Math" w:hAnsi="Cambria Math"/>
                                </w:rPr>
                                <m:t>T</m:t>
                              </m:r>
                              <m:d>
                                <m:dPr>
                                  <m:begChr m:val="["/>
                                  <m:endChr m:val="]"/>
                                  <m:ctrlPr>
                                    <w:rPr>
                                      <w:rFonts w:ascii="Cambria Math" w:hAnsi="Cambria Math"/>
                                      <w:i/>
                                    </w:rPr>
                                  </m:ctrlPr>
                                </m:dPr>
                                <m:e>
                                  <m:r>
                                    <w:rPr>
                                      <w:rFonts w:ascii="Cambria Math" w:hAnsi="Cambria Math"/>
                                    </w:rPr>
                                    <m:t>sn↦t</m:t>
                                  </m:r>
                                </m:e>
                              </m:d>
                            </m:e>
                          </m:d>
                        </m:e>
                        <m:e>
                          <m:r>
                            <w:rPr>
                              <w:rFonts w:ascii="Cambria Math" w:hAnsi="Cambria Math"/>
                            </w:rPr>
                            <m:t>⊥</m:t>
                          </m:r>
                          <m:d>
                            <m:dPr>
                              <m:begChr m:val="["/>
                              <m:endChr m:val="]"/>
                              <m:ctrlPr>
                                <w:rPr>
                                  <w:rFonts w:ascii="Cambria Math" w:hAnsi="Cambria Math"/>
                                  <w:i/>
                                </w:rPr>
                              </m:ctrlPr>
                            </m:dPr>
                            <m:e>
                              <m:r>
                                <w:rPr>
                                  <w:rFonts w:ascii="Cambria Math" w:hAnsi="Cambria Math"/>
                                </w:rPr>
                                <m:t>sn↦t</m:t>
                              </m:r>
                            </m:e>
                          </m:d>
                          <m:r>
                            <w:rPr>
                              <w:rFonts w:ascii="Cambria Math" w:hAnsi="Cambria Math"/>
                            </w:rPr>
                            <m:t>≔&amp;</m:t>
                          </m:r>
                          <m:r>
                            <m:rPr>
                              <m:nor/>
                            </m:rPr>
                            <w:rPr>
                              <w:rFonts w:ascii="Cambria Math" w:hAnsi="Cambria Math"/>
                            </w:rPr>
                            <m:t>⊥</m:t>
                          </m:r>
                          <m:ctrlPr>
                            <w:rPr>
                              <w:rFonts w:ascii="Cambria Math" w:eastAsia="Cambria Math" w:hAnsi="Cambria Math" w:cs="Cambria Math"/>
                            </w:rPr>
                          </m:ctrlPr>
                        </m:e>
                        <m:e>
                          <m:sSup>
                            <m:sSupPr>
                              <m:ctrlPr>
                                <w:rPr>
                                  <w:rFonts w:ascii="Cambria Math" w:eastAsia="Cambria Math" w:hAnsi="Cambria Math" w:cs="Cambria Math"/>
                                  <w:i/>
                                </w:rPr>
                              </m:ctrlPr>
                            </m:sSupPr>
                            <m:e>
                              <m:r>
                                <w:rPr>
                                  <w:rFonts w:ascii="Cambria Math" w:eastAsia="Cambria Math" w:hAnsi="Cambria Math" w:cs="Cambria Math"/>
                                </w:rPr>
                                <m:t>T</m:t>
                              </m:r>
                            </m:e>
                            <m:sup>
                              <m:r>
                                <w:rPr>
                                  <w:rFonts w:ascii="Cambria Math" w:eastAsia="Cambria Math" w:hAnsi="Cambria Math" w:cs="Cambria Math"/>
                                </w:rPr>
                                <m:t>sx</m:t>
                              </m:r>
                            </m:sup>
                          </m:sSup>
                          <m:r>
                            <w:rPr>
                              <w:rFonts w:ascii="Cambria Math" w:eastAsia="Cambria Math" w:hAnsi="Cambria Math" w:cs="Cambria Math"/>
                            </w:rPr>
                            <m:t>≔&amp;T</m:t>
                          </m:r>
                          <m:d>
                            <m:dPr>
                              <m:begChr m:val="["/>
                              <m:endChr m:val="]"/>
                              <m:ctrlPr>
                                <w:rPr>
                                  <w:rFonts w:ascii="Cambria Math" w:eastAsia="Cambria Math" w:hAnsi="Cambria Math" w:cs="Cambria Math"/>
                                  <w:i/>
                                </w:rPr>
                              </m:ctrlPr>
                            </m:dPr>
                            <m:e>
                              <m:r>
                                <w:rPr>
                                  <w:rFonts w:ascii="Cambria Math" w:eastAsia="Cambria Math" w:hAnsi="Cambria Math" w:cs="Cambria Math"/>
                                </w:rPr>
                                <m:t>sn↦sx</m:t>
                              </m:r>
                            </m:e>
                          </m:d>
                        </m:e>
                      </m:eqArr>
                    </m:oMath>
                  </m:oMathPara>
                </w:p>
                <w:p w:rsidR="001B5AF8" w:rsidRDefault="001B5AF8" w:rsidP="005B1346">
                  <w:pPr>
                    <w:pStyle w:val="af5"/>
                  </w:pPr>
                  <w:bookmarkStart w:id="55" w:name="_Ref283807731"/>
                  <w:bookmarkStart w:id="56" w:name="_Toc284335299"/>
                  <w:r>
                    <w:t xml:space="preserve">Figure </w:t>
                  </w:r>
                  <w:fldSimple w:instr=" SEQ Figure \* ARABIC ">
                    <w:r>
                      <w:rPr>
                        <w:noProof/>
                      </w:rPr>
                      <w:t>8</w:t>
                    </w:r>
                  </w:fldSimple>
                  <w:bookmarkEnd w:id="55"/>
                  <w:r>
                    <w:rPr>
                      <w:rFonts w:hint="eastAsia"/>
                    </w:rPr>
                    <w:t>: Partial definition of the dependently typed target language</w:t>
                  </w:r>
                  <w:bookmarkEnd w:id="56"/>
                </w:p>
                <w:p w:rsidR="001B5AF8" w:rsidRDefault="001B5AF8" w:rsidP="00784A03">
                  <m:oMathPara>
                    <m:oMath>
                      <m:eqArr>
                        <m:eqArrPr>
                          <m:ctrlPr>
                            <w:rPr>
                              <w:rFonts w:ascii="Cambria Math" w:hAnsi="Cambria Math"/>
                              <w:i/>
                            </w:rPr>
                          </m:ctrlPr>
                        </m:eqArrPr>
                        <m:e>
                          <m:d>
                            <m:dPr>
                              <m:begChr m:val="⟦"/>
                              <m:endChr m:val="⟧"/>
                              <m:ctrlPr>
                                <w:rPr>
                                  <w:rFonts w:ascii="Cambria Math" w:hAnsi="Cambria Math"/>
                                  <w:i/>
                                </w:rPr>
                              </m:ctrlPr>
                            </m:dPr>
                            <m:e>
                              <m:r>
                                <w:rPr>
                                  <w:rFonts w:ascii="Cambria Math" w:hAnsi="Cambria Math"/>
                                </w:rPr>
                                <m:t>n</m:t>
                              </m:r>
                            </m:e>
                          </m:d>
                          <m:r>
                            <w:rPr>
                              <w:rFonts w:ascii="Cambria Math" w:hAnsi="Cambria Math"/>
                            </w:rPr>
                            <m:t>≔&amp;λ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n</m:t>
                              </m:r>
                            </m:e>
                          </m:func>
                        </m:e>
                        <m:e>
                          <m:d>
                            <m:dPr>
                              <m:begChr m:val="⟦"/>
                              <m:endChr m:val="⟧"/>
                              <m:ctrlPr>
                                <w:rPr>
                                  <w:rFonts w:ascii="Cambria Math" w:hAnsi="Cambria Math"/>
                                  <w:i/>
                                </w:rPr>
                              </m:ctrlPr>
                            </m:dPr>
                            <m:e>
                              <m:r>
                                <w:rPr>
                                  <w:rFonts w:ascii="Cambria Math" w:hAnsi="Cambria Math"/>
                                </w:rPr>
                                <m:t>x</m:t>
                              </m:r>
                            </m:e>
                          </m:d>
                          <m:r>
                            <w:rPr>
                              <w:rFonts w:ascii="Cambria Math" w:hAnsi="Cambria Math"/>
                            </w:rPr>
                            <m:t>≔&amp;λ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r>
                                <m:rPr>
                                  <m:nor/>
                                </m:rPr>
                                <w:rPr>
                                  <w:rFonts w:ascii="Cambria Math" w:hAnsi="Cambria Math"/>
                                </w:rPr>
                                <m:t>s</m:t>
                              </m:r>
                              <m:r>
                                <w:rPr>
                                  <w:rFonts w:ascii="Cambria Math" w:hAnsi="Cambria Math"/>
                                </w:rPr>
                                <m:t>x</m:t>
                              </m:r>
                            </m:e>
                          </m:func>
                          <m:ctrlPr>
                            <w:rPr>
                              <w:rFonts w:ascii="Cambria Math" w:eastAsia="Cambria Math" w:hAnsi="Cambria Math" w:cs="Cambria Math"/>
                              <w:i/>
                            </w:rPr>
                          </m:ctrlPr>
                        </m:e>
                        <m:e>
                          <m:d>
                            <m:dPr>
                              <m:begChr m:val="⟦"/>
                              <m:endChr m:val="⟧"/>
                              <m:ctrlPr>
                                <w:rPr>
                                  <w:rFonts w:ascii="Cambria Math" w:hAnsi="Cambria Math"/>
                                  <w:i/>
                                </w:rPr>
                              </m:ctrlPr>
                            </m:dPr>
                            <m:e>
                              <m:r>
                                <w:rPr>
                                  <w:rFonts w:ascii="Cambria Math" w:hAnsi="Cambria Math"/>
                                </w:rPr>
                                <m:t>λ.t</m:t>
                              </m:r>
                            </m:e>
                          </m:d>
                          <m:r>
                            <w:rPr>
                              <w:rFonts w:ascii="Cambria Math" w:hAnsi="Cambria Math"/>
                            </w:rPr>
                            <m:t>≔&amp;λ</m:t>
                          </m:r>
                          <m:r>
                            <m:rPr>
                              <m:nor/>
                            </m:rPr>
                            <w:rPr>
                              <w:rFonts w:ascii="Cambria Math" w:hAnsi="Cambria Math"/>
                            </w:rPr>
                            <m:t>c</m:t>
                          </m:r>
                          <m:r>
                            <w:rPr>
                              <w:rFonts w:ascii="Cambria Math" w:hAnsi="Cambria Math"/>
                            </w:rPr>
                            <m:t>.</m:t>
                          </m:r>
                          <m:func>
                            <m:funcPr>
                              <m:ctrlPr>
                                <w:rPr>
                                  <w:rFonts w:ascii="Cambria Math" w:hAnsi="Cambria Math"/>
                                  <w:i/>
                                </w:rPr>
                              </m:ctrlPr>
                            </m:funcPr>
                            <m:fName>
                              <m:r>
                                <m:rPr>
                                  <m:nor/>
                                </m:rPr>
                                <w:rPr>
                                  <w:rFonts w:ascii="Cambria Math" w:hAnsi="Cambria Math"/>
                                </w:rPr>
                                <m:t>c</m:t>
                              </m:r>
                              <m:r>
                                <w:rPr>
                                  <w:rFonts w:ascii="Cambria Math" w:hAnsi="Cambria Math"/>
                                </w:rPr>
                                <m:t>0</m:t>
                              </m:r>
                            </m:fName>
                            <m:e>
                              <m:d>
                                <m:dPr>
                                  <m:ctrlPr>
                                    <w:rPr>
                                      <w:rFonts w:ascii="Cambria Math" w:hAnsi="Cambria Math"/>
                                      <w:i/>
                                    </w:rPr>
                                  </m:ctrlPr>
                                </m:dPr>
                                <m:e>
                                  <m:r>
                                    <w:rPr>
                                      <w:rFonts w:ascii="Cambria Math" w:hAnsi="Cambria Math"/>
                                    </w:rPr>
                                    <m:t>λ</m:t>
                                  </m:r>
                                  <m:r>
                                    <m:rPr>
                                      <m:nor/>
                                    </m:rPr>
                                    <w:rPr>
                                      <w:rFonts w:ascii="Cambria Math" w:hAnsi="Cambria Math"/>
                                    </w:rPr>
                                    <m:t>s</m:t>
                                  </m:r>
                                  <m:r>
                                    <w:rPr>
                                      <w:rFonts w:ascii="Cambria Math" w:hAnsi="Cambria Math"/>
                                    </w:rPr>
                                    <m:t>.</m:t>
                                  </m:r>
                                  <m:d>
                                    <m:dPr>
                                      <m:begChr m:val="⟦"/>
                                      <m:endChr m:val="⟧"/>
                                      <m:ctrlPr>
                                        <w:rPr>
                                          <w:rFonts w:ascii="Cambria Math" w:hAnsi="Cambria Math"/>
                                          <w:i/>
                                        </w:rPr>
                                      </m:ctrlPr>
                                    </m:dPr>
                                    <m:e>
                                      <m:r>
                                        <w:rPr>
                                          <w:rFonts w:ascii="Cambria Math" w:hAnsi="Cambria Math"/>
                                        </w:rPr>
                                        <m:t>t</m:t>
                                      </m:r>
                                    </m:e>
                                  </m:d>
                                </m:e>
                              </m:d>
                            </m:e>
                          </m:func>
                        </m:e>
                        <m:e>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r>
                            <w:rPr>
                              <w:rFonts w:ascii="Cambria Math" w:hAnsi="Cambria Math"/>
                            </w:rPr>
                            <m:t>≔&amp;λ</m:t>
                          </m:r>
                          <m:r>
                            <m:rPr>
                              <m:nor/>
                            </m:rPr>
                            <w:rPr>
                              <w:rFonts w:ascii="Cambria Math" w:hAnsi="Cambria Math"/>
                            </w:rPr>
                            <m:t>c</m:t>
                          </m:r>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m:t>
                                  </m:r>
                                </m:sub>
                              </m:sSub>
                            </m:e>
                          </m:d>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d>
                                <m:dPr>
                                  <m:ctrlPr>
                                    <w:rPr>
                                      <w:rFonts w:ascii="Cambria Math" w:hAnsi="Cambria Math"/>
                                      <w:i/>
                                    </w:rPr>
                                  </m:ctrlPr>
                                </m:dPr>
                                <m:e>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func>
                                        <m:funcPr>
                                          <m:ctrlPr>
                                            <w:rPr>
                                              <w:rFonts w:ascii="Cambria Math" w:hAnsi="Cambria Math"/>
                                            </w:rPr>
                                          </m:ctrlPr>
                                        </m:funcPr>
                                        <m:fName>
                                          <m:r>
                                            <m:rPr>
                                              <m:nor/>
                                            </m:rPr>
                                            <w:rPr>
                                              <w:rFonts w:ascii="Cambria Math" w:hAnsi="Cambria Math"/>
                                            </w:rPr>
                                            <m:t>c</m:t>
                                          </m:r>
                                          <m:r>
                                            <w:rPr>
                                              <w:rFonts w:ascii="Cambria Math" w:hAnsi="Cambria Math"/>
                                            </w:rPr>
                                            <m:t>1</m:t>
                                          </m:r>
                                        </m:fName>
                                        <m:e>
                                          <m:r>
                                            <m:rPr>
                                              <m:nor/>
                                            </m:rPr>
                                            <w:rPr>
                                              <w:rFonts w:ascii="Cambria Math" w:hAnsi="Cambria Math"/>
                                            </w:rPr>
                                            <m:t>c</m:t>
                                          </m:r>
                                          <m:r>
                                            <w:rPr>
                                              <w:rFonts w:ascii="Cambria Math" w:hAnsi="Cambria Math"/>
                                            </w:rPr>
                                            <m:t>0</m:t>
                                          </m:r>
                                        </m:e>
                                      </m:func>
                                    </m:fName>
                                    <m:e>
                                      <m:r>
                                        <m:rPr>
                                          <m:nor/>
                                        </m:rPr>
                                        <w:rPr>
                                          <w:rFonts w:ascii="Cambria Math" w:hAnsi="Cambria Math"/>
                                        </w:rPr>
                                        <m:t>c</m:t>
                                      </m:r>
                                      <m:r>
                                        <w:rPr>
                                          <w:rFonts w:ascii="Cambria Math" w:hAnsi="Cambria Math"/>
                                        </w:rPr>
                                        <m:t>2</m:t>
                                      </m:r>
                                    </m:e>
                                  </m:func>
                                </m:e>
                              </m:d>
                            </m:e>
                          </m:d>
                        </m:e>
                      </m:eqArr>
                      <m:r>
                        <m:rPr>
                          <m:sty m:val="p"/>
                        </m:rPr>
                        <w:rPr>
                          <w:rFonts w:hint="eastAsia"/>
                        </w:rPr>
                        <w:br/>
                      </m:r>
                    </m:oMath>
                    <m:oMath>
                      <m:eqArr>
                        <m:eqArrPr>
                          <m:ctrlPr>
                            <w:rPr>
                              <w:rFonts w:ascii="Cambria Math" w:hAnsi="Cambria Math"/>
                              <w:i/>
                            </w:rPr>
                          </m:ctrlPr>
                        </m:eqArrPr>
                        <m:e>
                          <m:d>
                            <m:dPr>
                              <m:begChr m:val="⟦"/>
                              <m:endChr m:val="⟧"/>
                              <m:ctrlPr>
                                <w:rPr>
                                  <w:rFonts w:ascii="Cambria Math" w:hAnsi="Cambria Math"/>
                                  <w:i/>
                                </w:rPr>
                              </m:ctrlPr>
                            </m:dPr>
                            <m:e>
                              <m:r>
                                <w:rPr>
                                  <w:rFonts w:ascii="Cambria Math" w:hAnsi="Cambria Math"/>
                                </w:rPr>
                                <m:t>X</m:t>
                              </m:r>
                            </m:e>
                          </m:d>
                          <m:r>
                            <w:rPr>
                              <w:rFonts w:ascii="Cambria Math" w:hAnsi="Cambria Math"/>
                            </w:rPr>
                            <m:t>≔&amp;X</m:t>
                          </m:r>
                        </m:e>
                        <m:e>
                          <m:d>
                            <m:dPr>
                              <m:begChr m:val="⟦"/>
                              <m:endChr m:val="⟧"/>
                              <m:ctrlPr>
                                <w:rPr>
                                  <w:rFonts w:ascii="Cambria Math" w:hAnsi="Cambria Math"/>
                                  <w:i/>
                                </w:rPr>
                              </m:ctrlPr>
                            </m:dPr>
                            <m:e>
                              <m:r>
                                <m:rPr>
                                  <m:sty m:val="p"/>
                                </m:rPr>
                                <w:rPr>
                                  <w:rFonts w:ascii="Cambria Math" w:hAnsi="Cambria Math"/>
                                </w:rPr>
                                <m:t>Π</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d>
                          <m:r>
                            <w:rPr>
                              <w:rFonts w:ascii="Cambria Math" w:hAnsi="Cambria Math"/>
                            </w:rPr>
                            <m:t>≔&amp;</m:t>
                          </m:r>
                          <m:r>
                            <m:rPr>
                              <m:sty m:val="p"/>
                            </m:rPr>
                            <w:rPr>
                              <w:rFonts w:ascii="Cambria Math" w:hAnsi="Cambria Math"/>
                            </w:rPr>
                            <m:t>Π</m:t>
                          </m:r>
                          <m:r>
                            <m:rPr>
                              <m:nor/>
                            </m:rPr>
                            <w:rPr>
                              <w:rFonts w:ascii="Cambria Math" w:hAnsi="Cambria Math"/>
                            </w:rPr>
                            <m:t>s</m:t>
                          </m:r>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rPr>
                            <m:t>.</m:t>
                          </m:r>
                          <m:r>
                            <m:rPr>
                              <m:nor/>
                            </m:rPr>
                            <w:rPr>
                              <w:rFonts w:ascii="Cambria Math" w:hAnsi="Cambria Math"/>
                            </w:rPr>
                            <m:t>C</m:t>
                          </m:r>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e>
                          </m:d>
                        </m:e>
                        <m:e>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m:t>
                                  </m:r>
                                </m:fName>
                                <m:e>
                                  <m:r>
                                    <w:rPr>
                                      <w:rFonts w:ascii="Cambria Math" w:hAnsi="Cambria Math"/>
                                    </w:rPr>
                                    <m:t>t</m:t>
                                  </m:r>
                                </m:e>
                              </m:func>
                            </m:e>
                          </m:d>
                          <m:r>
                            <w:rPr>
                              <w:rFonts w:ascii="Cambria Math" w:hAnsi="Cambria Math"/>
                            </w:rPr>
                            <m:t>≔&amp;</m:t>
                          </m:r>
                          <m:func>
                            <m:funcPr>
                              <m:ctrlPr>
                                <w:rPr>
                                  <w:rFonts w:ascii="Cambria Math" w:hAnsi="Cambria Math"/>
                                  <w:i/>
                                </w:rPr>
                              </m:ctrlPr>
                            </m:funcPr>
                            <m:fName>
                              <m:d>
                                <m:dPr>
                                  <m:begChr m:val="⟦"/>
                                  <m:endChr m:val="⟧"/>
                                  <m:ctrlPr>
                                    <w:rPr>
                                      <w:rFonts w:ascii="Cambria Math" w:hAnsi="Cambria Math"/>
                                      <w:i/>
                                    </w:rPr>
                                  </m:ctrlPr>
                                </m:dPr>
                                <m:e>
                                  <m:r>
                                    <w:rPr>
                                      <w:rFonts w:ascii="Cambria Math" w:hAnsi="Cambria Math"/>
                                    </w:rPr>
                                    <m:t>T</m:t>
                                  </m:r>
                                </m:e>
                              </m:d>
                            </m:fName>
                            <m:e>
                              <m:d>
                                <m:dPr>
                                  <m:begChr m:val="⟦"/>
                                  <m:endChr m:val="⟧"/>
                                  <m:ctrlPr>
                                    <w:rPr>
                                      <w:rFonts w:ascii="Cambria Math" w:hAnsi="Cambria Math"/>
                                      <w:i/>
                                    </w:rPr>
                                  </m:ctrlPr>
                                </m:dPr>
                                <m:e>
                                  <m:r>
                                    <w:rPr>
                                      <w:rFonts w:ascii="Cambria Math" w:hAnsi="Cambria Math"/>
                                    </w:rPr>
                                    <m:t>t</m:t>
                                  </m:r>
                                </m:e>
                              </m:d>
                            </m:e>
                          </m:func>
                        </m:e>
                      </m:eqArr>
                      <m:r>
                        <m:rPr>
                          <m:sty m:val="p"/>
                        </m:rPr>
                        <w:rPr>
                          <w:rFonts w:hint="eastAsia"/>
                        </w:rPr>
                        <w:br/>
                      </m:r>
                    </m:oMath>
                    <m:oMath>
                      <m:eqArr>
                        <m:eqArrPr>
                          <m:ctrlPr>
                            <w:rPr>
                              <w:rFonts w:ascii="Cambria Math" w:hAnsi="Cambria Math"/>
                              <w:i/>
                            </w:rPr>
                          </m:ctrlPr>
                        </m:eqArrPr>
                        <m:e>
                          <m:d>
                            <m:dPr>
                              <m:begChr m:val="⟦"/>
                              <m:endChr m:val="⟧"/>
                              <m:ctrlPr>
                                <w:rPr>
                                  <w:rFonts w:ascii="Cambria Math" w:hAnsi="Cambria Math"/>
                                  <w:i/>
                                </w:rPr>
                              </m:ctrlPr>
                            </m:dPr>
                            <m:e>
                              <m:r>
                                <m:rPr>
                                  <m:nor/>
                                </m:rPr>
                                <w:rPr>
                                  <w:rFonts w:ascii="Cambria Math" w:hAnsi="Cambria Math"/>
                                </w:rPr>
                                <m:t>*</m:t>
                              </m:r>
                            </m:e>
                          </m:d>
                          <m:r>
                            <w:rPr>
                              <w:rFonts w:ascii="Cambria Math" w:hAnsi="Cambria Math"/>
                            </w:rPr>
                            <m:t>≔&amp;</m:t>
                          </m:r>
                          <m:r>
                            <m:rPr>
                              <m:nor/>
                            </m:rPr>
                            <w:rPr>
                              <w:rFonts w:ascii="Cambria Math" w:hAnsi="Cambria Math"/>
                            </w:rPr>
                            <m:t>*</m:t>
                          </m:r>
                        </m:e>
                        <m:e>
                          <m:d>
                            <m:dPr>
                              <m:begChr m:val="⟦"/>
                              <m:endChr m:val="⟧"/>
                              <m:ctrlPr>
                                <w:rPr>
                                  <w:rFonts w:ascii="Cambria Math" w:hAnsi="Cambria Math"/>
                                  <w:i/>
                                </w:rPr>
                              </m:ctrlPr>
                            </m:dPr>
                            <m:e>
                              <m:r>
                                <m:rPr>
                                  <m:sty m:val="p"/>
                                </m:rPr>
                                <w:rPr>
                                  <w:rFonts w:ascii="Cambria Math" w:hAnsi="Cambria Math"/>
                                </w:rPr>
                                <m:t>Π</m:t>
                              </m:r>
                              <m:r>
                                <w:rPr>
                                  <w:rFonts w:ascii="Cambria Math" w:hAnsi="Cambria Math"/>
                                </w:rPr>
                                <m:t>:T.K</m:t>
                              </m:r>
                            </m:e>
                          </m:d>
                          <m:r>
                            <w:rPr>
                              <w:rFonts w:ascii="Cambria Math" w:hAnsi="Cambria Math"/>
                            </w:rPr>
                            <m:t>≔&amp;</m:t>
                          </m:r>
                          <m:r>
                            <m:rPr>
                              <m:sty m:val="p"/>
                            </m:rPr>
                            <w:rPr>
                              <w:rFonts w:ascii="Cambria Math" w:hAnsi="Cambria Math"/>
                            </w:rPr>
                            <m:t>Π</m:t>
                          </m:r>
                          <m:r>
                            <w:rPr>
                              <w:rFonts w:ascii="Cambria Math" w:hAnsi="Cambria Math"/>
                            </w:rPr>
                            <m:t>:</m:t>
                          </m:r>
                          <m:d>
                            <m:dPr>
                              <m:begChr m:val="⟦"/>
                              <m:endChr m:val="⟧"/>
                              <m:ctrlPr>
                                <w:rPr>
                                  <w:rFonts w:ascii="Cambria Math" w:hAnsi="Cambria Math"/>
                                  <w:i/>
                                </w:rPr>
                              </m:ctrlPr>
                            </m:dPr>
                            <m:e>
                              <m:r>
                                <w:rPr>
                                  <w:rFonts w:ascii="Cambria Math" w:hAnsi="Cambria Math"/>
                                </w:rPr>
                                <m:t>T</m:t>
                              </m:r>
                            </m:e>
                          </m:d>
                          <m:r>
                            <w:rPr>
                              <w:rFonts w:ascii="Cambria Math" w:hAnsi="Cambria Math"/>
                            </w:rPr>
                            <m:t>.</m:t>
                          </m:r>
                          <m:d>
                            <m:dPr>
                              <m:begChr m:val="⟦"/>
                              <m:endChr m:val="⟧"/>
                              <m:ctrlPr>
                                <w:rPr>
                                  <w:rFonts w:ascii="Cambria Math" w:hAnsi="Cambria Math"/>
                                  <w:i/>
                                </w:rPr>
                              </m:ctrlPr>
                            </m:dPr>
                            <m:e>
                              <m:r>
                                <w:rPr>
                                  <w:rFonts w:ascii="Cambria Math" w:hAnsi="Cambria Math"/>
                                </w:rPr>
                                <m:t>K</m:t>
                              </m:r>
                            </m:e>
                          </m:d>
                        </m:e>
                      </m:eqArr>
                    </m:oMath>
                  </m:oMathPara>
                </w:p>
                <w:p w:rsidR="001B5AF8" w:rsidRDefault="001B5AF8" w:rsidP="00784A03">
                  <w:pPr>
                    <w:pStyle w:val="af5"/>
                  </w:pPr>
                  <w:bookmarkStart w:id="57" w:name="_Ref284334486"/>
                  <w:bookmarkStart w:id="58" w:name="_Toc284335300"/>
                  <w:r>
                    <w:t xml:space="preserve">Figure </w:t>
                  </w:r>
                  <w:fldSimple w:instr=" SEQ Figure \* ARABIC ">
                    <w:r>
                      <w:rPr>
                        <w:noProof/>
                      </w:rPr>
                      <w:t>9</w:t>
                    </w:r>
                  </w:fldSimple>
                  <w:bookmarkEnd w:id="57"/>
                  <w:r>
                    <w:rPr>
                      <w:rFonts w:hint="eastAsia"/>
                    </w:rPr>
                    <w:t>: CPS transformation to the dependently typed target language</w:t>
                  </w:r>
                  <w:bookmarkEnd w:id="58"/>
                </w:p>
              </w:txbxContent>
            </v:textbox>
            <w10:wrap type="square" anchorx="margin" anchory="margin"/>
          </v:shape>
        </w:pict>
      </w:r>
      <w:r w:rsidR="004234E5">
        <w:rPr>
          <w:rFonts w:hint="eastAsia"/>
        </w:rPr>
        <w:t>The author has not yet fully settled the definition of the target language</w:t>
      </w:r>
      <w:r w:rsidR="00E427E2">
        <w:rPr>
          <w:rFonts w:hint="eastAsia"/>
        </w:rPr>
        <w:t xml:space="preserve"> that is suitable for proving the type preservation. </w:t>
      </w:r>
      <w:r w:rsidR="001F45A0">
        <w:rPr>
          <w:rFonts w:hint="eastAsia"/>
        </w:rPr>
        <w:t>Of course</w:t>
      </w:r>
      <w:r w:rsidR="00E427E2">
        <w:rPr>
          <w:rFonts w:hint="eastAsia"/>
        </w:rPr>
        <w:t>, the target language need</w:t>
      </w:r>
      <w:r w:rsidR="0097371F">
        <w:rPr>
          <w:rFonts w:hint="eastAsia"/>
        </w:rPr>
        <w:t>s</w:t>
      </w:r>
      <w:r w:rsidR="00E427E2">
        <w:rPr>
          <w:rFonts w:hint="eastAsia"/>
        </w:rPr>
        <w:t xml:space="preserve"> to have not only dependent types but also singleton types.</w:t>
      </w:r>
      <w:r w:rsidR="0097371F">
        <w:rPr>
          <w:rFonts w:hint="eastAsia"/>
        </w:rPr>
        <w:t xml:space="preserve"> To the best of the author</w:t>
      </w:r>
      <w:r w:rsidR="0097371F">
        <w:t>’</w:t>
      </w:r>
      <w:r w:rsidR="0097371F">
        <w:rPr>
          <w:rFonts w:hint="eastAsia"/>
        </w:rPr>
        <w:t xml:space="preserve">s knowledge, </w:t>
      </w:r>
      <w:r w:rsidR="00916FAF">
        <w:rPr>
          <w:rFonts w:hint="eastAsia"/>
        </w:rPr>
        <w:t xml:space="preserve">no research has been done about type systems that have both dependent and singleton types. </w:t>
      </w:r>
      <w:r w:rsidR="00D256AE">
        <w:rPr>
          <w:rFonts w:hint="eastAsia"/>
        </w:rPr>
        <w:t>Giving a full definition of</w:t>
      </w:r>
      <w:r w:rsidR="00916FAF">
        <w:rPr>
          <w:rFonts w:hint="eastAsia"/>
        </w:rPr>
        <w:t xml:space="preserve"> the target language with such a type system </w:t>
      </w:r>
      <w:r w:rsidR="00567861">
        <w:rPr>
          <w:rFonts w:hint="eastAsia"/>
        </w:rPr>
        <w:t xml:space="preserve">and examining properties of the type system </w:t>
      </w:r>
      <w:r w:rsidR="00916FAF">
        <w:rPr>
          <w:rFonts w:hint="eastAsia"/>
        </w:rPr>
        <w:t xml:space="preserve">is </w:t>
      </w:r>
      <w:r w:rsidR="00916FAF">
        <w:rPr>
          <w:rFonts w:hint="eastAsia"/>
        </w:rPr>
        <w:lastRenderedPageBreak/>
        <w:t>left for future work.</w:t>
      </w:r>
    </w:p>
    <w:p w:rsidR="00147881" w:rsidRDefault="00A53642" w:rsidP="0066519D">
      <w:pPr>
        <w:pStyle w:val="ae"/>
      </w:pPr>
      <w:r>
        <w:rPr>
          <w:rFonts w:hint="eastAsia"/>
        </w:rPr>
        <w:t xml:space="preserve">In the rest of this section, </w:t>
      </w:r>
      <w:r w:rsidR="008707FA">
        <w:rPr>
          <w:rFonts w:hint="eastAsia"/>
        </w:rPr>
        <w:t>a brief summary is given</w:t>
      </w:r>
      <w:r>
        <w:rPr>
          <w:rFonts w:hint="eastAsia"/>
        </w:rPr>
        <w:t xml:space="preserve"> </w:t>
      </w:r>
      <w:r w:rsidR="00445646">
        <w:rPr>
          <w:rFonts w:hint="eastAsia"/>
        </w:rPr>
        <w:t xml:space="preserve">of how </w:t>
      </w:r>
      <w:r>
        <w:rPr>
          <w:rFonts w:hint="eastAsia"/>
        </w:rPr>
        <w:t xml:space="preserve">to show the equivalence above. </w:t>
      </w:r>
      <w:r w:rsidR="005B1346">
        <w:rPr>
          <w:rFonts w:hint="eastAsia"/>
        </w:rPr>
        <w:t xml:space="preserve">First, the syntax of terms and types in the target language and the opening operation </w:t>
      </w:r>
      <w:r w:rsidR="001B5ED5">
        <w:rPr>
          <w:rFonts w:hint="eastAsia"/>
        </w:rPr>
        <w:t>are</w:t>
      </w:r>
      <w:r w:rsidR="005B1346">
        <w:rPr>
          <w:rFonts w:hint="eastAsia"/>
        </w:rPr>
        <w:t xml:space="preserve"> d</w:t>
      </w:r>
      <w:r w:rsidR="005B1346">
        <w:rPr>
          <w:rFonts w:hint="eastAsia"/>
        </w:rPr>
        <w:t>e</w:t>
      </w:r>
      <w:r w:rsidR="005B1346">
        <w:rPr>
          <w:rFonts w:hint="eastAsia"/>
        </w:rPr>
        <w:t xml:space="preserve">fined as in </w:t>
      </w:r>
      <w:r w:rsidR="000D4950">
        <w:fldChar w:fldCharType="begin"/>
      </w:r>
      <w:r w:rsidR="001B5ED5">
        <w:instrText xml:space="preserve"> </w:instrText>
      </w:r>
      <w:r w:rsidR="001B5ED5">
        <w:rPr>
          <w:rFonts w:hint="eastAsia"/>
        </w:rPr>
        <w:instrText>REF _Ref283807731 \h</w:instrText>
      </w:r>
      <w:r w:rsidR="001B5ED5">
        <w:instrText xml:space="preserve"> </w:instrText>
      </w:r>
      <w:r w:rsidR="000D4950">
        <w:fldChar w:fldCharType="separate"/>
      </w:r>
      <w:r w:rsidR="001B5AF8">
        <w:t xml:space="preserve">Figure </w:t>
      </w:r>
      <w:r w:rsidR="001B5AF8">
        <w:rPr>
          <w:noProof/>
        </w:rPr>
        <w:t>8</w:t>
      </w:r>
      <w:r w:rsidR="000D4950">
        <w:fldChar w:fldCharType="end"/>
      </w:r>
      <w:r w:rsidR="001B5ED5">
        <w:rPr>
          <w:rFonts w:hint="eastAsia"/>
        </w:rPr>
        <w:t xml:space="preserve"> and the CPS transformation to the target language as in</w:t>
      </w:r>
      <w:r w:rsidR="000943DC">
        <w:rPr>
          <w:rFonts w:hint="eastAsia"/>
        </w:rPr>
        <w:t xml:space="preserve"> </w:t>
      </w:r>
      <w:fldSimple w:instr=" REF  _Ref284334486 \h  \* MERGEFORMAT ">
        <w:r w:rsidR="001B5AF8">
          <w:t xml:space="preserve">Figure </w:t>
        </w:r>
        <w:r w:rsidR="001B5AF8">
          <w:rPr>
            <w:noProof/>
          </w:rPr>
          <w:t>9</w:t>
        </w:r>
      </w:fldSimple>
      <w:r w:rsidR="005B1346">
        <w:rPr>
          <w:rFonts w:hint="eastAsia"/>
        </w:rPr>
        <w:t>.</w:t>
      </w:r>
      <w:r w:rsidR="009A6213">
        <w:rPr>
          <w:rFonts w:hint="eastAsia"/>
        </w:rPr>
        <w:t xml:space="preserve"> </w:t>
      </w:r>
      <w:r w:rsidR="00FD4C54">
        <w:rPr>
          <w:rFonts w:hint="eastAsia"/>
        </w:rPr>
        <w:t xml:space="preserve">Then, </w:t>
      </w:r>
      <w:r w:rsidR="00FD4C54">
        <w:t>an</w:t>
      </w:r>
      <w:r w:rsidR="009A6213">
        <w:rPr>
          <w:rFonts w:hint="eastAsia"/>
        </w:rPr>
        <w:t xml:space="preserve"> axiom is assumed that corresponds to </w:t>
      </w:r>
      <w:fldSimple w:instr=" REF  _Ref283810055 \h  \* MERGEFORMAT ">
        <w:r w:rsidR="001B5AF8" w:rsidRPr="001B5AF8">
          <w:rPr>
            <w:rFonts w:hint="eastAsia"/>
          </w:rPr>
          <w:t xml:space="preserve">Axiom </w:t>
        </w:r>
        <w:r w:rsidR="001B5AF8" w:rsidRPr="001B5AF8">
          <w:t>20</w:t>
        </w:r>
      </w:fldSimple>
      <w:r w:rsidR="00FD4C54">
        <w:rPr>
          <w:rFonts w:hint="eastAsia"/>
        </w:rPr>
        <w:t>:</w:t>
      </w:r>
    </w:p>
    <w:p w:rsidR="00FD4C54" w:rsidRDefault="00FD4C54" w:rsidP="00FD4C54">
      <w:pPr>
        <w:pStyle w:val="a1"/>
      </w:pPr>
      <w:r w:rsidRPr="00FD4C54">
        <w:rPr>
          <w:rStyle w:val="afa"/>
          <w:rFonts w:hint="eastAsia"/>
        </w:rPr>
        <w:t xml:space="preserve">Axiom </w:t>
      </w:r>
      <w:r w:rsidR="000D4950" w:rsidRPr="00FD4C54">
        <w:rPr>
          <w:rStyle w:val="afa"/>
        </w:rPr>
        <w:fldChar w:fldCharType="begin"/>
      </w:r>
      <w:r w:rsidRPr="00FD4C54">
        <w:rPr>
          <w:rStyle w:val="afa"/>
        </w:rPr>
        <w:instrText xml:space="preserve"> </w:instrText>
      </w:r>
      <w:r w:rsidRPr="00FD4C54">
        <w:rPr>
          <w:rStyle w:val="afa"/>
          <w:rFonts w:hint="eastAsia"/>
        </w:rPr>
        <w:instrText>SEQ Theorem \* ARABIC</w:instrText>
      </w:r>
      <w:r w:rsidRPr="00FD4C54">
        <w:rPr>
          <w:rStyle w:val="afa"/>
        </w:rPr>
        <w:instrText xml:space="preserve"> </w:instrText>
      </w:r>
      <w:r w:rsidR="000D4950" w:rsidRPr="00FD4C54">
        <w:rPr>
          <w:rStyle w:val="afa"/>
        </w:rPr>
        <w:fldChar w:fldCharType="separate"/>
      </w:r>
      <w:r w:rsidR="001B5AF8">
        <w:rPr>
          <w:rStyle w:val="afa"/>
          <w:noProof/>
        </w:rPr>
        <w:t>22</w:t>
      </w:r>
      <w:r w:rsidR="000D4950" w:rsidRPr="00FD4C54">
        <w:rPr>
          <w:rStyle w:val="afa"/>
        </w:rPr>
        <w:fldChar w:fldCharType="end"/>
      </w:r>
      <w:r w:rsidRPr="00FD4C54">
        <w:rPr>
          <w:rStyle w:val="afa"/>
          <w:rFonts w:hint="eastAsia"/>
        </w:rPr>
        <w:t>:</w:t>
      </w:r>
      <w:r>
        <w:rPr>
          <w:rFonts w:hint="eastAsia"/>
        </w:rPr>
        <w:t xml:space="preserve"> If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oMath>
      <w:r>
        <w:rPr>
          <w:rFonts w:hint="eastAsia"/>
        </w:rPr>
        <w:t xml:space="preserve"> and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oMath>
      <w:r>
        <w:rPr>
          <w:rFonts w:hint="eastAsia"/>
        </w:rPr>
        <w:t xml:space="preserve">, then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r>
          <w:rPr>
            <w:rFonts w:ascii="Cambria Math" w:hAnsi="Cambria Math" w:hint="eastAsia"/>
          </w:rPr>
          <m:t>¬¬</m:t>
        </m:r>
        <m:sSub>
          <m:sSubPr>
            <m:ctrlPr>
              <w:rPr>
                <w:rFonts w:ascii="Cambria Math" w:hAnsi="Cambria Math"/>
              </w:rPr>
            </m:ctrlPr>
          </m:sSubPr>
          <m:e>
            <m:r>
              <w:rPr>
                <w:rFonts w:ascii="Cambria Math" w:hAnsi="Cambria Math"/>
              </w:rPr>
              <m:t>T</m:t>
            </m:r>
            <m:ctrlPr>
              <w:rPr>
                <w:rFonts w:ascii="Cambria Math" w:hAnsi="Cambria Math"/>
                <w:i/>
              </w:rPr>
            </m:ctrlPr>
          </m:e>
          <m:sub>
            <m:r>
              <m:rPr>
                <m:sty m:val="p"/>
              </m:rPr>
              <w:rPr>
                <w:rFonts w:ascii="Cambria Math" w:hAnsi="Cambria Math"/>
              </w:rPr>
              <m:t>1</m:t>
            </m:r>
          </m:sub>
        </m:sSub>
        <m:r>
          <m:rPr>
            <m:sty m:val="p"/>
          </m:rPr>
          <w:rPr>
            <w:rFonts w:ascii="Cambria Math"/>
          </w:rPr>
          <m:t>≤</m:t>
        </m:r>
        <m:r>
          <m:rPr>
            <m:sty m:val="p"/>
          </m:rPr>
          <w:rPr>
            <w:rFonts w:ascii="Cambria Math" w:eastAsia="ＭＳ 明朝" w:hAnsi="Cambria Math" w:cs="ＭＳ 明朝"/>
          </w:rPr>
          <m:t>Π</m:t>
        </m:r>
        <m:r>
          <m:rPr>
            <m:nor/>
          </m:rPr>
          <w:rPr>
            <w:rFonts w:ascii="Cambria Math" w:eastAsia="ＭＳ 明朝" w:hAnsi="Cambria Math" w:cs="ＭＳ 明朝"/>
          </w:rPr>
          <m:t>c</m:t>
        </m:r>
        <m:r>
          <w:rPr>
            <w:rFonts w:ascii="Cambria Math" w:eastAsia="ＭＳ 明朝" w:hAnsi="Cambria Math" w:cs="ＭＳ 明朝"/>
          </w:rPr>
          <m:t>:</m:t>
        </m:r>
        <m:d>
          <m:dPr>
            <m:ctrlPr>
              <w:rPr>
                <w:rFonts w:ascii="Cambria Math" w:eastAsia="ＭＳ 明朝" w:hAnsi="Cambria Math" w:cs="ＭＳ 明朝"/>
                <w:i/>
              </w:rPr>
            </m:ctrlPr>
          </m:dPr>
          <m:e>
            <m:r>
              <m:rPr>
                <m:sty m:val="p"/>
              </m:rPr>
              <w:rPr>
                <w:rFonts w:ascii="Cambria Math" w:eastAsia="ＭＳ 明朝" w:hAnsi="Cambria Math" w:cs="ＭＳ 明朝"/>
              </w:rPr>
              <m:t>Π</m:t>
            </m:r>
            <m:r>
              <m:rPr>
                <m:nor/>
              </m:rPr>
              <w:rPr>
                <w:rFonts w:ascii="Cambria Math" w:eastAsia="ＭＳ 明朝" w:hAnsi="Cambria Math" w:cs="ＭＳ 明朝"/>
              </w:rPr>
              <m:t>c</m:t>
            </m:r>
            <m:r>
              <w:rPr>
                <w:rFonts w:ascii="Cambria Math" w:eastAsia="ＭＳ 明朝" w:hAnsi="Cambria Math" w:cs="ＭＳ 明朝"/>
              </w:rPr>
              <m:t>:</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1</m:t>
                </m:r>
              </m:sub>
            </m:sSub>
            <m:r>
              <w:rPr>
                <w:rFonts w:ascii="Cambria Math" w:eastAsia="ＭＳ 明朝" w:hAnsi="Cambria Math" w:cs="ＭＳ 明朝"/>
              </w:rPr>
              <m:t>.</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2</m:t>
                </m:r>
              </m:sub>
            </m:sSub>
          </m:e>
        </m:d>
        <m:r>
          <w:rPr>
            <w:rFonts w:ascii="Cambria Math" w:eastAsia="ＭＳ 明朝" w:hAnsi="Cambria Math" w:cs="ＭＳ 明朝"/>
          </w:rPr>
          <m:t>.</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2</m:t>
            </m:r>
          </m:sub>
        </m:sSub>
      </m:oMath>
      <w:r>
        <w:rPr>
          <w:rFonts w:hint="eastAsia"/>
        </w:rPr>
        <w:t>.</w:t>
      </w:r>
    </w:p>
    <w:p w:rsidR="00F00037" w:rsidRDefault="00DC6E92" w:rsidP="00F00037">
      <w:pPr>
        <w:pStyle w:val="ae"/>
      </w:pPr>
      <w:r>
        <w:rPr>
          <w:rFonts w:hint="eastAsia"/>
        </w:rPr>
        <w:t xml:space="preserve">Next, </w:t>
      </w:r>
      <w:r w:rsidR="008C6A4E">
        <w:rPr>
          <w:rFonts w:hint="eastAsia"/>
        </w:rPr>
        <w:t>we show some lemmas</w:t>
      </w:r>
      <w:r w:rsidR="00B075D1">
        <w:rPr>
          <w:rFonts w:hint="eastAsia"/>
        </w:rPr>
        <w:t xml:space="preserve"> assuming that t</w:t>
      </w:r>
      <w:r w:rsidR="009B7126">
        <w:rPr>
          <w:rFonts w:hint="eastAsia"/>
        </w:rPr>
        <w:t xml:space="preserve">he typing and </w:t>
      </w:r>
      <w:proofErr w:type="spellStart"/>
      <w:r w:rsidR="009B7126">
        <w:rPr>
          <w:rFonts w:hint="eastAsia"/>
        </w:rPr>
        <w:t>kinding</w:t>
      </w:r>
      <w:proofErr w:type="spellEnd"/>
      <w:r w:rsidR="009B7126">
        <w:rPr>
          <w:rFonts w:hint="eastAsia"/>
        </w:rPr>
        <w:t xml:space="preserve"> rules of the target la</w:t>
      </w:r>
      <w:r w:rsidR="009B7126">
        <w:rPr>
          <w:rFonts w:hint="eastAsia"/>
        </w:rPr>
        <w:t>n</w:t>
      </w:r>
      <w:r w:rsidR="009B7126">
        <w:rPr>
          <w:rFonts w:hint="eastAsia"/>
        </w:rPr>
        <w:t>guage are defined analogously to those of the source language.</w:t>
      </w:r>
    </w:p>
    <w:p w:rsidR="001A28FD" w:rsidRDefault="00E848A1" w:rsidP="001432F5">
      <w:pPr>
        <w:pStyle w:val="a1"/>
        <w:rPr>
          <w:rFonts w:ascii="Cambria Math" w:eastAsia="ＭＳ 明朝" w:hAnsi="Cambria Math" w:cs="ＭＳ 明朝"/>
        </w:rPr>
      </w:pPr>
      <w:bookmarkStart w:id="59" w:name="_Ref283819645"/>
      <w:r w:rsidRPr="001432F5">
        <w:rPr>
          <w:rStyle w:val="afa"/>
          <w:rFonts w:hint="eastAsia"/>
        </w:rPr>
        <w:t xml:space="preserve">Lemma </w:t>
      </w:r>
      <w:r w:rsidR="000D4950" w:rsidRPr="001432F5">
        <w:rPr>
          <w:rStyle w:val="afa"/>
        </w:rPr>
        <w:fldChar w:fldCharType="begin"/>
      </w:r>
      <w:r w:rsidR="001432F5" w:rsidRPr="001432F5">
        <w:rPr>
          <w:rStyle w:val="afa"/>
        </w:rPr>
        <w:instrText xml:space="preserve"> </w:instrText>
      </w:r>
      <w:r w:rsidR="001432F5" w:rsidRPr="001432F5">
        <w:rPr>
          <w:rStyle w:val="afa"/>
          <w:rFonts w:hint="eastAsia"/>
        </w:rPr>
        <w:instrText>SEQ Theorem \* ARABIC</w:instrText>
      </w:r>
      <w:r w:rsidR="001432F5" w:rsidRPr="001432F5">
        <w:rPr>
          <w:rStyle w:val="afa"/>
        </w:rPr>
        <w:instrText xml:space="preserve"> </w:instrText>
      </w:r>
      <w:r w:rsidR="000D4950" w:rsidRPr="001432F5">
        <w:rPr>
          <w:rStyle w:val="afa"/>
        </w:rPr>
        <w:fldChar w:fldCharType="separate"/>
      </w:r>
      <w:r w:rsidR="001B5AF8">
        <w:rPr>
          <w:rStyle w:val="afa"/>
          <w:noProof/>
        </w:rPr>
        <w:t>23</w:t>
      </w:r>
      <w:r w:rsidR="000D4950" w:rsidRPr="001432F5">
        <w:rPr>
          <w:rStyle w:val="afa"/>
        </w:rPr>
        <w:fldChar w:fldCharType="end"/>
      </w:r>
      <w:bookmarkEnd w:id="59"/>
      <w:r w:rsidRPr="001432F5">
        <w:rPr>
          <w:rStyle w:val="afa"/>
          <w:rFonts w:hint="eastAsia"/>
        </w:rPr>
        <w:t>:</w:t>
      </w:r>
      <w:r>
        <w:rPr>
          <w:rFonts w:hint="eastAsia"/>
        </w:rPr>
        <w:t xml:space="preserve"> </w:t>
      </w:r>
      <w:r w:rsidR="001432F5">
        <w:rPr>
          <w:rFonts w:ascii="Cambria Math" w:eastAsia="ＭＳ 明朝" w:hAnsi="Cambria Math" w:cs="ＭＳ 明朝" w:hint="eastAsia"/>
        </w:rPr>
        <w:t xml:space="preserve">If </w:t>
      </w:r>
      <m:oMath>
        <m:r>
          <m:rPr>
            <m:sty m:val="p"/>
          </m:rPr>
          <w:rPr>
            <w:rFonts w:ascii="Cambria Math" w:hAnsi="Cambria Math"/>
          </w:rPr>
          <m:t>Δ</m:t>
        </m:r>
        <m:r>
          <w:rPr>
            <w:rFonts w:ascii="Cambria Math" w:hAnsi="Cambria Math"/>
          </w:rPr>
          <m:t>;</m:t>
        </m:r>
        <m:r>
          <m:rPr>
            <m:sty m:val="p"/>
          </m:rPr>
          <w:rPr>
            <w:rFonts w:ascii="Cambria Math" w:eastAsia="ＭＳ 明朝" w:hAnsi="Cambria Math" w:cs="ＭＳ 明朝"/>
          </w:rPr>
          <m:t>Γ</m:t>
        </m:r>
        <m:r>
          <w:rPr>
            <w:rFonts w:ascii="Cambria Math" w:eastAsia="ＭＳ 明朝" w:hAnsi="Cambria Math" w:cs="ＭＳ 明朝"/>
          </w:rPr>
          <m:t>⊢</m:t>
        </m:r>
        <m:d>
          <m:dPr>
            <m:begChr m:val="⟦"/>
            <m:endChr m:val="⟧"/>
            <m:ctrlPr>
              <w:rPr>
                <w:rFonts w:ascii="Cambria Math" w:eastAsia="ＭＳ 明朝" w:hAnsi="Cambria Math" w:cs="ＭＳ 明朝"/>
                <w:i/>
              </w:rPr>
            </m:ctrlPr>
          </m:dPr>
          <m:e>
            <m:r>
              <w:rPr>
                <w:rFonts w:ascii="Cambria Math" w:eastAsia="ＭＳ 明朝" w:hAnsi="Cambria Math" w:cs="ＭＳ 明朝"/>
              </w:rPr>
              <m:t>t</m:t>
            </m:r>
          </m:e>
        </m:d>
        <m:d>
          <m:dPr>
            <m:begChr m:val="["/>
            <m:endChr m:val="]"/>
            <m:ctrlPr>
              <w:rPr>
                <w:rFonts w:ascii="Cambria Math" w:hAnsi="Cambria Math"/>
                <w:i/>
              </w:rPr>
            </m:ctrlPr>
          </m:dPr>
          <m:e>
            <m:r>
              <m:rPr>
                <m:nor/>
              </m:rPr>
              <w:rPr>
                <w:rFonts w:ascii="Cambria Math" w:hAnsi="Cambria Math"/>
              </w:rPr>
              <m:t>s</m:t>
            </m:r>
            <m:r>
              <w:rPr>
                <w:rFonts w:ascii="Cambria Math" w:hAnsi="Cambria Math"/>
              </w:rPr>
              <m:t>n↦</m:t>
            </m:r>
            <m:func>
              <m:funcPr>
                <m:ctrlPr>
                  <w:rPr>
                    <w:rFonts w:ascii="Cambria Math" w:hAnsi="Cambria Math"/>
                  </w:rPr>
                </m:ctrlPr>
              </m:funcPr>
              <m:fName>
                <m:d>
                  <m:dPr>
                    <m:begChr m:val="⟦"/>
                    <m:endChr m:val="⟧"/>
                    <m:ctrlPr>
                      <w:rPr>
                        <w:rFonts w:ascii="Cambria Math" w:hAnsi="Cambria Math"/>
                      </w:rPr>
                    </m:ctrlPr>
                  </m:dPr>
                  <m:e>
                    <m:sSub>
                      <m:sSubPr>
                        <m:ctrlPr>
                          <w:rPr>
                            <w:rFonts w:ascii="Cambria Math" w:hAnsi="Cambria Math" w:cs="Cambria Math"/>
                            <w:i/>
                            <w:iCs/>
                          </w:rPr>
                        </m:ctrlPr>
                      </m:sSubPr>
                      <m:e>
                        <m:r>
                          <w:rPr>
                            <w:rFonts w:ascii="Cambria Math" w:hAnsi="Cambria Math" w:cs="Cambria Math"/>
                          </w:rPr>
                          <m:t>t</m:t>
                        </m:r>
                      </m:e>
                      <m:sub>
                        <m:r>
                          <w:rPr>
                            <w:rFonts w:ascii="Cambria Math" w:hAnsi="Cambria Math" w:cs="Cambria Math"/>
                          </w:rPr>
                          <m:t>1</m:t>
                        </m:r>
                      </m:sub>
                    </m:sSub>
                  </m:e>
                </m:d>
              </m:fName>
              <m:e>
                <m:r>
                  <m:rPr>
                    <m:nor/>
                  </m:rPr>
                  <w:rPr>
                    <w:rFonts w:ascii="Cambria Math" w:hAnsi="Cambria Math"/>
                  </w:rPr>
                  <m:t>id</m:t>
                </m:r>
              </m:e>
            </m:func>
            <m:ctrlPr>
              <w:rPr>
                <w:rFonts w:ascii="Cambria Math" w:hAnsi="Cambria Math"/>
              </w:rPr>
            </m:ctrlPr>
          </m:e>
        </m:d>
        <m:r>
          <w:rPr>
            <w:rFonts w:ascii="Cambria Math" w:eastAsia="ＭＳ 明朝" w:hAnsi="Cambria Math" w:cs="ＭＳ 明朝"/>
          </w:rPr>
          <m:t xml:space="preserve"> :T</m:t>
        </m:r>
      </m:oMath>
      <w:r w:rsidR="001432F5">
        <w:rPr>
          <w:rFonts w:ascii="Cambria Math" w:eastAsia="ＭＳ 明朝" w:hAnsi="Cambria Math" w:cs="ＭＳ 明朝" w:hint="eastAsia"/>
        </w:rPr>
        <w:t xml:space="preserve"> and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cs="Cambria Math"/>
          </w:rPr>
          <m:t>λ</m:t>
        </m:r>
        <m:r>
          <m:rPr>
            <m:nor/>
          </m:rPr>
          <w:rPr>
            <w:rFonts w:ascii="Cambria Math" w:hAnsi="Cambria Math"/>
          </w:rPr>
          <m:t>c</m:t>
        </m:r>
        <m:r>
          <m:rPr>
            <m:sty m:val="p"/>
          </m:rPr>
          <w:rPr>
            <w:rFonts w:ascii="Cambria Math" w:hAnsi="Cambria Math"/>
          </w:rPr>
          <m:t>.</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0</m:t>
                </m:r>
              </m:e>
              <m:sup>
                <m:r>
                  <m:rPr>
                    <m:sty m:val="p"/>
                  </m:rPr>
                  <w:rPr>
                    <w:rFonts w:ascii="Cambria Math" w:hAnsi="Cambria Math"/>
                  </w:rPr>
                  <m:t>'</m:t>
                </m:r>
              </m:sup>
            </m:sSup>
          </m:fName>
          <m:e>
            <m:d>
              <m:dPr>
                <m:ctrlPr>
                  <w:rPr>
                    <w:rFonts w:ascii="Cambria Math" w:hAnsi="Cambria Math"/>
                  </w:rPr>
                </m:ctrlPr>
              </m:dPr>
              <m:e>
                <m:func>
                  <m:funcPr>
                    <m:ctrlPr>
                      <w:rPr>
                        <w:rFonts w:ascii="Cambria Math" w:hAnsi="Cambria Math"/>
                      </w:rPr>
                    </m:ctrlPr>
                  </m:funcPr>
                  <m:fName>
                    <m:d>
                      <m:dPr>
                        <m:begChr m:val="⟦"/>
                        <m:endChr m:val="⟧"/>
                        <m:ctrlPr>
                          <w:rPr>
                            <w:rFonts w:ascii="Cambria Math" w:hAnsi="Cambria Math"/>
                          </w:rPr>
                        </m:ctrlPr>
                      </m:dPr>
                      <m:e>
                        <m:sSub>
                          <m:sSubPr>
                            <m:ctrlPr>
                              <w:rPr>
                                <w:rFonts w:ascii="Cambria Math" w:hAnsi="Cambria Math" w:cs="Cambria Math"/>
                                <w:i/>
                                <w:iCs/>
                              </w:rPr>
                            </m:ctrlPr>
                          </m:sSubPr>
                          <m:e>
                            <m:r>
                              <w:rPr>
                                <w:rFonts w:ascii="Cambria Math" w:hAnsi="Cambria Math" w:cs="Cambria Math"/>
                              </w:rPr>
                              <m:t>t</m:t>
                            </m:r>
                          </m:e>
                          <m:sub>
                            <m:r>
                              <w:rPr>
                                <w:rFonts w:ascii="Cambria Math" w:hAnsi="Cambria Math" w:cs="Cambria Math"/>
                              </w:rPr>
                              <m:t>1</m:t>
                            </m:r>
                          </m:sub>
                        </m:sSub>
                      </m:e>
                    </m:d>
                  </m:fName>
                  <m:e>
                    <m:r>
                      <m:rPr>
                        <m:nor/>
                      </m:rPr>
                      <w:rPr>
                        <w:rFonts w:ascii="Cambria Math" w:hAnsi="Cambria Math"/>
                      </w:rPr>
                      <m:t>id</m:t>
                    </m:r>
                  </m:e>
                </m:func>
              </m:e>
            </m:d>
          </m:e>
        </m:func>
        <m:r>
          <m:rPr>
            <m:sty m:val="p"/>
          </m:rPr>
          <w:rPr>
            <w:rFonts w:ascii="Cambria Math" w:hAnsi="Cambria Math"/>
          </w:rPr>
          <m:t>≡</m:t>
        </m:r>
        <m:d>
          <m:dPr>
            <m:begChr m:val="⟦"/>
            <m:endChr m:val="⟧"/>
            <m:ctrlPr>
              <w:rPr>
                <w:rFonts w:ascii="Cambria Math" w:hAnsi="Cambria Math"/>
              </w:rPr>
            </m:ctrlPr>
          </m:dPr>
          <m:e>
            <m:sSub>
              <m:sSubPr>
                <m:ctrlPr>
                  <w:rPr>
                    <w:rFonts w:ascii="Cambria Math" w:hAnsi="Cambria Math" w:cs="Cambria Math"/>
                    <w:i/>
                    <w:iCs/>
                  </w:rPr>
                </m:ctrlPr>
              </m:sSubPr>
              <m:e>
                <m:r>
                  <w:rPr>
                    <w:rFonts w:ascii="Cambria Math" w:hAnsi="Cambria Math" w:cs="Cambria Math"/>
                  </w:rPr>
                  <m:t>t</m:t>
                </m:r>
              </m:e>
              <m:sub>
                <m:r>
                  <w:rPr>
                    <w:rFonts w:ascii="Cambria Math" w:hAnsi="Cambria Math" w:cs="Cambria Math"/>
                  </w:rPr>
                  <m:t>1</m:t>
                </m:r>
              </m:sub>
            </m:sSub>
          </m:e>
        </m:d>
        <m:r>
          <m:rPr>
            <m:sty m:val="p"/>
          </m:rPr>
          <w:rPr>
            <w:rFonts w:ascii="Cambria Math" w:hAnsi="Cambria Math"/>
          </w:rPr>
          <m:t xml:space="preserve"> :</m:t>
        </m:r>
        <m:r>
          <m:rPr>
            <m:nor/>
          </m:rPr>
          <w:rPr>
            <w:rFonts w:ascii="Cambria Math" w:hAnsi="Cambria Math"/>
          </w:rPr>
          <m:t>C</m:t>
        </m:r>
        <m:d>
          <m:dPr>
            <m:ctrlPr>
              <w:rPr>
                <w:rFonts w:ascii="Cambria Math" w:hAnsi="Cambria Math"/>
              </w:rPr>
            </m:ctrlPr>
          </m:dPr>
          <m:e>
            <m:r>
              <w:rPr>
                <w:rFonts w:ascii="Cambria Math" w:hAnsi="Cambria Math"/>
              </w:rPr>
              <m:t>T</m:t>
            </m:r>
          </m:e>
        </m:d>
      </m:oMath>
      <w:r w:rsidR="001432F5">
        <w:rPr>
          <w:rFonts w:ascii="Cambria Math" w:eastAsia="ＭＳ 明朝" w:hAnsi="Cambria Math" w:cs="ＭＳ 明朝" w:hint="eastAsia"/>
        </w:rPr>
        <w:t xml:space="preserve">, then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d>
          <m:dPr>
            <m:begChr m:val="⟦"/>
            <m:endChr m:val="⟧"/>
            <m:ctrlPr>
              <w:rPr>
                <w:rFonts w:ascii="Cambria Math" w:hAnsi="Cambria Math"/>
                <w:i/>
              </w:rPr>
            </m:ctrlPr>
          </m:dPr>
          <m:e>
            <m:r>
              <w:rPr>
                <w:rFonts w:ascii="Cambria Math" w:hAnsi="Cambria Math"/>
              </w:rPr>
              <m:t>t</m:t>
            </m:r>
          </m:e>
        </m:d>
        <m:d>
          <m:dPr>
            <m:begChr m:val="["/>
            <m:endChr m:val="]"/>
            <m:ctrlPr>
              <w:rPr>
                <w:rFonts w:ascii="Cambria Math" w:hAnsi="Cambria Math"/>
                <w:i/>
              </w:rPr>
            </m:ctrlPr>
          </m:dPr>
          <m:e>
            <m:r>
              <m:rPr>
                <m:nor/>
              </m:rPr>
              <w:rPr>
                <w:rFonts w:ascii="Cambria Math" w:hAnsi="Cambria Math"/>
              </w:rPr>
              <m:t>s</m:t>
            </m:r>
            <m:r>
              <w:rPr>
                <w:rFonts w:ascii="Cambria Math" w:hAnsi="Cambria Math"/>
              </w:rPr>
              <m:t>n↦</m:t>
            </m:r>
            <m:func>
              <m:funcPr>
                <m:ctrlPr>
                  <w:rPr>
                    <w:rFonts w:ascii="Cambria Math" w:hAnsi="Cambria Math"/>
                  </w:rPr>
                </m:ctrlPr>
              </m:funcPr>
              <m:fName>
                <m:d>
                  <m:dPr>
                    <m:begChr m:val="⟦"/>
                    <m:endChr m:val="⟧"/>
                    <m:ctrlPr>
                      <w:rPr>
                        <w:rFonts w:ascii="Cambria Math" w:hAnsi="Cambria Math"/>
                      </w:rPr>
                    </m:ctrlPr>
                  </m:dPr>
                  <m:e>
                    <m:sSub>
                      <m:sSubPr>
                        <m:ctrlPr>
                          <w:rPr>
                            <w:rFonts w:ascii="Cambria Math" w:hAnsi="Cambria Math" w:cs="Cambria Math"/>
                            <w:i/>
                            <w:iCs/>
                          </w:rPr>
                        </m:ctrlPr>
                      </m:sSubPr>
                      <m:e>
                        <m:r>
                          <w:rPr>
                            <w:rFonts w:ascii="Cambria Math" w:hAnsi="Cambria Math" w:cs="Cambria Math"/>
                          </w:rPr>
                          <m:t>t</m:t>
                        </m:r>
                      </m:e>
                      <m:sub>
                        <m:r>
                          <w:rPr>
                            <w:rFonts w:ascii="Cambria Math" w:hAnsi="Cambria Math" w:cs="Cambria Math"/>
                          </w:rPr>
                          <m:t>1</m:t>
                        </m:r>
                      </m:sub>
                    </m:sSub>
                  </m:e>
                </m:d>
              </m:fName>
              <m:e>
                <m:r>
                  <m:rPr>
                    <m:nor/>
                  </m:rPr>
                  <w:rPr>
                    <w:rFonts w:ascii="Cambria Math" w:hAnsi="Cambria Math"/>
                  </w:rPr>
                  <m:t>id</m:t>
                </m:r>
              </m:e>
            </m:func>
            <m:ctrlPr>
              <w:rPr>
                <w:rFonts w:ascii="Cambria Math" w:hAnsi="Cambria Math"/>
              </w:rPr>
            </m:ctrlPr>
          </m:e>
        </m:d>
        <m:r>
          <m:rPr>
            <m:sty m:val="p"/>
          </m:rPr>
          <w:rPr>
            <w:rFonts w:ascii="Cambria Math" w:hAnsi="Cambria Math"/>
          </w:rPr>
          <m:t>≡</m:t>
        </m:r>
        <m:d>
          <m:dPr>
            <m:begChr m:val="⟦"/>
            <m:endChr m:val="⟧"/>
            <m:ctrlPr>
              <w:rPr>
                <w:rFonts w:ascii="Cambria Math" w:hAnsi="Cambria Math"/>
              </w:rPr>
            </m:ctrlPr>
          </m:dPr>
          <m:e>
            <m:r>
              <w:rPr>
                <w:rFonts w:ascii="Cambria Math" w:hAnsi="Cambria Math"/>
              </w:rPr>
              <m:t>t</m:t>
            </m:r>
            <m:d>
              <m:dPr>
                <m:begChr m:val="["/>
                <m:endChr m:val="]"/>
                <m:ctrlPr>
                  <w:rPr>
                    <w:rFonts w:ascii="Cambria Math" w:hAnsi="Cambria Math"/>
                    <w:i/>
                  </w:rPr>
                </m:ctrlPr>
              </m:dPr>
              <m:e>
                <m:r>
                  <w:rPr>
                    <w:rFonts w:ascii="Cambria Math" w:hAnsi="Cambria Math"/>
                  </w:rPr>
                  <m:t>n↦</m:t>
                </m:r>
                <m:sSub>
                  <m:sSubPr>
                    <m:ctrlPr>
                      <w:rPr>
                        <w:rFonts w:ascii="Cambria Math" w:hAnsi="Cambria Math" w:cs="Cambria Math"/>
                        <w:i/>
                        <w:iCs/>
                      </w:rPr>
                    </m:ctrlPr>
                  </m:sSubPr>
                  <m:e>
                    <m:r>
                      <w:rPr>
                        <w:rFonts w:ascii="Cambria Math" w:hAnsi="Cambria Math" w:cs="Cambria Math"/>
                      </w:rPr>
                      <m:t>t</m:t>
                    </m:r>
                  </m:e>
                  <m:sub>
                    <m:r>
                      <w:rPr>
                        <w:rFonts w:ascii="Cambria Math" w:hAnsi="Cambria Math" w:cs="Cambria Math"/>
                      </w:rPr>
                      <m:t>1</m:t>
                    </m:r>
                  </m:sub>
                </m:sSub>
              </m:e>
            </m:d>
          </m:e>
        </m:d>
        <m:r>
          <m:rPr>
            <m:sty m:val="p"/>
          </m:rPr>
          <w:rPr>
            <w:rFonts w:ascii="Cambria Math" w:hAnsi="Cambria Math"/>
          </w:rPr>
          <m:t xml:space="preserve"> :</m:t>
        </m:r>
        <m:r>
          <w:rPr>
            <w:rFonts w:ascii="Cambria Math" w:hAnsi="Cambria Math"/>
          </w:rPr>
          <m:t>T</m:t>
        </m:r>
      </m:oMath>
      <w:r w:rsidR="001432F5">
        <w:rPr>
          <w:rFonts w:ascii="Cambria Math" w:eastAsia="ＭＳ 明朝" w:hAnsi="Cambria Math" w:cs="ＭＳ 明朝" w:hint="eastAsia"/>
        </w:rPr>
        <w:t>.</w:t>
      </w:r>
    </w:p>
    <w:p w:rsidR="00533278" w:rsidRDefault="00533278" w:rsidP="00533278">
      <w:pPr>
        <w:pStyle w:val="ae"/>
      </w:pPr>
      <w:r>
        <w:rPr>
          <w:rFonts w:hint="eastAsia"/>
        </w:rPr>
        <w:t xml:space="preserve">The proof is by induction on the derivation of </w:t>
      </w:r>
      <m:oMath>
        <m:r>
          <m:rPr>
            <m:sty m:val="p"/>
          </m:rPr>
          <w:rPr>
            <w:rFonts w:ascii="Cambria Math" w:hAnsi="Cambria Math"/>
          </w:rPr>
          <m:t>Δ</m:t>
        </m:r>
        <m:r>
          <w:rPr>
            <w:rFonts w:ascii="Cambria Math" w:hAnsi="Cambria Math"/>
          </w:rPr>
          <m:t>;</m:t>
        </m:r>
        <m:r>
          <m:rPr>
            <m:sty m:val="p"/>
          </m:rPr>
          <w:rPr>
            <w:rFonts w:ascii="Cambria Math" w:eastAsia="ＭＳ 明朝" w:hAnsi="Cambria Math" w:cs="ＭＳ 明朝"/>
          </w:rPr>
          <m:t>Γ</m:t>
        </m:r>
        <m:r>
          <w:rPr>
            <w:rFonts w:ascii="Cambria Math" w:eastAsia="ＭＳ 明朝" w:hAnsi="Cambria Math" w:cs="ＭＳ 明朝"/>
          </w:rPr>
          <m:t>⊢</m:t>
        </m:r>
        <m:d>
          <m:dPr>
            <m:begChr m:val="⟦"/>
            <m:endChr m:val="⟧"/>
            <m:ctrlPr>
              <w:rPr>
                <w:rFonts w:ascii="Cambria Math" w:eastAsia="ＭＳ 明朝" w:hAnsi="Cambria Math" w:cs="ＭＳ 明朝"/>
                <w:i/>
              </w:rPr>
            </m:ctrlPr>
          </m:dPr>
          <m:e>
            <m:r>
              <w:rPr>
                <w:rFonts w:ascii="Cambria Math" w:eastAsia="ＭＳ 明朝" w:hAnsi="Cambria Math" w:cs="ＭＳ 明朝"/>
              </w:rPr>
              <m:t>t</m:t>
            </m:r>
          </m:e>
        </m:d>
        <m:d>
          <m:dPr>
            <m:begChr m:val="["/>
            <m:endChr m:val="]"/>
            <m:ctrlPr>
              <w:rPr>
                <w:rFonts w:ascii="Cambria Math" w:hAnsi="Cambria Math"/>
                <w:i/>
              </w:rPr>
            </m:ctrlPr>
          </m:dPr>
          <m:e>
            <m:r>
              <m:rPr>
                <m:nor/>
              </m:rPr>
              <w:rPr>
                <w:rFonts w:ascii="Cambria Math" w:hAnsi="Cambria Math"/>
              </w:rPr>
              <m:t>s</m:t>
            </m:r>
            <m:r>
              <w:rPr>
                <w:rFonts w:ascii="Cambria Math" w:hAnsi="Cambria Math"/>
              </w:rPr>
              <m:t>n↦</m:t>
            </m:r>
            <m:func>
              <m:funcPr>
                <m:ctrlPr>
                  <w:rPr>
                    <w:rFonts w:ascii="Cambria Math" w:hAnsi="Cambria Math"/>
                  </w:rPr>
                </m:ctrlPr>
              </m:funcPr>
              <m:fName>
                <m:d>
                  <m:dPr>
                    <m:begChr m:val="⟦"/>
                    <m:endChr m:val="⟧"/>
                    <m:ctrlPr>
                      <w:rPr>
                        <w:rFonts w:ascii="Cambria Math" w:hAnsi="Cambria Math"/>
                      </w:rPr>
                    </m:ctrlPr>
                  </m:dPr>
                  <m:e>
                    <m:sSub>
                      <m:sSubPr>
                        <m:ctrlPr>
                          <w:rPr>
                            <w:rFonts w:ascii="Cambria Math" w:hAnsi="Cambria Math" w:cs="Cambria Math"/>
                            <w:i/>
                            <w:iCs/>
                          </w:rPr>
                        </m:ctrlPr>
                      </m:sSubPr>
                      <m:e>
                        <m:r>
                          <w:rPr>
                            <w:rFonts w:ascii="Cambria Math" w:hAnsi="Cambria Math" w:cs="Cambria Math"/>
                          </w:rPr>
                          <m:t>t</m:t>
                        </m:r>
                      </m:e>
                      <m:sub>
                        <m:r>
                          <w:rPr>
                            <w:rFonts w:ascii="Cambria Math" w:hAnsi="Cambria Math" w:cs="Cambria Math"/>
                          </w:rPr>
                          <m:t>1</m:t>
                        </m:r>
                      </m:sub>
                    </m:sSub>
                  </m:e>
                </m:d>
              </m:fName>
              <m:e>
                <m:r>
                  <m:rPr>
                    <m:nor/>
                  </m:rPr>
                  <w:rPr>
                    <w:rFonts w:ascii="Cambria Math" w:hAnsi="Cambria Math"/>
                  </w:rPr>
                  <m:t>id</m:t>
                </m:r>
              </m:e>
            </m:func>
            <m:ctrlPr>
              <w:rPr>
                <w:rFonts w:ascii="Cambria Math" w:hAnsi="Cambria Math"/>
              </w:rPr>
            </m:ctrlPr>
          </m:e>
        </m:d>
        <m:r>
          <w:rPr>
            <w:rFonts w:ascii="Cambria Math" w:eastAsia="ＭＳ 明朝" w:hAnsi="Cambria Math" w:cs="ＭＳ 明朝"/>
          </w:rPr>
          <m:t xml:space="preserve"> :T</m:t>
        </m:r>
      </m:oMath>
      <w:r>
        <w:rPr>
          <w:rFonts w:hint="eastAsia"/>
        </w:rPr>
        <w:t xml:space="preserve">. The </w:t>
      </w:r>
      <w:r w:rsidR="00B5142A">
        <w:rPr>
          <w:rFonts w:hint="eastAsia"/>
        </w:rPr>
        <w:t xml:space="preserve">other </w:t>
      </w:r>
      <w:r>
        <w:rPr>
          <w:rFonts w:hint="eastAsia"/>
        </w:rPr>
        <w:t>a</w:t>
      </w:r>
      <w:r>
        <w:rPr>
          <w:rFonts w:hint="eastAsia"/>
        </w:rPr>
        <w:t>s</w:t>
      </w:r>
      <w:r>
        <w:rPr>
          <w:rFonts w:hint="eastAsia"/>
        </w:rPr>
        <w:t xml:space="preserve">sumption </w:t>
      </w:r>
      <w:r w:rsidR="00B5142A">
        <w:rPr>
          <w:rFonts w:hint="eastAsia"/>
        </w:rPr>
        <w:t>is used in the case when</w:t>
      </w:r>
      <m:oMath>
        <m:r>
          <m:rPr>
            <m:sty m:val="p"/>
          </m:rPr>
          <w:rPr>
            <w:rFonts w:ascii="Cambria Math" w:hAnsi="Cambria Math" w:hint="eastAsia"/>
          </w:rPr>
          <m:t xml:space="preserve"> </m:t>
        </m:r>
        <m:r>
          <w:rPr>
            <w:rFonts w:ascii="Cambria Math" w:hAnsi="Cambria Math" w:cs="Cambria Math"/>
          </w:rPr>
          <m:t>t</m:t>
        </m:r>
        <m:r>
          <m:rPr>
            <m:sty m:val="p"/>
          </m:rPr>
          <w:rPr>
            <w:rFonts w:ascii="Cambria Math" w:hAnsi="Cambria Math" w:hint="eastAsia"/>
          </w:rPr>
          <m:t xml:space="preserve"> </m:t>
        </m:r>
      </m:oMath>
      <w:r w:rsidR="00B5142A">
        <w:rPr>
          <w:rFonts w:hint="eastAsia"/>
        </w:rPr>
        <w:t>is a variable term.</w:t>
      </w:r>
    </w:p>
    <w:p w:rsidR="00B5142A" w:rsidRDefault="00F46154" w:rsidP="002A2E78">
      <w:pPr>
        <w:pStyle w:val="a1"/>
        <w:rPr>
          <w:rFonts w:ascii="Cambria Math" w:eastAsia="ＭＳ 明朝" w:hAnsi="Cambria Math" w:cs="ＭＳ 明朝"/>
        </w:rPr>
      </w:pPr>
      <w:r>
        <w:rPr>
          <w:rStyle w:val="afa"/>
          <w:rFonts w:hint="eastAsia"/>
        </w:rPr>
        <w:t>Lemma</w:t>
      </w:r>
      <w:r w:rsidR="002A2E78" w:rsidRPr="002A2E78">
        <w:rPr>
          <w:rStyle w:val="afa"/>
          <w:rFonts w:hint="eastAsia"/>
        </w:rPr>
        <w:t xml:space="preserve"> </w:t>
      </w:r>
      <w:r w:rsidR="000D4950" w:rsidRPr="002A2E78">
        <w:rPr>
          <w:rStyle w:val="afa"/>
        </w:rPr>
        <w:fldChar w:fldCharType="begin"/>
      </w:r>
      <w:r w:rsidR="002A2E78" w:rsidRPr="002A2E78">
        <w:rPr>
          <w:rStyle w:val="afa"/>
        </w:rPr>
        <w:instrText xml:space="preserve"> </w:instrText>
      </w:r>
      <w:r w:rsidR="002A2E78" w:rsidRPr="002A2E78">
        <w:rPr>
          <w:rStyle w:val="afa"/>
          <w:rFonts w:hint="eastAsia"/>
        </w:rPr>
        <w:instrText>SEQ Theorem \* ARABIC</w:instrText>
      </w:r>
      <w:r w:rsidR="002A2E78" w:rsidRPr="002A2E78">
        <w:rPr>
          <w:rStyle w:val="afa"/>
        </w:rPr>
        <w:instrText xml:space="preserve"> </w:instrText>
      </w:r>
      <w:r w:rsidR="000D4950" w:rsidRPr="002A2E78">
        <w:rPr>
          <w:rStyle w:val="afa"/>
        </w:rPr>
        <w:fldChar w:fldCharType="separate"/>
      </w:r>
      <w:r w:rsidR="001B5AF8">
        <w:rPr>
          <w:rStyle w:val="afa"/>
          <w:noProof/>
        </w:rPr>
        <w:t>24</w:t>
      </w:r>
      <w:r w:rsidR="000D4950" w:rsidRPr="002A2E78">
        <w:rPr>
          <w:rStyle w:val="afa"/>
        </w:rPr>
        <w:fldChar w:fldCharType="end"/>
      </w:r>
      <w:r w:rsidR="002A2E78" w:rsidRPr="002A2E78">
        <w:rPr>
          <w:rStyle w:val="afa"/>
          <w:rFonts w:hint="eastAsia"/>
        </w:rPr>
        <w:t>:</w:t>
      </w:r>
      <w:r w:rsidR="002A2E78">
        <w:rPr>
          <w:rFonts w:hint="eastAsia"/>
        </w:rPr>
        <w:t xml:space="preserve"> </w:t>
      </w:r>
      <w:r w:rsidR="003E6FDE">
        <w:rPr>
          <w:rFonts w:ascii="Cambria Math" w:eastAsia="ＭＳ 明朝" w:hAnsi="Cambria Math" w:cs="ＭＳ 明朝" w:hint="eastAsia"/>
        </w:rPr>
        <w:t xml:space="preserve">If </w:t>
      </w:r>
      <m:oMath>
        <m:r>
          <m:rPr>
            <m:sty m:val="p"/>
          </m:rPr>
          <w:rPr>
            <w:rFonts w:ascii="Cambria Math" w:hAnsi="Cambria Math"/>
          </w:rPr>
          <m:t>Δ</m:t>
        </m:r>
        <m:r>
          <w:rPr>
            <w:rFonts w:ascii="Cambria Math" w:hAnsi="Cambria Math"/>
          </w:rPr>
          <m:t>;</m:t>
        </m:r>
        <m:r>
          <m:rPr>
            <m:sty m:val="p"/>
          </m:rPr>
          <w:rPr>
            <w:rFonts w:ascii="Cambria Math" w:eastAsia="ＭＳ 明朝" w:hAnsi="Cambria Math" w:cs="ＭＳ 明朝"/>
          </w:rPr>
          <m:t>Γ</m:t>
        </m:r>
        <m:r>
          <w:rPr>
            <w:rFonts w:ascii="Cambria Math" w:eastAsia="ＭＳ 明朝" w:hAnsi="Cambria Math" w:cs="ＭＳ 明朝"/>
          </w:rPr>
          <m:t>⊢</m:t>
        </m:r>
        <m:d>
          <m:dPr>
            <m:begChr m:val="⟦"/>
            <m:endChr m:val="⟧"/>
            <m:ctrlPr>
              <w:rPr>
                <w:rFonts w:ascii="Cambria Math" w:eastAsia="ＭＳ 明朝" w:hAnsi="Cambria Math" w:cs="ＭＳ 明朝"/>
                <w:i/>
              </w:rPr>
            </m:ctrlPr>
          </m:dPr>
          <m:e>
            <m:r>
              <w:rPr>
                <w:rFonts w:ascii="Cambria Math" w:eastAsia="ＭＳ 明朝" w:hAnsi="Cambria Math" w:cs="ＭＳ 明朝"/>
              </w:rPr>
              <m:t>T</m:t>
            </m:r>
          </m:e>
        </m:d>
        <m:d>
          <m:dPr>
            <m:begChr m:val="["/>
            <m:endChr m:val="]"/>
            <m:ctrlPr>
              <w:rPr>
                <w:rFonts w:ascii="Cambria Math" w:hAnsi="Cambria Math"/>
                <w:i/>
              </w:rPr>
            </m:ctrlPr>
          </m:dPr>
          <m:e>
            <m:r>
              <m:rPr>
                <m:nor/>
              </m:rPr>
              <w:rPr>
                <w:rFonts w:ascii="Cambria Math" w:hAnsi="Cambria Math"/>
              </w:rPr>
              <m:t>s</m:t>
            </m:r>
            <m:r>
              <w:rPr>
                <w:rFonts w:ascii="Cambria Math" w:hAnsi="Cambria Math"/>
              </w:rPr>
              <m:t>n↦</m:t>
            </m:r>
            <m:func>
              <m:funcPr>
                <m:ctrlPr>
                  <w:rPr>
                    <w:rFonts w:ascii="Cambria Math" w:hAnsi="Cambria Math"/>
                  </w:rPr>
                </m:ctrlPr>
              </m:funcPr>
              <m:fName>
                <m:d>
                  <m:dPr>
                    <m:begChr m:val="⟦"/>
                    <m:endChr m:val="⟧"/>
                    <m:ctrlPr>
                      <w:rPr>
                        <w:rFonts w:ascii="Cambria Math" w:hAnsi="Cambria Math"/>
                      </w:rPr>
                    </m:ctrlPr>
                  </m:dPr>
                  <m:e>
                    <m:sSub>
                      <m:sSubPr>
                        <m:ctrlPr>
                          <w:rPr>
                            <w:rFonts w:ascii="Cambria Math" w:hAnsi="Cambria Math" w:cs="Cambria Math"/>
                            <w:i/>
                            <w:iCs/>
                          </w:rPr>
                        </m:ctrlPr>
                      </m:sSubPr>
                      <m:e>
                        <m:r>
                          <w:rPr>
                            <w:rFonts w:ascii="Cambria Math" w:hAnsi="Cambria Math" w:cs="Cambria Math"/>
                          </w:rPr>
                          <m:t>t</m:t>
                        </m:r>
                      </m:e>
                      <m:sub>
                        <m:r>
                          <w:rPr>
                            <w:rFonts w:ascii="Cambria Math" w:hAnsi="Cambria Math" w:cs="Cambria Math"/>
                          </w:rPr>
                          <m:t>1</m:t>
                        </m:r>
                      </m:sub>
                    </m:sSub>
                  </m:e>
                </m:d>
              </m:fName>
              <m:e>
                <m:r>
                  <m:rPr>
                    <m:nor/>
                  </m:rPr>
                  <w:rPr>
                    <w:rFonts w:ascii="Cambria Math" w:hAnsi="Cambria Math"/>
                  </w:rPr>
                  <m:t>id</m:t>
                </m:r>
              </m:e>
            </m:func>
            <m:ctrlPr>
              <w:rPr>
                <w:rFonts w:ascii="Cambria Math" w:hAnsi="Cambria Math"/>
              </w:rPr>
            </m:ctrlPr>
          </m:e>
        </m:d>
        <m:r>
          <w:rPr>
            <w:rFonts w:ascii="Cambria Math" w:eastAsia="ＭＳ 明朝" w:hAnsi="Cambria Math" w:cs="ＭＳ 明朝"/>
          </w:rPr>
          <m:t xml:space="preserve"> :K</m:t>
        </m:r>
      </m:oMath>
      <w:r w:rsidR="003E6FDE">
        <w:rPr>
          <w:rFonts w:ascii="Cambria Math" w:eastAsia="ＭＳ 明朝" w:hAnsi="Cambria Math" w:cs="ＭＳ 明朝" w:hint="eastAsia"/>
        </w:rPr>
        <w:t xml:space="preserve"> and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cs="Cambria Math"/>
          </w:rPr>
          <m:t>λ</m:t>
        </m:r>
        <m:r>
          <m:rPr>
            <m:nor/>
          </m:rPr>
          <w:rPr>
            <w:rFonts w:ascii="Cambria Math" w:hAnsi="Cambria Math"/>
          </w:rPr>
          <m:t>c</m:t>
        </m:r>
        <m:r>
          <m:rPr>
            <m:sty m:val="p"/>
          </m:rPr>
          <w:rPr>
            <w:rFonts w:ascii="Cambria Math" w:hAnsi="Cambria Math"/>
          </w:rPr>
          <m:t>.</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0</m:t>
                </m:r>
              </m:e>
              <m:sup>
                <m:r>
                  <m:rPr>
                    <m:sty m:val="p"/>
                  </m:rPr>
                  <w:rPr>
                    <w:rFonts w:ascii="Cambria Math" w:hAnsi="Cambria Math"/>
                  </w:rPr>
                  <m:t>'</m:t>
                </m:r>
              </m:sup>
            </m:sSup>
          </m:fName>
          <m:e>
            <m:d>
              <m:dPr>
                <m:ctrlPr>
                  <w:rPr>
                    <w:rFonts w:ascii="Cambria Math" w:hAnsi="Cambria Math"/>
                  </w:rPr>
                </m:ctrlPr>
              </m:dPr>
              <m:e>
                <m:func>
                  <m:funcPr>
                    <m:ctrlPr>
                      <w:rPr>
                        <w:rFonts w:ascii="Cambria Math" w:hAnsi="Cambria Math"/>
                      </w:rPr>
                    </m:ctrlPr>
                  </m:funcPr>
                  <m:fName>
                    <m:d>
                      <m:dPr>
                        <m:begChr m:val="⟦"/>
                        <m:endChr m:val="⟧"/>
                        <m:ctrlPr>
                          <w:rPr>
                            <w:rFonts w:ascii="Cambria Math" w:hAnsi="Cambria Math"/>
                          </w:rPr>
                        </m:ctrlPr>
                      </m:dPr>
                      <m:e>
                        <m:sSub>
                          <m:sSubPr>
                            <m:ctrlPr>
                              <w:rPr>
                                <w:rFonts w:ascii="Cambria Math" w:hAnsi="Cambria Math" w:cs="Cambria Math"/>
                                <w:i/>
                                <w:iCs/>
                              </w:rPr>
                            </m:ctrlPr>
                          </m:sSubPr>
                          <m:e>
                            <m:r>
                              <w:rPr>
                                <w:rFonts w:ascii="Cambria Math" w:hAnsi="Cambria Math" w:cs="Cambria Math"/>
                              </w:rPr>
                              <m:t>t</m:t>
                            </m:r>
                          </m:e>
                          <m:sub>
                            <m:r>
                              <w:rPr>
                                <w:rFonts w:ascii="Cambria Math" w:hAnsi="Cambria Math" w:cs="Cambria Math"/>
                              </w:rPr>
                              <m:t>1</m:t>
                            </m:r>
                          </m:sub>
                        </m:sSub>
                      </m:e>
                    </m:d>
                  </m:fName>
                  <m:e>
                    <m:r>
                      <m:rPr>
                        <m:nor/>
                      </m:rPr>
                      <w:rPr>
                        <w:rFonts w:ascii="Cambria Math" w:hAnsi="Cambria Math"/>
                      </w:rPr>
                      <m:t>id</m:t>
                    </m:r>
                  </m:e>
                </m:func>
              </m:e>
            </m:d>
          </m:e>
        </m:func>
        <m:r>
          <m:rPr>
            <m:sty m:val="p"/>
          </m:rPr>
          <w:rPr>
            <w:rFonts w:ascii="Cambria Math" w:hAnsi="Cambria Math"/>
          </w:rPr>
          <m:t>≡</m:t>
        </m:r>
        <m:d>
          <m:dPr>
            <m:begChr m:val="⟦"/>
            <m:endChr m:val="⟧"/>
            <m:ctrlPr>
              <w:rPr>
                <w:rFonts w:ascii="Cambria Math" w:hAnsi="Cambria Math"/>
              </w:rPr>
            </m:ctrlPr>
          </m:dPr>
          <m:e>
            <m:sSub>
              <m:sSubPr>
                <m:ctrlPr>
                  <w:rPr>
                    <w:rFonts w:ascii="Cambria Math" w:hAnsi="Cambria Math" w:cs="Cambria Math"/>
                    <w:i/>
                    <w:iCs/>
                  </w:rPr>
                </m:ctrlPr>
              </m:sSubPr>
              <m:e>
                <m:r>
                  <w:rPr>
                    <w:rFonts w:ascii="Cambria Math" w:hAnsi="Cambria Math" w:cs="Cambria Math"/>
                  </w:rPr>
                  <m:t>t</m:t>
                </m:r>
              </m:e>
              <m:sub>
                <m:r>
                  <w:rPr>
                    <w:rFonts w:ascii="Cambria Math" w:hAnsi="Cambria Math" w:cs="Cambria Math"/>
                  </w:rPr>
                  <m:t>1</m:t>
                </m:r>
              </m:sub>
            </m:sSub>
          </m:e>
        </m:d>
        <m:r>
          <m:rPr>
            <m:sty m:val="p"/>
          </m:rPr>
          <w:rPr>
            <w:rFonts w:ascii="Cambria Math" w:hAnsi="Cambria Math"/>
          </w:rPr>
          <m:t xml:space="preserve"> :</m:t>
        </m:r>
        <m:r>
          <m:rPr>
            <m:nor/>
          </m:rPr>
          <w:rPr>
            <w:rFonts w:ascii="Cambria Math" w:hAnsi="Cambria Math"/>
          </w:rPr>
          <m:t>C</m:t>
        </m:r>
        <m:d>
          <m:dPr>
            <m:ctrlPr>
              <w:rPr>
                <w:rFonts w:ascii="Cambria Math" w:hAnsi="Cambria Math"/>
              </w:rPr>
            </m:ctrlPr>
          </m:dPr>
          <m:e>
            <m:sSup>
              <m:sSupPr>
                <m:ctrlPr>
                  <w:rPr>
                    <w:rFonts w:ascii="Cambria Math" w:hAnsi="Cambria Math"/>
                    <w:i/>
                  </w:rPr>
                </m:ctrlPr>
              </m:sSupPr>
              <m:e>
                <m:r>
                  <w:rPr>
                    <w:rFonts w:ascii="Cambria Math" w:hAnsi="Cambria Math"/>
                  </w:rPr>
                  <m:t>T</m:t>
                </m:r>
              </m:e>
              <m:sup>
                <m:r>
                  <w:rPr>
                    <w:rFonts w:ascii="Cambria Math" w:hAnsi="Cambria Math"/>
                  </w:rPr>
                  <m:t>'</m:t>
                </m:r>
              </m:sup>
            </m:sSup>
          </m:e>
        </m:d>
      </m:oMath>
      <w:r w:rsidR="003E6FDE">
        <w:rPr>
          <w:rFonts w:ascii="Cambria Math" w:eastAsia="ＭＳ 明朝" w:hAnsi="Cambria Math" w:cs="ＭＳ 明朝" w:hint="eastAsia"/>
        </w:rPr>
        <w:t xml:space="preserve">, then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d>
          <m:dPr>
            <m:begChr m:val="⟦"/>
            <m:endChr m:val="⟧"/>
            <m:ctrlPr>
              <w:rPr>
                <w:rFonts w:ascii="Cambria Math" w:hAnsi="Cambria Math"/>
                <w:i/>
              </w:rPr>
            </m:ctrlPr>
          </m:dPr>
          <m:e>
            <m:r>
              <w:rPr>
                <w:rFonts w:ascii="Cambria Math" w:hAnsi="Cambria Math"/>
              </w:rPr>
              <m:t>T</m:t>
            </m:r>
          </m:e>
        </m:d>
        <m:d>
          <m:dPr>
            <m:begChr m:val="["/>
            <m:endChr m:val="]"/>
            <m:ctrlPr>
              <w:rPr>
                <w:rFonts w:ascii="Cambria Math" w:hAnsi="Cambria Math"/>
                <w:i/>
              </w:rPr>
            </m:ctrlPr>
          </m:dPr>
          <m:e>
            <m:r>
              <m:rPr>
                <m:nor/>
              </m:rPr>
              <w:rPr>
                <w:rFonts w:ascii="Cambria Math" w:hAnsi="Cambria Math"/>
              </w:rPr>
              <m:t>s</m:t>
            </m:r>
            <m:r>
              <w:rPr>
                <w:rFonts w:ascii="Cambria Math" w:hAnsi="Cambria Math"/>
              </w:rPr>
              <m:t>n↦</m:t>
            </m:r>
            <m:func>
              <m:funcPr>
                <m:ctrlPr>
                  <w:rPr>
                    <w:rFonts w:ascii="Cambria Math" w:hAnsi="Cambria Math"/>
                  </w:rPr>
                </m:ctrlPr>
              </m:funcPr>
              <m:fName>
                <m:d>
                  <m:dPr>
                    <m:begChr m:val="⟦"/>
                    <m:endChr m:val="⟧"/>
                    <m:ctrlPr>
                      <w:rPr>
                        <w:rFonts w:ascii="Cambria Math" w:hAnsi="Cambria Math"/>
                      </w:rPr>
                    </m:ctrlPr>
                  </m:dPr>
                  <m:e>
                    <m:sSub>
                      <m:sSubPr>
                        <m:ctrlPr>
                          <w:rPr>
                            <w:rFonts w:ascii="Cambria Math" w:hAnsi="Cambria Math" w:cs="Cambria Math"/>
                            <w:i/>
                            <w:iCs/>
                          </w:rPr>
                        </m:ctrlPr>
                      </m:sSubPr>
                      <m:e>
                        <m:r>
                          <w:rPr>
                            <w:rFonts w:ascii="Cambria Math" w:hAnsi="Cambria Math" w:cs="Cambria Math"/>
                          </w:rPr>
                          <m:t>t</m:t>
                        </m:r>
                      </m:e>
                      <m:sub>
                        <m:r>
                          <w:rPr>
                            <w:rFonts w:ascii="Cambria Math" w:hAnsi="Cambria Math" w:cs="Cambria Math"/>
                          </w:rPr>
                          <m:t>1</m:t>
                        </m:r>
                      </m:sub>
                    </m:sSub>
                  </m:e>
                </m:d>
              </m:fName>
              <m:e>
                <m:r>
                  <m:rPr>
                    <m:nor/>
                  </m:rPr>
                  <w:rPr>
                    <w:rFonts w:ascii="Cambria Math" w:hAnsi="Cambria Math"/>
                  </w:rPr>
                  <m:t>id</m:t>
                </m:r>
              </m:e>
            </m:func>
            <m:ctrlPr>
              <w:rPr>
                <w:rFonts w:ascii="Cambria Math" w:hAnsi="Cambria Math"/>
              </w:rPr>
            </m:ctrlPr>
          </m:e>
        </m:d>
        <m:r>
          <m:rPr>
            <m:sty m:val="p"/>
          </m:rPr>
          <w:rPr>
            <w:rFonts w:ascii="Cambria Math" w:hAnsi="Cambria Math"/>
          </w:rPr>
          <m:t>≡</m:t>
        </m:r>
        <m:d>
          <m:dPr>
            <m:begChr m:val="⟦"/>
            <m:endChr m:val="⟧"/>
            <m:ctrlPr>
              <w:rPr>
                <w:rFonts w:ascii="Cambria Math" w:hAnsi="Cambria Math"/>
              </w:rPr>
            </m:ctrlPr>
          </m:dPr>
          <m:e>
            <m:r>
              <w:rPr>
                <w:rFonts w:ascii="Cambria Math" w:hAnsi="Cambria Math"/>
              </w:rPr>
              <m:t>T</m:t>
            </m:r>
            <m:d>
              <m:dPr>
                <m:begChr m:val="["/>
                <m:endChr m:val="]"/>
                <m:ctrlPr>
                  <w:rPr>
                    <w:rFonts w:ascii="Cambria Math" w:hAnsi="Cambria Math"/>
                    <w:i/>
                  </w:rPr>
                </m:ctrlPr>
              </m:dPr>
              <m:e>
                <m:r>
                  <w:rPr>
                    <w:rFonts w:ascii="Cambria Math" w:hAnsi="Cambria Math"/>
                  </w:rPr>
                  <m:t>n↦</m:t>
                </m:r>
                <m:sSub>
                  <m:sSubPr>
                    <m:ctrlPr>
                      <w:rPr>
                        <w:rFonts w:ascii="Cambria Math" w:hAnsi="Cambria Math" w:cs="Cambria Math"/>
                        <w:i/>
                        <w:iCs/>
                      </w:rPr>
                    </m:ctrlPr>
                  </m:sSubPr>
                  <m:e>
                    <m:r>
                      <w:rPr>
                        <w:rFonts w:ascii="Cambria Math" w:hAnsi="Cambria Math" w:cs="Cambria Math"/>
                      </w:rPr>
                      <m:t>t</m:t>
                    </m:r>
                  </m:e>
                  <m:sub>
                    <m:r>
                      <w:rPr>
                        <w:rFonts w:ascii="Cambria Math" w:hAnsi="Cambria Math" w:cs="Cambria Math"/>
                      </w:rPr>
                      <m:t>1</m:t>
                    </m:r>
                  </m:sub>
                </m:sSub>
              </m:e>
            </m:d>
          </m:e>
        </m:d>
        <m:r>
          <m:rPr>
            <m:sty m:val="p"/>
          </m:rPr>
          <w:rPr>
            <w:rFonts w:ascii="Cambria Math" w:hAnsi="Cambria Math"/>
          </w:rPr>
          <m:t xml:space="preserve"> :</m:t>
        </m:r>
        <m:r>
          <w:rPr>
            <w:rFonts w:ascii="Cambria Math" w:hAnsi="Cambria Math"/>
          </w:rPr>
          <m:t>K</m:t>
        </m:r>
      </m:oMath>
      <w:r w:rsidR="003E6FDE">
        <w:rPr>
          <w:rFonts w:ascii="Cambria Math" w:eastAsia="ＭＳ 明朝" w:hAnsi="Cambria Math" w:cs="ＭＳ 明朝" w:hint="eastAsia"/>
        </w:rPr>
        <w:t>.</w:t>
      </w:r>
    </w:p>
    <w:p w:rsidR="00F46154" w:rsidRDefault="00F46154" w:rsidP="00F46154">
      <w:pPr>
        <w:pStyle w:val="ae"/>
      </w:pPr>
      <w:r>
        <w:rPr>
          <w:rFonts w:hint="eastAsia"/>
        </w:rPr>
        <w:t xml:space="preserve">The proof is by induction on the derivation of </w:t>
      </w:r>
      <m:oMath>
        <m:r>
          <m:rPr>
            <m:sty m:val="p"/>
          </m:rPr>
          <w:rPr>
            <w:rFonts w:ascii="Cambria Math" w:hAnsi="Cambria Math"/>
          </w:rPr>
          <m:t>Δ</m:t>
        </m:r>
        <m:r>
          <w:rPr>
            <w:rFonts w:ascii="Cambria Math" w:hAnsi="Cambria Math"/>
          </w:rPr>
          <m:t>;</m:t>
        </m:r>
        <m:r>
          <m:rPr>
            <m:sty m:val="p"/>
          </m:rPr>
          <w:rPr>
            <w:rFonts w:ascii="Cambria Math" w:eastAsia="ＭＳ 明朝" w:hAnsi="Cambria Math" w:cs="ＭＳ 明朝"/>
          </w:rPr>
          <m:t>Γ</m:t>
        </m:r>
        <m:r>
          <w:rPr>
            <w:rFonts w:ascii="Cambria Math" w:eastAsia="ＭＳ 明朝" w:hAnsi="Cambria Math" w:cs="ＭＳ 明朝"/>
          </w:rPr>
          <m:t>⊢</m:t>
        </m:r>
        <m:d>
          <m:dPr>
            <m:begChr m:val="⟦"/>
            <m:endChr m:val="⟧"/>
            <m:ctrlPr>
              <w:rPr>
                <w:rFonts w:ascii="Cambria Math" w:eastAsia="ＭＳ 明朝" w:hAnsi="Cambria Math" w:cs="ＭＳ 明朝"/>
                <w:i/>
              </w:rPr>
            </m:ctrlPr>
          </m:dPr>
          <m:e>
            <m:r>
              <w:rPr>
                <w:rFonts w:ascii="Cambria Math" w:eastAsia="ＭＳ 明朝" w:hAnsi="Cambria Math" w:cs="ＭＳ 明朝"/>
              </w:rPr>
              <m:t>T</m:t>
            </m:r>
          </m:e>
        </m:d>
        <m:d>
          <m:dPr>
            <m:begChr m:val="["/>
            <m:endChr m:val="]"/>
            <m:ctrlPr>
              <w:rPr>
                <w:rFonts w:ascii="Cambria Math" w:hAnsi="Cambria Math"/>
                <w:i/>
              </w:rPr>
            </m:ctrlPr>
          </m:dPr>
          <m:e>
            <m:r>
              <m:rPr>
                <m:nor/>
              </m:rPr>
              <w:rPr>
                <w:rFonts w:ascii="Cambria Math" w:hAnsi="Cambria Math"/>
              </w:rPr>
              <m:t>s</m:t>
            </m:r>
            <m:r>
              <w:rPr>
                <w:rFonts w:ascii="Cambria Math" w:hAnsi="Cambria Math"/>
              </w:rPr>
              <m:t>n↦</m:t>
            </m:r>
            <m:func>
              <m:funcPr>
                <m:ctrlPr>
                  <w:rPr>
                    <w:rFonts w:ascii="Cambria Math" w:hAnsi="Cambria Math"/>
                  </w:rPr>
                </m:ctrlPr>
              </m:funcPr>
              <m:fName>
                <m:d>
                  <m:dPr>
                    <m:begChr m:val="⟦"/>
                    <m:endChr m:val="⟧"/>
                    <m:ctrlPr>
                      <w:rPr>
                        <w:rFonts w:ascii="Cambria Math" w:hAnsi="Cambria Math"/>
                      </w:rPr>
                    </m:ctrlPr>
                  </m:dPr>
                  <m:e>
                    <m:sSub>
                      <m:sSubPr>
                        <m:ctrlPr>
                          <w:rPr>
                            <w:rFonts w:ascii="Cambria Math" w:hAnsi="Cambria Math" w:cs="Cambria Math"/>
                            <w:i/>
                            <w:iCs/>
                          </w:rPr>
                        </m:ctrlPr>
                      </m:sSubPr>
                      <m:e>
                        <m:r>
                          <w:rPr>
                            <w:rFonts w:ascii="Cambria Math" w:hAnsi="Cambria Math" w:cs="Cambria Math"/>
                          </w:rPr>
                          <m:t>t</m:t>
                        </m:r>
                      </m:e>
                      <m:sub>
                        <m:r>
                          <w:rPr>
                            <w:rFonts w:ascii="Cambria Math" w:hAnsi="Cambria Math" w:cs="Cambria Math"/>
                          </w:rPr>
                          <m:t>1</m:t>
                        </m:r>
                      </m:sub>
                    </m:sSub>
                  </m:e>
                </m:d>
              </m:fName>
              <m:e>
                <m:r>
                  <m:rPr>
                    <m:nor/>
                  </m:rPr>
                  <w:rPr>
                    <w:rFonts w:ascii="Cambria Math" w:hAnsi="Cambria Math"/>
                  </w:rPr>
                  <m:t>id</m:t>
                </m:r>
              </m:e>
            </m:func>
            <m:ctrlPr>
              <w:rPr>
                <w:rFonts w:ascii="Cambria Math" w:hAnsi="Cambria Math"/>
              </w:rPr>
            </m:ctrlPr>
          </m:e>
        </m:d>
        <m:r>
          <w:rPr>
            <w:rFonts w:ascii="Cambria Math" w:eastAsia="ＭＳ 明朝" w:hAnsi="Cambria Math" w:cs="ＭＳ 明朝"/>
          </w:rPr>
          <m:t xml:space="preserve"> :K</m:t>
        </m:r>
      </m:oMath>
      <w:r>
        <w:rPr>
          <w:rFonts w:hint="eastAsia"/>
        </w:rPr>
        <w:t xml:space="preserve">. </w:t>
      </w:r>
      <w:fldSimple w:instr=" REF  _Ref283819645 \h  \* MERGEFORMAT ">
        <w:r w:rsidR="001B5AF8" w:rsidRPr="001B5AF8">
          <w:rPr>
            <w:rFonts w:hint="eastAsia"/>
          </w:rPr>
          <w:t xml:space="preserve">Lemma </w:t>
        </w:r>
        <w:r w:rsidR="001B5AF8" w:rsidRPr="001B5AF8">
          <w:t>23</w:t>
        </w:r>
      </w:fldSimple>
      <w:r w:rsidR="007B2D40">
        <w:rPr>
          <w:rFonts w:hint="eastAsia"/>
        </w:rPr>
        <w:t xml:space="preserve"> is used </w:t>
      </w:r>
      <w:r w:rsidR="007548AE">
        <w:rPr>
          <w:rFonts w:hint="eastAsia"/>
        </w:rPr>
        <w:t>to show the equivalence of terms contained in the type.</w:t>
      </w:r>
    </w:p>
    <w:p w:rsidR="007548AE" w:rsidRDefault="008C6A4E" w:rsidP="008C6A4E">
      <w:pPr>
        <w:pStyle w:val="a1"/>
        <w:rPr>
          <w:rFonts w:ascii="Cambria Math" w:eastAsia="ＭＳ 明朝" w:hAnsi="Cambria Math" w:cs="ＭＳ 明朝"/>
        </w:rPr>
      </w:pPr>
      <w:r w:rsidRPr="008C6A4E">
        <w:rPr>
          <w:rStyle w:val="afa"/>
          <w:rFonts w:hint="eastAsia"/>
        </w:rPr>
        <w:t xml:space="preserve">Lemma </w:t>
      </w:r>
      <w:r w:rsidR="000D4950" w:rsidRPr="008C6A4E">
        <w:rPr>
          <w:rStyle w:val="afa"/>
        </w:rPr>
        <w:fldChar w:fldCharType="begin"/>
      </w:r>
      <w:r w:rsidRPr="008C6A4E">
        <w:rPr>
          <w:rStyle w:val="afa"/>
        </w:rPr>
        <w:instrText xml:space="preserve"> </w:instrText>
      </w:r>
      <w:r w:rsidRPr="008C6A4E">
        <w:rPr>
          <w:rStyle w:val="afa"/>
          <w:rFonts w:hint="eastAsia"/>
        </w:rPr>
        <w:instrText>SEQ Theorem \* ARABIC</w:instrText>
      </w:r>
      <w:r w:rsidRPr="008C6A4E">
        <w:rPr>
          <w:rStyle w:val="afa"/>
        </w:rPr>
        <w:instrText xml:space="preserve"> </w:instrText>
      </w:r>
      <w:r w:rsidR="000D4950" w:rsidRPr="008C6A4E">
        <w:rPr>
          <w:rStyle w:val="afa"/>
        </w:rPr>
        <w:fldChar w:fldCharType="separate"/>
      </w:r>
      <w:r w:rsidR="001B5AF8">
        <w:rPr>
          <w:rStyle w:val="afa"/>
          <w:noProof/>
        </w:rPr>
        <w:t>25</w:t>
      </w:r>
      <w:r w:rsidR="000D4950" w:rsidRPr="008C6A4E">
        <w:rPr>
          <w:rStyle w:val="afa"/>
        </w:rPr>
        <w:fldChar w:fldCharType="end"/>
      </w:r>
      <w:r w:rsidRPr="008C6A4E">
        <w:rPr>
          <w:rStyle w:val="afa"/>
          <w:rFonts w:hint="eastAsia"/>
        </w:rPr>
        <w:t>:</w:t>
      </w:r>
      <w:r>
        <w:rPr>
          <w:rFonts w:hint="eastAsia"/>
        </w:rPr>
        <w:t xml:space="preserve"> </w:t>
      </w:r>
      <w:r>
        <w:rPr>
          <w:rFonts w:ascii="Cambria Math" w:eastAsia="ＭＳ 明朝" w:hAnsi="Cambria Math" w:cs="ＭＳ 明朝" w:hint="eastAsia"/>
        </w:rPr>
        <w:t xml:space="preserve">If </w:t>
      </w:r>
      <m:oMath>
        <m:r>
          <m:rPr>
            <m:sty m:val="p"/>
          </m:rPr>
          <w:rPr>
            <w:rFonts w:ascii="Cambria Math" w:hAnsi="Cambria Math"/>
          </w:rPr>
          <m:t>Δ</m:t>
        </m:r>
        <m:r>
          <w:rPr>
            <w:rFonts w:ascii="Cambria Math" w:hAnsi="Cambria Math"/>
          </w:rPr>
          <m:t>;</m:t>
        </m:r>
        <m:r>
          <m:rPr>
            <m:sty m:val="p"/>
          </m:rPr>
          <w:rPr>
            <w:rFonts w:ascii="Cambria Math" w:eastAsia="ＭＳ 明朝" w:hAnsi="Cambria Math" w:cs="ＭＳ 明朝"/>
          </w:rPr>
          <m:t>Γ</m:t>
        </m:r>
        <m:r>
          <w:rPr>
            <w:rFonts w:ascii="Cambria Math" w:eastAsia="ＭＳ 明朝" w:hAnsi="Cambria Math" w:cs="ＭＳ 明朝"/>
          </w:rPr>
          <m:t>⊢T</m:t>
        </m:r>
        <m:d>
          <m:dPr>
            <m:begChr m:val="["/>
            <m:endChr m:val="]"/>
            <m:ctrlPr>
              <w:rPr>
                <w:rFonts w:ascii="Cambria Math" w:eastAsia="ＭＳ 明朝" w:hAnsi="Cambria Math" w:cs="ＭＳ 明朝"/>
                <w:i/>
              </w:rPr>
            </m:ctrlPr>
          </m:dPr>
          <m:e>
            <m:r>
              <w:rPr>
                <w:rFonts w:ascii="Cambria Math" w:eastAsia="ＭＳ 明朝" w:hAnsi="Cambria Math" w:cs="ＭＳ 明朝"/>
              </w:rPr>
              <m:t>sn↦</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1</m:t>
                </m:r>
              </m:sub>
            </m:sSub>
          </m:e>
        </m:d>
        <m:r>
          <w:rPr>
            <w:rFonts w:ascii="Cambria Math" w:eastAsia="ＭＳ 明朝" w:hAnsi="Cambria Math" w:cs="ＭＳ 明朝"/>
          </w:rPr>
          <m:t xml:space="preserve"> :K</m:t>
        </m:r>
      </m:oMath>
      <w:r>
        <w:rPr>
          <w:rFonts w:ascii="Cambria Math" w:eastAsia="ＭＳ 明朝" w:hAnsi="Cambria Math" w:cs="ＭＳ 明朝" w:hint="eastAsia"/>
        </w:rPr>
        <w:t xml:space="preserve"> and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hint="eastAsia"/>
              </w:rPr>
              <m:t>t</m:t>
            </m:r>
            <m:ctrlPr>
              <w:rPr>
                <w:rFonts w:ascii="Cambria Math" w:hAnsi="Cambria Math" w:hint="eastAsia"/>
                <w:i/>
              </w:rPr>
            </m:ctrlPr>
          </m:e>
          <m:sub>
            <m:r>
              <w:rPr>
                <w:rFonts w:ascii="Cambria Math" w:hAnsi="Cambria Math" w:hint="eastAsia"/>
              </w:rPr>
              <m:t>1</m:t>
            </m:r>
            <m:ctrlPr>
              <w:rPr>
                <w:rFonts w:ascii="Cambria Math" w:hAnsi="Cambria Math" w:hint="eastAsia"/>
                <w:i/>
              </w:rPr>
            </m:ctrlP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m:rPr>
            <m:sty m:val="p"/>
          </m:rPr>
          <w:rPr>
            <w:rFonts w:ascii="Cambria Math" w:eastAsia="ＭＳ 明朝" w:hAnsi="Cambria Math" w:cs="ＭＳ 明朝"/>
          </w:rPr>
          <m:t xml:space="preserve"> :</m:t>
        </m:r>
        <m:sSup>
          <m:sSupPr>
            <m:ctrlPr>
              <w:rPr>
                <w:rFonts w:ascii="Cambria Math" w:eastAsia="ＭＳ 明朝" w:hAnsi="Cambria Math" w:cs="ＭＳ 明朝"/>
              </w:rPr>
            </m:ctrlPr>
          </m:sSupPr>
          <m:e>
            <m:r>
              <w:rPr>
                <w:rFonts w:ascii="Cambria Math" w:eastAsia="ＭＳ 明朝" w:hAnsi="Cambria Math" w:cs="ＭＳ 明朝"/>
              </w:rPr>
              <m:t>T</m:t>
            </m:r>
          </m:e>
          <m:sup>
            <m:r>
              <w:rPr>
                <w:rFonts w:ascii="Cambria Math" w:eastAsia="ＭＳ 明朝" w:hAnsi="Cambria Math" w:cs="ＭＳ 明朝"/>
              </w:rPr>
              <m:t>'</m:t>
            </m:r>
          </m:sup>
        </m:sSup>
      </m:oMath>
      <w:r w:rsidR="0092600F">
        <w:rPr>
          <w:rFonts w:ascii="Cambria Math" w:eastAsia="ＭＳ 明朝" w:hAnsi="Cambria Math" w:cs="ＭＳ 明朝" w:hint="eastAsia"/>
        </w:rPr>
        <w:t xml:space="preserve">, then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⊢T[sn↦</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]≡T</m:t>
        </m:r>
        <m:d>
          <m:dPr>
            <m:begChr m:val="["/>
            <m:endChr m:val="]"/>
            <m:ctrlPr>
              <w:rPr>
                <w:rFonts w:ascii="Cambria Math" w:hAnsi="Cambria Math"/>
                <w:i/>
              </w:rPr>
            </m:ctrlPr>
          </m:dPr>
          <m:e>
            <m:r>
              <w:rPr>
                <w:rFonts w:ascii="Cambria Math" w:hAnsi="Cambria Math"/>
              </w:rPr>
              <m:t>sn↦</m:t>
            </m:r>
            <m:sSub>
              <m:sSubPr>
                <m:ctrlPr>
                  <w:rPr>
                    <w:rFonts w:ascii="Cambria Math" w:hAnsi="Cambria Math"/>
                    <w:i/>
                  </w:rPr>
                </m:ctrlPr>
              </m:sSubPr>
              <m:e>
                <m:r>
                  <w:rPr>
                    <w:rFonts w:ascii="Cambria Math" w:hAnsi="Cambria Math"/>
                  </w:rPr>
                  <m:t>t</m:t>
                </m:r>
              </m:e>
              <m:sub>
                <m:r>
                  <w:rPr>
                    <w:rFonts w:ascii="Cambria Math" w:hAnsi="Cambria Math"/>
                  </w:rPr>
                  <m:t>2</m:t>
                </m:r>
              </m:sub>
            </m:sSub>
          </m:e>
        </m:d>
        <m:r>
          <w:rPr>
            <w:rFonts w:ascii="Cambria Math" w:hAnsi="Cambria Math"/>
          </w:rPr>
          <m:t xml:space="preserve"> :K</m:t>
        </m:r>
      </m:oMath>
      <w:r w:rsidR="004546AD">
        <w:rPr>
          <w:rFonts w:ascii="Cambria Math" w:eastAsia="ＭＳ 明朝" w:hAnsi="Cambria Math" w:cs="ＭＳ 明朝" w:hint="eastAsia"/>
        </w:rPr>
        <w:t>.</w:t>
      </w:r>
    </w:p>
    <w:p w:rsidR="00B93A13" w:rsidRDefault="00B93A13" w:rsidP="00B93A13">
      <w:pPr>
        <w:pStyle w:val="ae"/>
      </w:pPr>
      <w:r>
        <w:rPr>
          <w:rFonts w:hint="eastAsia"/>
        </w:rPr>
        <w:t xml:space="preserve">The proof is by induction on the derivation of </w:t>
      </w:r>
      <m:oMath>
        <m:r>
          <m:rPr>
            <m:sty m:val="p"/>
          </m:rPr>
          <w:rPr>
            <w:rFonts w:ascii="Cambria Math" w:hAnsi="Cambria Math"/>
          </w:rPr>
          <m:t>Δ</m:t>
        </m:r>
        <m:r>
          <w:rPr>
            <w:rFonts w:ascii="Cambria Math" w:hAnsi="Cambria Math"/>
          </w:rPr>
          <m:t>;</m:t>
        </m:r>
        <m:r>
          <m:rPr>
            <m:sty m:val="p"/>
          </m:rPr>
          <w:rPr>
            <w:rFonts w:ascii="Cambria Math" w:eastAsia="ＭＳ 明朝" w:hAnsi="Cambria Math" w:cs="ＭＳ 明朝"/>
          </w:rPr>
          <m:t>Γ</m:t>
        </m:r>
        <m:r>
          <w:rPr>
            <w:rFonts w:ascii="Cambria Math" w:eastAsia="ＭＳ 明朝" w:hAnsi="Cambria Math" w:cs="ＭＳ 明朝"/>
          </w:rPr>
          <m:t>⊢T</m:t>
        </m:r>
        <m:d>
          <m:dPr>
            <m:begChr m:val="["/>
            <m:endChr m:val="]"/>
            <m:ctrlPr>
              <w:rPr>
                <w:rFonts w:ascii="Cambria Math" w:eastAsia="ＭＳ 明朝" w:hAnsi="Cambria Math" w:cs="ＭＳ 明朝"/>
                <w:i/>
              </w:rPr>
            </m:ctrlPr>
          </m:dPr>
          <m:e>
            <m:r>
              <w:rPr>
                <w:rFonts w:ascii="Cambria Math" w:eastAsia="ＭＳ 明朝" w:hAnsi="Cambria Math" w:cs="ＭＳ 明朝"/>
              </w:rPr>
              <m:t>sn↦</m:t>
            </m:r>
            <m:sSub>
              <m:sSubPr>
                <m:ctrlPr>
                  <w:rPr>
                    <w:rFonts w:ascii="Cambria Math" w:eastAsia="ＭＳ 明朝" w:hAnsi="Cambria Math" w:cs="ＭＳ 明朝"/>
                    <w:i/>
                  </w:rPr>
                </m:ctrlPr>
              </m:sSubPr>
              <m:e>
                <m:r>
                  <w:rPr>
                    <w:rFonts w:ascii="Cambria Math" w:eastAsia="ＭＳ 明朝" w:hAnsi="Cambria Math" w:cs="ＭＳ 明朝"/>
                  </w:rPr>
                  <m:t>t</m:t>
                </m:r>
              </m:e>
              <m:sub>
                <m:r>
                  <w:rPr>
                    <w:rFonts w:ascii="Cambria Math" w:eastAsia="ＭＳ 明朝" w:hAnsi="Cambria Math" w:cs="ＭＳ 明朝"/>
                  </w:rPr>
                  <m:t>1</m:t>
                </m:r>
              </m:sub>
            </m:sSub>
          </m:e>
        </m:d>
        <m:r>
          <w:rPr>
            <w:rFonts w:ascii="Cambria Math" w:eastAsia="ＭＳ 明朝" w:hAnsi="Cambria Math" w:cs="ＭＳ 明朝"/>
          </w:rPr>
          <m:t xml:space="preserve"> :K</m:t>
        </m:r>
      </m:oMath>
      <w:r>
        <w:rPr>
          <w:rFonts w:hint="eastAsia"/>
        </w:rPr>
        <w:t>.</w:t>
      </w:r>
    </w:p>
    <w:p w:rsidR="00B075D1" w:rsidRDefault="00DF0BFC" w:rsidP="00DF0BFC">
      <w:pPr>
        <w:pStyle w:val="a1"/>
      </w:pPr>
      <w:bookmarkStart w:id="60" w:name="_Ref283824035"/>
      <w:r w:rsidRPr="00DF0BFC">
        <w:rPr>
          <w:rStyle w:val="afa"/>
          <w:rFonts w:hint="eastAsia"/>
        </w:rPr>
        <w:t xml:space="preserve">Lemma </w:t>
      </w:r>
      <w:r w:rsidR="000D4950" w:rsidRPr="00DF0BFC">
        <w:rPr>
          <w:rStyle w:val="afa"/>
        </w:rPr>
        <w:fldChar w:fldCharType="begin"/>
      </w:r>
      <w:r w:rsidRPr="00DF0BFC">
        <w:rPr>
          <w:rStyle w:val="afa"/>
        </w:rPr>
        <w:instrText xml:space="preserve"> </w:instrText>
      </w:r>
      <w:r w:rsidRPr="00DF0BFC">
        <w:rPr>
          <w:rStyle w:val="afa"/>
          <w:rFonts w:hint="eastAsia"/>
        </w:rPr>
        <w:instrText>SEQ Theorem \* ARABIC</w:instrText>
      </w:r>
      <w:r w:rsidRPr="00DF0BFC">
        <w:rPr>
          <w:rStyle w:val="afa"/>
        </w:rPr>
        <w:instrText xml:space="preserve"> </w:instrText>
      </w:r>
      <w:r w:rsidR="000D4950" w:rsidRPr="00DF0BFC">
        <w:rPr>
          <w:rStyle w:val="afa"/>
        </w:rPr>
        <w:fldChar w:fldCharType="separate"/>
      </w:r>
      <w:r w:rsidR="001B5AF8">
        <w:rPr>
          <w:rStyle w:val="afa"/>
          <w:noProof/>
        </w:rPr>
        <w:t>26</w:t>
      </w:r>
      <w:r w:rsidR="000D4950" w:rsidRPr="00DF0BFC">
        <w:rPr>
          <w:rStyle w:val="afa"/>
        </w:rPr>
        <w:fldChar w:fldCharType="end"/>
      </w:r>
      <w:bookmarkEnd w:id="60"/>
      <w:r w:rsidRPr="00DF0BFC">
        <w:rPr>
          <w:rStyle w:val="afa"/>
          <w:rFonts w:hint="eastAsia"/>
        </w:rPr>
        <w:t>:</w:t>
      </w:r>
      <w:r>
        <w:rPr>
          <w:rFonts w:hint="eastAsia"/>
        </w:rPr>
        <w:t xml:space="preserve"> If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d>
          <m:dPr>
            <m:begChr m:val="⟦"/>
            <m:endChr m:val="⟧"/>
            <m:ctrlPr>
              <w:rPr>
                <w:rFonts w:ascii="Cambria Math" w:hAnsi="Cambria Math"/>
                <w:i/>
              </w:rPr>
            </m:ctrlPr>
          </m:dPr>
          <m:e>
            <m:r>
              <w:rPr>
                <w:rFonts w:ascii="Cambria Math" w:hAnsi="Cambria Math"/>
              </w:rPr>
              <m:t>T</m:t>
            </m:r>
          </m:e>
        </m:d>
        <m:d>
          <m:dPr>
            <m:begChr m:val="["/>
            <m:endChr m:val="]"/>
            <m:ctrlPr>
              <w:rPr>
                <w:rFonts w:ascii="Cambria Math" w:hAnsi="Cambria Math"/>
                <w:i/>
              </w:rPr>
            </m:ctrlPr>
          </m:dPr>
          <m:e>
            <m:r>
              <m:rPr>
                <m:nor/>
              </m:rPr>
              <w:rPr>
                <w:rFonts w:ascii="Cambria Math" w:hAnsi="Cambria Math"/>
              </w:rPr>
              <m:t>s</m:t>
            </m:r>
            <m:r>
              <w:rPr>
                <w:rFonts w:ascii="Cambria Math" w:hAnsi="Cambria Math"/>
              </w:rPr>
              <m:t>0↦</m:t>
            </m:r>
            <m:r>
              <m:rPr>
                <m:nor/>
              </m:rPr>
              <w:rPr>
                <w:rFonts w:ascii="Cambria Math" w:hAnsi="Cambria Math"/>
              </w:rPr>
              <m:t>c</m:t>
            </m:r>
            <m:r>
              <w:rPr>
                <w:rFonts w:ascii="Cambria Math" w:hAnsi="Cambria Math"/>
              </w:rPr>
              <m:t>x</m:t>
            </m:r>
          </m:e>
        </m:d>
        <m:r>
          <w:rPr>
            <w:rFonts w:ascii="Cambria Math" w:hAnsi="Cambria Math"/>
          </w:rPr>
          <m:t xml:space="preserve"> :K</m:t>
        </m:r>
      </m:oMath>
      <w:r>
        <w:rPr>
          <w:rFonts w:hint="eastAsia"/>
        </w:rPr>
        <w:t xml:space="preserve"> and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r>
          <m:rPr>
            <m:nor/>
          </m:rPr>
          <w:rPr>
            <w:rFonts w:ascii="Cambria Math" w:hAnsi="Cambria Math"/>
          </w:rPr>
          <m:t>c</m:t>
        </m:r>
        <m:r>
          <w:rPr>
            <w:rFonts w:ascii="Cambria Math" w:hAnsi="Cambria Math"/>
          </w:rPr>
          <m:t>x≡</m:t>
        </m:r>
        <m:func>
          <m:funcPr>
            <m:ctrlPr>
              <w:rPr>
                <w:rFonts w:ascii="Cambria Math" w:hAnsi="Cambria Math"/>
              </w:rPr>
            </m:ctrlPr>
          </m:funcPr>
          <m:fName>
            <m:d>
              <m:dPr>
                <m:begChr m:val="⟦"/>
                <m:endChr m:val="⟧"/>
                <m:ctrlPr>
                  <w:rPr>
                    <w:rFonts w:ascii="Cambria Math" w:hAnsi="Cambria Math"/>
                  </w:rPr>
                </m:ctrlPr>
              </m:dPr>
              <m:e>
                <m:r>
                  <w:rPr>
                    <w:rFonts w:ascii="Cambria Math" w:hAnsi="Cambria Math" w:cs="Cambria Math"/>
                  </w:rPr>
                  <m:t>t</m:t>
                </m:r>
              </m:e>
            </m:d>
          </m:fName>
          <m:e>
            <m:r>
              <m:rPr>
                <m:nor/>
              </m:rPr>
              <w:rPr>
                <w:rFonts w:ascii="Cambria Math" w:hAnsi="Cambria Math"/>
              </w:rPr>
              <m:t>id</m:t>
            </m:r>
          </m:e>
        </m:func>
        <m:r>
          <m:rPr>
            <m:sty m:val="p"/>
          </m:rPr>
          <w:rPr>
            <w:rFonts w:ascii="Cambria Math" w:hAnsi="Cambria Math"/>
          </w:rPr>
          <m:t xml:space="preserve"> :</m:t>
        </m:r>
        <m:sSup>
          <m:sSupPr>
            <m:ctrlPr>
              <w:rPr>
                <w:rFonts w:ascii="Cambria Math" w:hAnsi="Cambria Math"/>
              </w:rPr>
            </m:ctrlPr>
          </m:sSupPr>
          <m:e>
            <m:r>
              <w:rPr>
                <w:rFonts w:ascii="Cambria Math" w:hAnsi="Cambria Math"/>
              </w:rPr>
              <m:t>T</m:t>
            </m:r>
          </m:e>
          <m:sup>
            <m:r>
              <w:rPr>
                <w:rFonts w:ascii="Cambria Math" w:hAnsi="Cambria Math"/>
              </w:rPr>
              <m:t>'</m:t>
            </m:r>
          </m:sup>
        </m:sSup>
      </m:oMath>
      <w:r>
        <w:rPr>
          <w:rFonts w:hint="eastAsia"/>
        </w:rPr>
        <w:t xml:space="preserve"> and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cs="Cambria Math"/>
          </w:rPr>
          <m:t>λ</m:t>
        </m:r>
        <m:r>
          <m:rPr>
            <m:nor/>
          </m:rPr>
          <w:rPr>
            <w:rFonts w:ascii="Cambria Math" w:hAnsi="Cambria Math"/>
          </w:rPr>
          <m:t>c</m:t>
        </m:r>
        <m:r>
          <m:rPr>
            <m:sty m:val="p"/>
          </m:rPr>
          <w:rPr>
            <w:rFonts w:ascii="Cambria Math" w:hAnsi="Cambria Math"/>
          </w:rPr>
          <m:t>.</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0</m:t>
                </m:r>
              </m:e>
              <m:sup>
                <m:r>
                  <m:rPr>
                    <m:sty m:val="p"/>
                  </m:rPr>
                  <w:rPr>
                    <w:rFonts w:ascii="Cambria Math" w:hAnsi="Cambria Math"/>
                  </w:rPr>
                  <m:t>'</m:t>
                </m:r>
              </m:sup>
            </m:sSup>
          </m:fName>
          <m:e>
            <m:d>
              <m:dPr>
                <m:ctrlPr>
                  <w:rPr>
                    <w:rFonts w:ascii="Cambria Math" w:hAnsi="Cambria Math"/>
                  </w:rPr>
                </m:ctrlPr>
              </m:dPr>
              <m:e>
                <m:func>
                  <m:funcPr>
                    <m:ctrlPr>
                      <w:rPr>
                        <w:rFonts w:ascii="Cambria Math" w:hAnsi="Cambria Math"/>
                      </w:rPr>
                    </m:ctrlPr>
                  </m:funcPr>
                  <m:fName>
                    <m:d>
                      <m:dPr>
                        <m:begChr m:val="⟦"/>
                        <m:endChr m:val="⟧"/>
                        <m:ctrlPr>
                          <w:rPr>
                            <w:rFonts w:ascii="Cambria Math" w:hAnsi="Cambria Math"/>
                          </w:rPr>
                        </m:ctrlPr>
                      </m:dPr>
                      <m:e>
                        <m:r>
                          <w:rPr>
                            <w:rFonts w:ascii="Cambria Math" w:hAnsi="Cambria Math" w:cs="Cambria Math"/>
                          </w:rPr>
                          <m:t>t</m:t>
                        </m:r>
                      </m:e>
                    </m:d>
                  </m:fName>
                  <m:e>
                    <m:r>
                      <m:rPr>
                        <m:nor/>
                      </m:rPr>
                      <w:rPr>
                        <w:rFonts w:ascii="Cambria Math" w:hAnsi="Cambria Math"/>
                      </w:rPr>
                      <m:t>id</m:t>
                    </m:r>
                  </m:e>
                </m:func>
              </m:e>
            </m:d>
          </m:e>
        </m:func>
        <m:r>
          <m:rPr>
            <m:sty m:val="p"/>
          </m:rPr>
          <w:rPr>
            <w:rFonts w:ascii="Cambria Math" w:hAnsi="Cambria Math"/>
          </w:rPr>
          <m:t>≡</m:t>
        </m:r>
        <m:d>
          <m:dPr>
            <m:begChr m:val="⟦"/>
            <m:endChr m:val="⟧"/>
            <m:ctrlPr>
              <w:rPr>
                <w:rFonts w:ascii="Cambria Math" w:hAnsi="Cambria Math"/>
              </w:rPr>
            </m:ctrlPr>
          </m:dPr>
          <m:e>
            <m:r>
              <w:rPr>
                <w:rFonts w:ascii="Cambria Math" w:hAnsi="Cambria Math" w:cs="Cambria Math"/>
              </w:rPr>
              <m:t>t</m:t>
            </m:r>
          </m:e>
        </m:d>
        <m:r>
          <m:rPr>
            <m:sty m:val="p"/>
          </m:rPr>
          <w:rPr>
            <w:rFonts w:ascii="Cambria Math" w:hAnsi="Cambria Math"/>
          </w:rPr>
          <m:t xml:space="preserve"> :</m:t>
        </m:r>
        <m:r>
          <m:rPr>
            <m:nor/>
          </m:rPr>
          <w:rPr>
            <w:rFonts w:ascii="Cambria Math" w:hAnsi="Cambria Math"/>
          </w:rPr>
          <m:t>C</m:t>
        </m:r>
        <m:d>
          <m:dPr>
            <m:ctrlPr>
              <w:rPr>
                <w:rFonts w:ascii="Cambria Math" w:hAnsi="Cambria Math"/>
              </w:rPr>
            </m:ctrlPr>
          </m:dPr>
          <m:e>
            <m:sSup>
              <m:sSupPr>
                <m:ctrlPr>
                  <w:rPr>
                    <w:rFonts w:ascii="Cambria Math" w:hAnsi="Cambria Math"/>
                    <w:i/>
                  </w:rPr>
                </m:ctrlPr>
              </m:sSupPr>
              <m:e>
                <m:r>
                  <w:rPr>
                    <w:rFonts w:ascii="Cambria Math" w:hAnsi="Cambria Math"/>
                  </w:rPr>
                  <m:t>T</m:t>
                </m:r>
              </m:e>
              <m:sup>
                <m:r>
                  <w:rPr>
                    <w:rFonts w:ascii="Cambria Math" w:hAnsi="Cambria Math"/>
                  </w:rPr>
                  <m:t>'</m:t>
                </m:r>
              </m:sup>
            </m:sSup>
          </m:e>
        </m:d>
      </m:oMath>
      <w:r>
        <w:rPr>
          <w:rFonts w:hint="eastAsia"/>
        </w:rPr>
        <w:t xml:space="preserve">, then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d>
          <m:dPr>
            <m:begChr m:val="⟦"/>
            <m:endChr m:val="⟧"/>
            <m:ctrlPr>
              <w:rPr>
                <w:rFonts w:ascii="Cambria Math" w:hAnsi="Cambria Math"/>
                <w:i/>
              </w:rPr>
            </m:ctrlPr>
          </m:dPr>
          <m:e>
            <m:r>
              <w:rPr>
                <w:rFonts w:ascii="Cambria Math" w:hAnsi="Cambria Math"/>
              </w:rPr>
              <m:t>T</m:t>
            </m:r>
          </m:e>
        </m:d>
        <m:d>
          <m:dPr>
            <m:begChr m:val="["/>
            <m:endChr m:val="]"/>
            <m:ctrlPr>
              <w:rPr>
                <w:rFonts w:ascii="Cambria Math" w:hAnsi="Cambria Math"/>
                <w:i/>
              </w:rPr>
            </m:ctrlPr>
          </m:dPr>
          <m:e>
            <m:r>
              <m:rPr>
                <m:nor/>
              </m:rPr>
              <w:rPr>
                <w:rFonts w:ascii="Cambria Math" w:hAnsi="Cambria Math"/>
              </w:rPr>
              <m:t>s</m:t>
            </m:r>
            <m:r>
              <w:rPr>
                <w:rFonts w:ascii="Cambria Math" w:hAnsi="Cambria Math"/>
              </w:rPr>
              <m:t>0↦</m:t>
            </m:r>
            <m:r>
              <m:rPr>
                <m:nor/>
              </m:rPr>
              <w:rPr>
                <w:rFonts w:ascii="Cambria Math" w:hAnsi="Cambria Math"/>
              </w:rPr>
              <m:t>c</m:t>
            </m:r>
            <m:r>
              <w:rPr>
                <w:rFonts w:ascii="Cambria Math" w:hAnsi="Cambria Math"/>
              </w:rPr>
              <m:t>x</m:t>
            </m:r>
          </m:e>
        </m:d>
        <m:r>
          <w:rPr>
            <w:rFonts w:ascii="Cambria Math" w:hAnsi="Cambria Math"/>
          </w:rPr>
          <m:t>≡</m:t>
        </m:r>
        <m:d>
          <m:dPr>
            <m:begChr m:val="⟦"/>
            <m:endChr m:val="⟧"/>
            <m:ctrlPr>
              <w:rPr>
                <w:rFonts w:ascii="Cambria Math" w:hAnsi="Cambria Math"/>
                <w:i/>
              </w:rPr>
            </m:ctrlPr>
          </m:dPr>
          <m:e>
            <m:r>
              <w:rPr>
                <w:rFonts w:ascii="Cambria Math" w:hAnsi="Cambria Math"/>
              </w:rPr>
              <m:t>T</m:t>
            </m:r>
            <m:d>
              <m:dPr>
                <m:begChr m:val="["/>
                <m:endChr m:val="]"/>
                <m:ctrlPr>
                  <w:rPr>
                    <w:rFonts w:ascii="Cambria Math" w:hAnsi="Cambria Math"/>
                    <w:i/>
                  </w:rPr>
                </m:ctrlPr>
              </m:dPr>
              <m:e>
                <m:r>
                  <w:rPr>
                    <w:rFonts w:ascii="Cambria Math" w:hAnsi="Cambria Math"/>
                  </w:rPr>
                  <m:t>0↦t</m:t>
                </m:r>
              </m:e>
            </m:d>
          </m:e>
        </m:d>
        <m:r>
          <w:rPr>
            <w:rFonts w:ascii="Cambria Math" w:hAnsi="Cambria Math"/>
          </w:rPr>
          <m:t xml:space="preserve"> :K</m:t>
        </m:r>
      </m:oMath>
      <w:r>
        <w:rPr>
          <w:rFonts w:hint="eastAsia"/>
        </w:rPr>
        <w:t>.</w:t>
      </w:r>
    </w:p>
    <w:p w:rsidR="00DF0BFC" w:rsidRDefault="00DF0BFC" w:rsidP="00DF0BFC">
      <w:pPr>
        <w:pStyle w:val="ae"/>
      </w:pPr>
      <w:r>
        <w:rPr>
          <w:rFonts w:hint="eastAsia"/>
        </w:rPr>
        <w:t>The proof is immediate from</w:t>
      </w:r>
      <w:r w:rsidR="003F7FAD">
        <w:rPr>
          <w:rFonts w:hint="eastAsia"/>
        </w:rPr>
        <w:t xml:space="preserve"> the lemmas above.</w:t>
      </w:r>
      <w:r w:rsidR="00EC389C">
        <w:rPr>
          <w:rFonts w:hint="eastAsia"/>
        </w:rPr>
        <w:t xml:space="preserve"> This lemma establishes the equivalence</w:t>
      </w:r>
      <w:r w:rsidR="003C42D7">
        <w:rPr>
          <w:rFonts w:hint="eastAsia"/>
        </w:rPr>
        <w:t xml:space="preserve"> required for the derivation in the proof of the type preservation property.</w:t>
      </w:r>
      <w:r w:rsidR="00F6036C">
        <w:rPr>
          <w:rFonts w:hint="eastAsia"/>
        </w:rPr>
        <w:t xml:space="preserve"> </w:t>
      </w:r>
      <w:r w:rsidR="006D55D1">
        <w:br/>
      </w:r>
      <m:oMathPara>
        <m:oMath>
          <m:f>
            <m:fPr>
              <m:ctrlPr>
                <w:rPr>
                  <w:rFonts w:ascii="Cambria Math" w:hAnsi="Cambria Math"/>
                </w:rPr>
              </m:ctrlPr>
            </m:fPr>
            <m:num>
              <m:m>
                <m:mPr>
                  <m:mcs>
                    <m:mc>
                      <m:mcPr>
                        <m:count m:val="2"/>
                        <m:mcJc m:val="center"/>
                      </m:mcPr>
                    </m:mc>
                  </m:mcs>
                  <m:ctrlPr>
                    <w:rPr>
                      <w:rFonts w:ascii="Cambria Math" w:hAnsi="Cambria Math"/>
                    </w:rPr>
                  </m:ctrlPr>
                </m:mPr>
                <m:mr>
                  <m:e>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r>
                                <w:rPr>
                                  <w:rFonts w:ascii="Cambria Math" w:hAnsi="Cambria Math"/>
                                </w:rPr>
                                <m:t xml:space="preserve"> :</m:t>
                              </m:r>
                              <m:r>
                                <m:rPr>
                                  <m:sty m:val="p"/>
                                </m:rPr>
                                <w:rPr>
                                  <w:rFonts w:ascii="Cambria Math" w:hAnsi="Cambria Math"/>
                                </w:rPr>
                                <m:t>Π</m:t>
                              </m:r>
                              <m:r>
                                <w:rPr>
                                  <w:rFonts w:ascii="Cambria Math" w:hAnsi="Cambria Math"/>
                                </w:rPr>
                                <m:t>:</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rPr>
                                <m:t>.</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e>
                            <m:e>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e>
                          </m:mr>
                        </m:m>
                      </m:num>
                      <m:den>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f</m:t>
                                </m:r>
                              </m:e>
                              <m:sup>
                                <m:r>
                                  <w:rPr>
                                    <w:rFonts w:ascii="Cambria Math" w:hAnsi="Cambria Math"/>
                                  </w:rPr>
                                  <m:t>'</m:t>
                                </m:r>
                              </m:sup>
                            </m:sSup>
                          </m:fName>
                          <m:e>
                            <m:sSup>
                              <m:sSupPr>
                                <m:ctrlPr>
                                  <w:rPr>
                                    <w:rFonts w:ascii="Cambria Math" w:hAnsi="Cambria Math"/>
                                    <w:i/>
                                  </w:rPr>
                                </m:ctrlPr>
                              </m:sSupPr>
                              <m:e>
                                <m:r>
                                  <w:rPr>
                                    <w:rFonts w:ascii="Cambria Math" w:hAnsi="Cambria Math"/>
                                  </w:rPr>
                                  <m:t>a</m:t>
                                </m:r>
                              </m:e>
                              <m:sup>
                                <m:r>
                                  <w:rPr>
                                    <w:rFonts w:ascii="Cambria Math" w:hAnsi="Cambria Math"/>
                                  </w:rPr>
                                  <m:t>'</m:t>
                                </m:r>
                              </m:sup>
                            </m:sSup>
                          </m:e>
                        </m:func>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d>
                          <m:dPr>
                            <m:begChr m:val="["/>
                            <m:endChr m:val="]"/>
                            <m:ctrlPr>
                              <w:rPr>
                                <w:rFonts w:ascii="Cambria Math" w:hAnsi="Cambria Math"/>
                                <w:i/>
                              </w:rPr>
                            </m:ctrlPr>
                          </m:dPr>
                          <m:e>
                            <m:r>
                              <w:rPr>
                                <w:rFonts w:ascii="Cambria Math" w:hAnsi="Cambria Math"/>
                              </w:rPr>
                              <m:t>0↦</m:t>
                            </m:r>
                            <m:sSup>
                              <m:sSupPr>
                                <m:ctrlPr>
                                  <w:rPr>
                                    <w:rFonts w:ascii="Cambria Math" w:hAnsi="Cambria Math"/>
                                    <w:i/>
                                  </w:rPr>
                                </m:ctrlPr>
                              </m:sSupPr>
                              <m:e>
                                <m:r>
                                  <w:rPr>
                                    <w:rFonts w:ascii="Cambria Math" w:hAnsi="Cambria Math"/>
                                  </w:rPr>
                                  <m:t>a</m:t>
                                </m:r>
                              </m:e>
                              <m:sup>
                                <m:r>
                                  <w:rPr>
                                    <w:rFonts w:ascii="Cambria Math" w:hAnsi="Cambria Math"/>
                                  </w:rPr>
                                  <m:t>'</m:t>
                                </m:r>
                              </m:sup>
                            </m:sSup>
                          </m:e>
                        </m:d>
                      </m:den>
                    </m:f>
                  </m:e>
                  <m:e>
                    <m:m>
                      <m:mPr>
                        <m:mcs>
                          <m:mc>
                            <m:mcPr>
                              <m:count m:val="1"/>
                              <m:mcJc m:val="center"/>
                            </m:mcPr>
                          </m:mc>
                        </m:mcs>
                        <m:ctrlPr>
                          <w:rPr>
                            <w:rFonts w:ascii="Cambria Math" w:hAnsi="Cambria Math"/>
                          </w:rPr>
                        </m:ctrlPr>
                      </m:mPr>
                      <m:mr>
                        <m:e/>
                      </m:mr>
                      <m:mr>
                        <m:e>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a</m:t>
                                      </m:r>
                                    </m:sub>
                                  </m:sSub>
                                </m:e>
                              </m:d>
                            </m:e>
                          </m:d>
                        </m:e>
                      </m:mr>
                    </m:m>
                  </m:e>
                </m:mr>
              </m:m>
            </m:num>
            <m:den>
              <m:r>
                <m:rPr>
                  <m:sty m:val="p"/>
                </m:rPr>
                <w:rPr>
                  <w:rFonts w:ascii="Cambria Math" w:hAnsi="Cambria Math"/>
                </w:rPr>
                <m:t>⊢</m:t>
              </m:r>
              <m:func>
                <m:funcPr>
                  <m:ctrlPr>
                    <w:rPr>
                      <w:rFonts w:ascii="Cambria Math" w:hAnsi="Cambria Math"/>
                      <w:i/>
                    </w:rPr>
                  </m:ctrlPr>
                </m:funcPr>
                <m:fName>
                  <m:func>
                    <m:funcPr>
                      <m:ctrlPr>
                        <w:rPr>
                          <w:rFonts w:ascii="Cambria Math" w:hAnsi="Cambria Math"/>
                          <w:i/>
                        </w:rPr>
                      </m:ctrlPr>
                    </m:funcPr>
                    <m:fName>
                      <m:sSup>
                        <m:sSupPr>
                          <m:ctrlPr>
                            <w:rPr>
                              <w:rFonts w:ascii="Cambria Math" w:hAnsi="Cambria Math"/>
                              <w:i/>
                            </w:rPr>
                          </m:ctrlPr>
                        </m:sSupPr>
                        <m:e>
                          <m:r>
                            <w:rPr>
                              <w:rFonts w:ascii="Cambria Math" w:hAnsi="Cambria Math"/>
                            </w:rPr>
                            <m:t>f</m:t>
                          </m:r>
                        </m:e>
                        <m:sup>
                          <m:r>
                            <w:rPr>
                              <w:rFonts w:ascii="Cambria Math" w:hAnsi="Cambria Math"/>
                            </w:rPr>
                            <m:t>'</m:t>
                          </m:r>
                        </m:sup>
                      </m:sSup>
                    </m:fName>
                    <m:e>
                      <m:sSup>
                        <m:sSupPr>
                          <m:ctrlPr>
                            <w:rPr>
                              <w:rFonts w:ascii="Cambria Math" w:hAnsi="Cambria Math"/>
                              <w:i/>
                            </w:rPr>
                          </m:ctrlPr>
                        </m:sSupPr>
                        <m:e>
                          <m:r>
                            <w:rPr>
                              <w:rFonts w:ascii="Cambria Math" w:hAnsi="Cambria Math"/>
                            </w:rPr>
                            <m:t>a</m:t>
                          </m:r>
                        </m:e>
                        <m:sup>
                          <m:r>
                            <w:rPr>
                              <w:rFonts w:ascii="Cambria Math" w:hAnsi="Cambria Math"/>
                            </w:rPr>
                            <m:t>'</m:t>
                          </m:r>
                        </m:sup>
                      </m:sSup>
                    </m:e>
                  </m:func>
                </m:fName>
                <m:e>
                  <m:sSup>
                    <m:sSupPr>
                      <m:ctrlPr>
                        <w:rPr>
                          <w:rFonts w:ascii="Cambria Math" w:hAnsi="Cambria Math"/>
                          <w:i/>
                        </w:rPr>
                      </m:ctrlPr>
                    </m:sSupPr>
                    <m:e>
                      <m:r>
                        <w:rPr>
                          <w:rFonts w:ascii="Cambria Math" w:hAnsi="Cambria Math"/>
                        </w:rPr>
                        <m:t>k</m:t>
                      </m:r>
                    </m:e>
                    <m:sup>
                      <m:r>
                        <w:rPr>
                          <w:rFonts w:ascii="Cambria Math" w:hAnsi="Cambria Math"/>
                        </w:rPr>
                        <m:t>'</m:t>
                      </m:r>
                    </m:sup>
                  </m:sSup>
                </m:e>
              </m:func>
              <m:r>
                <m:rPr>
                  <m:sty m:val="p"/>
                </m:rPr>
                <w:rPr>
                  <w:rFonts w:ascii="Cambria Math" w:hAnsi="Cambria Math"/>
                </w:rPr>
                <m:t xml:space="preserve"> :</m:t>
              </m:r>
              <m:r>
                <m:rPr>
                  <m:nor/>
                </m:rPr>
                <w:rPr>
                  <w:rFonts w:ascii="Cambria Math" w:hAnsi="Cambria Math"/>
                </w:rPr>
                <m:t>⊥</m:t>
              </m:r>
              <m:d>
                <m:dPr>
                  <m:begChr m:val="["/>
                  <m:endChr m:val="]"/>
                  <m:ctrlPr>
                    <w:rPr>
                      <w:rFonts w:ascii="Cambria Math" w:hAnsi="Cambria Math"/>
                      <w:i/>
                    </w:rPr>
                  </m:ctrlPr>
                </m:dPr>
                <m:e>
                  <m:r>
                    <w:rPr>
                      <w:rFonts w:ascii="Cambria Math" w:hAnsi="Cambria Math"/>
                    </w:rPr>
                    <m:t>0↦</m:t>
                  </m:r>
                  <m:sSup>
                    <m:sSupPr>
                      <m:ctrlPr>
                        <w:rPr>
                          <w:rFonts w:ascii="Cambria Math" w:hAnsi="Cambria Math"/>
                          <w:i/>
                        </w:rPr>
                      </m:ctrlPr>
                    </m:sSupPr>
                    <m:e>
                      <m:r>
                        <w:rPr>
                          <w:rFonts w:ascii="Cambria Math" w:hAnsi="Cambria Math"/>
                        </w:rPr>
                        <m:t>k</m:t>
                      </m:r>
                    </m:e>
                    <m:sup>
                      <m:r>
                        <w:rPr>
                          <w:rFonts w:ascii="Cambria Math" w:hAnsi="Cambria Math"/>
                        </w:rPr>
                        <m:t>'</m:t>
                      </m:r>
                    </m:sup>
                  </m:sSup>
                </m:e>
              </m:d>
            </m:den>
          </m:f>
        </m:oMath>
      </m:oMathPara>
    </w:p>
    <w:p w:rsidR="005A3CF8" w:rsidRDefault="000D4950" w:rsidP="00DF0BFC">
      <w:pPr>
        <w:pStyle w:val="ae"/>
      </w:pPr>
      <w:fldSimple w:instr=" REF  _Ref283824035 \h  \* MERGEFORMAT ">
        <w:r w:rsidR="001B5AF8" w:rsidRPr="001B5AF8">
          <w:rPr>
            <w:rFonts w:hint="eastAsia"/>
          </w:rPr>
          <w:t xml:space="preserve">Lemma </w:t>
        </w:r>
        <w:r w:rsidR="001B5AF8" w:rsidRPr="001B5AF8">
          <w:t>26</w:t>
        </w:r>
      </w:fldSimple>
      <w:r w:rsidR="00824274">
        <w:rPr>
          <w:rFonts w:hint="eastAsia"/>
        </w:rPr>
        <w:t xml:space="preserve"> has three assumptions.</w:t>
      </w:r>
      <w:r w:rsidR="00D314F0">
        <w:rPr>
          <w:rFonts w:hint="eastAsia"/>
        </w:rPr>
        <w:t xml:space="preserve"> </w:t>
      </w:r>
      <w:r w:rsidR="00DF1B59">
        <w:rPr>
          <w:rFonts w:hint="eastAsia"/>
        </w:rPr>
        <w:t xml:space="preserve">The first </w:t>
      </w:r>
      <w:r w:rsidR="00302A8F">
        <w:rPr>
          <w:rFonts w:hint="eastAsia"/>
        </w:rPr>
        <w:t xml:space="preserve">assumption is </w:t>
      </w:r>
      <w:r w:rsidR="006D55D1">
        <w:rPr>
          <w:rFonts w:hint="eastAsia"/>
        </w:rPr>
        <w:t>sufficed by the typing</w:t>
      </w:r>
      <w:r w:rsidR="00EB622D">
        <w:rPr>
          <w:rFonts w:hint="eastAsia"/>
        </w:rPr>
        <w:t xml:space="preserve"> </w:t>
      </w:r>
      <m:oMath>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f</m:t>
                </m:r>
              </m:e>
              <m:sup>
                <m:r>
                  <w:rPr>
                    <w:rFonts w:ascii="Cambria Math" w:hAnsi="Cambria Math"/>
                  </w:rPr>
                  <m:t>'</m:t>
                </m:r>
              </m:sup>
            </m:sSup>
          </m:fName>
          <m:e>
            <m:sSup>
              <m:sSupPr>
                <m:ctrlPr>
                  <w:rPr>
                    <w:rFonts w:ascii="Cambria Math" w:hAnsi="Cambria Math"/>
                    <w:i/>
                  </w:rPr>
                </m:ctrlPr>
              </m:sSupPr>
              <m:e>
                <m:r>
                  <w:rPr>
                    <w:rFonts w:ascii="Cambria Math" w:hAnsi="Cambria Math"/>
                  </w:rPr>
                  <m:t>a</m:t>
                </m:r>
              </m:e>
              <m:sup>
                <m:r>
                  <w:rPr>
                    <w:rFonts w:ascii="Cambria Math" w:hAnsi="Cambria Math"/>
                  </w:rPr>
                  <m:t>'</m:t>
                </m:r>
              </m:sup>
            </m:sSup>
          </m:e>
        </m:func>
        <m:r>
          <w:rPr>
            <w:rFonts w:ascii="Cambria Math" w:hAnsi="Cambria Math"/>
          </w:rPr>
          <m:t xml:space="preserve"> :</m:t>
        </m:r>
        <m:r>
          <w:rPr>
            <w:rFonts w:ascii="Cambria Math" w:hAnsi="Cambria Math" w:hint="eastAsia"/>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R</m:t>
                </m:r>
              </m:sub>
            </m:sSub>
          </m:e>
        </m:d>
        <m:d>
          <m:dPr>
            <m:begChr m:val="["/>
            <m:endChr m:val="]"/>
            <m:ctrlPr>
              <w:rPr>
                <w:rFonts w:ascii="Cambria Math" w:hAnsi="Cambria Math"/>
                <w:i/>
              </w:rPr>
            </m:ctrlPr>
          </m:dPr>
          <m:e>
            <m:r>
              <w:rPr>
                <w:rFonts w:ascii="Cambria Math" w:hAnsi="Cambria Math"/>
              </w:rPr>
              <m:t>0↦</m:t>
            </m:r>
            <m:sSup>
              <m:sSupPr>
                <m:ctrlPr>
                  <w:rPr>
                    <w:rFonts w:ascii="Cambria Math" w:hAnsi="Cambria Math"/>
                    <w:i/>
                  </w:rPr>
                </m:ctrlPr>
              </m:sSupPr>
              <m:e>
                <m:r>
                  <w:rPr>
                    <w:rFonts w:ascii="Cambria Math" w:hAnsi="Cambria Math"/>
                  </w:rPr>
                  <m:t>a</m:t>
                </m:r>
              </m:e>
              <m:sup>
                <m:r>
                  <w:rPr>
                    <w:rFonts w:ascii="Cambria Math" w:hAnsi="Cambria Math"/>
                  </w:rPr>
                  <m:t>'</m:t>
                </m:r>
              </m:sup>
            </m:sSup>
          </m:e>
        </m:d>
      </m:oMath>
      <w:r w:rsidR="00E221F0">
        <w:rPr>
          <w:rFonts w:hint="eastAsia"/>
        </w:rPr>
        <w:t xml:space="preserve"> </w:t>
      </w:r>
      <w:r w:rsidR="00C9320A">
        <w:rPr>
          <w:rFonts w:hint="eastAsia"/>
        </w:rPr>
        <w:t xml:space="preserve">and the inversion lemma from typing to </w:t>
      </w:r>
      <w:proofErr w:type="spellStart"/>
      <w:r w:rsidR="00C9320A">
        <w:rPr>
          <w:rFonts w:hint="eastAsia"/>
        </w:rPr>
        <w:t>kinding</w:t>
      </w:r>
      <w:proofErr w:type="spellEnd"/>
      <w:r w:rsidR="00C9320A">
        <w:rPr>
          <w:rFonts w:hint="eastAsia"/>
        </w:rPr>
        <w:t>:</w:t>
      </w:r>
    </w:p>
    <w:p w:rsidR="00C9320A" w:rsidRDefault="00C9320A" w:rsidP="00D67DB9">
      <w:pPr>
        <w:pStyle w:val="a1"/>
      </w:pPr>
      <w:r w:rsidRPr="00D67DB9">
        <w:rPr>
          <w:rStyle w:val="afa"/>
          <w:rFonts w:hint="eastAsia"/>
        </w:rPr>
        <w:lastRenderedPageBreak/>
        <w:t>Conjecture</w:t>
      </w:r>
      <w:r w:rsidR="00D67DB9" w:rsidRPr="00D67DB9">
        <w:rPr>
          <w:rStyle w:val="afa"/>
          <w:rFonts w:hint="eastAsia"/>
        </w:rPr>
        <w:t xml:space="preserve"> </w:t>
      </w:r>
      <w:r w:rsidR="000D4950" w:rsidRPr="00D67DB9">
        <w:rPr>
          <w:rStyle w:val="afa"/>
        </w:rPr>
        <w:fldChar w:fldCharType="begin"/>
      </w:r>
      <w:r w:rsidR="00D67DB9" w:rsidRPr="00D67DB9">
        <w:rPr>
          <w:rStyle w:val="afa"/>
        </w:rPr>
        <w:instrText xml:space="preserve"> </w:instrText>
      </w:r>
      <w:r w:rsidR="00D67DB9" w:rsidRPr="00D67DB9">
        <w:rPr>
          <w:rStyle w:val="afa"/>
          <w:rFonts w:hint="eastAsia"/>
        </w:rPr>
        <w:instrText>SEQ Theorem \* ARABIC</w:instrText>
      </w:r>
      <w:r w:rsidR="00D67DB9" w:rsidRPr="00D67DB9">
        <w:rPr>
          <w:rStyle w:val="afa"/>
        </w:rPr>
        <w:instrText xml:space="preserve"> </w:instrText>
      </w:r>
      <w:r w:rsidR="000D4950" w:rsidRPr="00D67DB9">
        <w:rPr>
          <w:rStyle w:val="afa"/>
        </w:rPr>
        <w:fldChar w:fldCharType="separate"/>
      </w:r>
      <w:r w:rsidR="001B5AF8">
        <w:rPr>
          <w:rStyle w:val="afa"/>
          <w:noProof/>
        </w:rPr>
        <w:t>27</w:t>
      </w:r>
      <w:r w:rsidR="000D4950" w:rsidRPr="00D67DB9">
        <w:rPr>
          <w:rStyle w:val="afa"/>
        </w:rPr>
        <w:fldChar w:fldCharType="end"/>
      </w:r>
      <w:r w:rsidRPr="00D67DB9">
        <w:rPr>
          <w:rStyle w:val="afa"/>
          <w:rFonts w:hint="eastAsia"/>
        </w:rPr>
        <w:t>:</w:t>
      </w:r>
      <w:r>
        <w:rPr>
          <w:rFonts w:hint="eastAsia"/>
        </w:rPr>
        <w:t xml:space="preserve"> (Inversion) </w:t>
      </w:r>
      <w:r w:rsidR="00D67DB9">
        <w:rPr>
          <w:rFonts w:hint="eastAsia"/>
        </w:rPr>
        <w:t xml:space="preserve">If </w:t>
      </w:r>
      <m:oMath>
        <m:r>
          <m:rPr>
            <m:sty m:val="p"/>
          </m:rPr>
          <w:rPr>
            <w:rFonts w:ascii="Cambria Math" w:hAnsi="Cambria Math"/>
          </w:rPr>
          <m:t>Δ;Γ</m:t>
        </m:r>
        <m:r>
          <w:rPr>
            <w:rFonts w:ascii="Cambria Math" w:hAnsi="Cambria Math"/>
          </w:rPr>
          <m:t>⊢t :T</m:t>
        </m:r>
      </m:oMath>
      <w:r w:rsidR="00D67DB9">
        <w:rPr>
          <w:rFonts w:hint="eastAsia"/>
        </w:rPr>
        <w:t xml:space="preserve">, then </w:t>
      </w:r>
      <m:oMath>
        <m:r>
          <w:rPr>
            <w:rFonts w:ascii="Cambria Math" w:hAnsi="Cambria Math"/>
          </w:rPr>
          <m:t>⊢</m:t>
        </m:r>
        <m:r>
          <m:rPr>
            <m:sty m:val="p"/>
          </m:rPr>
          <w:rPr>
            <w:rFonts w:ascii="Cambria Math" w:hAnsi="Cambria Math"/>
          </w:rPr>
          <m:t>Δ</m:t>
        </m:r>
        <m:r>
          <w:rPr>
            <w:rFonts w:ascii="Cambria Math" w:hAnsi="Cambria Math"/>
          </w:rPr>
          <m:t>;</m:t>
        </m:r>
        <m:r>
          <m:rPr>
            <m:sty m:val="p"/>
          </m:rPr>
          <w:rPr>
            <w:rFonts w:ascii="Cambria Math" w:hAnsi="Cambria Math"/>
          </w:rPr>
          <m:t>Γ</m:t>
        </m:r>
      </m:oMath>
      <w:r w:rsidR="00D67DB9">
        <w:rPr>
          <w:rFonts w:hint="eastAsia"/>
        </w:rPr>
        <w:t xml:space="preserve"> and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⊢T :</m:t>
        </m:r>
        <m:r>
          <m:rPr>
            <m:nor/>
          </m:rPr>
          <w:rPr>
            <w:rFonts w:ascii="Cambria Math" w:hAnsi="Cambria Math"/>
          </w:rPr>
          <m:t>*</m:t>
        </m:r>
      </m:oMath>
      <w:r w:rsidR="00D67DB9">
        <w:rPr>
          <w:rFonts w:hint="eastAsia"/>
        </w:rPr>
        <w:t>.</w:t>
      </w:r>
    </w:p>
    <w:p w:rsidR="00E221F0" w:rsidRDefault="00781058" w:rsidP="00E221F0">
      <w:pPr>
        <w:pStyle w:val="ae"/>
      </w:pPr>
      <w:r>
        <w:rPr>
          <w:rFonts w:hint="eastAsia"/>
        </w:rPr>
        <w:t xml:space="preserve">The second assumption is satisfied from the typing </w:t>
      </w:r>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r>
              <m:rPr>
                <m:nor/>
              </m:rPr>
              <w:rPr>
                <w:rFonts w:ascii="Cambria Math" w:hAnsi="Cambria Math"/>
              </w:rPr>
              <m:t>id</m:t>
            </m:r>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e>
            </m:d>
          </m:e>
        </m:d>
      </m:oMath>
      <w:r>
        <w:rPr>
          <w:rFonts w:hint="eastAsia"/>
        </w:rPr>
        <w:t xml:space="preserve"> in the context as </w:t>
      </w:r>
      <w:r>
        <w:t>mentioned</w:t>
      </w:r>
      <w:r>
        <w:rPr>
          <w:rFonts w:hint="eastAsia"/>
        </w:rPr>
        <w:t xml:space="preserve"> earlier.</w:t>
      </w:r>
      <w:r w:rsidR="00E84919">
        <w:rPr>
          <w:rFonts w:hint="eastAsia"/>
        </w:rPr>
        <w:t xml:space="preserve"> For the third assumption to be </w:t>
      </w:r>
      <w:r w:rsidR="000A4293">
        <w:rPr>
          <w:rFonts w:hint="eastAsia"/>
        </w:rPr>
        <w:t>met</w:t>
      </w:r>
      <w:r w:rsidR="00E84919">
        <w:rPr>
          <w:rFonts w:hint="eastAsia"/>
        </w:rPr>
        <w:t xml:space="preserve">, </w:t>
      </w:r>
      <w:r w:rsidR="002E44AC">
        <w:rPr>
          <w:rFonts w:hint="eastAsia"/>
        </w:rPr>
        <w:t>we need a stronger induction hypoth</w:t>
      </w:r>
      <w:r w:rsidR="002E44AC">
        <w:rPr>
          <w:rFonts w:hint="eastAsia"/>
        </w:rPr>
        <w:t>e</w:t>
      </w:r>
      <w:r w:rsidR="002E44AC">
        <w:rPr>
          <w:rFonts w:hint="eastAsia"/>
        </w:rPr>
        <w:t xml:space="preserve">sis. </w:t>
      </w:r>
      <w:r w:rsidR="004C1E22">
        <w:rPr>
          <w:rFonts w:hint="eastAsia"/>
        </w:rPr>
        <w:t>The type preservation property is restated again</w:t>
      </w:r>
      <w:r w:rsidR="00E12F2A">
        <w:rPr>
          <w:rFonts w:hint="eastAsia"/>
        </w:rPr>
        <w:t>:</w:t>
      </w:r>
    </w:p>
    <w:p w:rsidR="00E12F2A" w:rsidRPr="009A0351" w:rsidRDefault="00E12F2A" w:rsidP="00E12F2A">
      <w:pPr>
        <w:pStyle w:val="a1"/>
      </w:pPr>
      <w:r w:rsidRPr="00374E5C">
        <w:rPr>
          <w:rStyle w:val="afa"/>
          <w:rFonts w:hint="eastAsia"/>
        </w:rPr>
        <w:t xml:space="preserve">Conjecture </w:t>
      </w:r>
      <w:r w:rsidR="000D4950" w:rsidRPr="00374E5C">
        <w:rPr>
          <w:rStyle w:val="afa"/>
        </w:rPr>
        <w:fldChar w:fldCharType="begin"/>
      </w:r>
      <w:r w:rsidRPr="00374E5C">
        <w:rPr>
          <w:rStyle w:val="afa"/>
        </w:rPr>
        <w:instrText xml:space="preserve"> </w:instrText>
      </w:r>
      <w:r w:rsidRPr="00374E5C">
        <w:rPr>
          <w:rStyle w:val="afa"/>
          <w:rFonts w:hint="eastAsia"/>
        </w:rPr>
        <w:instrText>SEQ Theorem \* ARABIC</w:instrText>
      </w:r>
      <w:r w:rsidRPr="00374E5C">
        <w:rPr>
          <w:rStyle w:val="afa"/>
        </w:rPr>
        <w:instrText xml:space="preserve"> </w:instrText>
      </w:r>
      <w:r w:rsidR="000D4950" w:rsidRPr="00374E5C">
        <w:rPr>
          <w:rStyle w:val="afa"/>
        </w:rPr>
        <w:fldChar w:fldCharType="separate"/>
      </w:r>
      <w:r w:rsidR="001B5AF8">
        <w:rPr>
          <w:rStyle w:val="afa"/>
          <w:noProof/>
        </w:rPr>
        <w:t>28</w:t>
      </w:r>
      <w:r w:rsidR="000D4950" w:rsidRPr="00374E5C">
        <w:rPr>
          <w:rStyle w:val="afa"/>
        </w:rPr>
        <w:fldChar w:fldCharType="end"/>
      </w:r>
      <w:r w:rsidRPr="00374E5C">
        <w:rPr>
          <w:rStyle w:val="afa"/>
          <w:rFonts w:hint="eastAsia"/>
        </w:rPr>
        <w:t>:</w:t>
      </w:r>
      <w:r>
        <w:rPr>
          <w:rFonts w:hint="eastAsia"/>
        </w:rPr>
        <w:t xml:space="preserve"> </w:t>
      </w:r>
      <w:r w:rsidR="005A59A5">
        <w:rPr>
          <w:rFonts w:hint="eastAsia"/>
        </w:rPr>
        <w:t xml:space="preserve">(Type preservation) </w:t>
      </w:r>
      <w:r w:rsidR="00374E5C">
        <w:rPr>
          <w:rFonts w:hint="eastAsia"/>
        </w:rPr>
        <w:t xml:space="preserve">If the typing judgment </w:t>
      </w:r>
      <m:oMath>
        <m:r>
          <m:rPr>
            <m:sty m:val="p"/>
          </m:rPr>
          <w:rPr>
            <w:rFonts w:ascii="Cambria Math" w:hAnsi="Cambria Math"/>
          </w:rPr>
          <m:t>Δ;Γ</m:t>
        </m:r>
        <m:r>
          <m:rPr>
            <m:sty m:val="p"/>
          </m:rPr>
          <w:rPr>
            <w:rFonts w:ascii="Cambria Math" w:eastAsia="ＭＳ 明朝" w:hAnsi="Cambria Math" w:cs="ＭＳ 明朝"/>
          </w:rPr>
          <m:t>⊢</m:t>
        </m:r>
        <m:r>
          <w:rPr>
            <w:rFonts w:ascii="Cambria Math" w:eastAsia="ＭＳ 明朝" w:hAnsi="Cambria Math" w:cs="ＭＳ 明朝"/>
          </w:rPr>
          <m:t>t :T</m:t>
        </m:r>
      </m:oMath>
      <w:r w:rsidR="00374E5C">
        <w:rPr>
          <w:rFonts w:hint="eastAsia"/>
        </w:rPr>
        <w:t xml:space="preserve"> is derivable in the source language and</w:t>
      </w:r>
      <w:r w:rsidR="00C747EE">
        <w:rPr>
          <w:rFonts w:hint="eastAsia"/>
        </w:rPr>
        <w:t xml:space="preserve"> </w:t>
      </w:r>
      <m:oMath>
        <m:r>
          <m:rPr>
            <m:sty m:val="p"/>
          </m:rPr>
          <w:rPr>
            <w:rFonts w:ascii="Cambria Math" w:hAnsi="Cambria Math"/>
          </w:rPr>
          <m:t>CC</m:t>
        </m:r>
        <m:d>
          <m:dPr>
            <m:ctrlPr>
              <w:rPr>
                <w:rFonts w:ascii="Cambria Math" w:hAnsi="Cambria Math"/>
              </w:rPr>
            </m:ctrlPr>
          </m:dPr>
          <m:e>
            <m:r>
              <m:rPr>
                <m:sty m:val="p"/>
              </m:rPr>
              <w:rPr>
                <w:rFonts w:ascii="Cambria Math" w:hAnsi="Cambria Math"/>
              </w:rPr>
              <m:t>Δ</m:t>
            </m:r>
            <m:r>
              <w:rPr>
                <w:rFonts w:ascii="Cambria Math" w:hAnsi="Cambria Math"/>
              </w:rPr>
              <m:t>;</m:t>
            </m:r>
            <m:sSup>
              <m:sSupPr>
                <m:ctrlPr>
                  <w:rPr>
                    <w:rFonts w:ascii="Cambria Math" w:hAnsi="Cambria Math"/>
                    <w:i/>
                  </w:rPr>
                </m:ctrlPr>
              </m:sSupPr>
              <m:e>
                <m:r>
                  <m:rPr>
                    <m:sty m:val="p"/>
                  </m:rPr>
                  <w:rPr>
                    <w:rFonts w:ascii="Cambria Math" w:hAnsi="Cambria Math"/>
                  </w:rPr>
                  <m:t>Δ</m:t>
                </m:r>
                <m:ctrlPr>
                  <w:rPr>
                    <w:rFonts w:ascii="Cambria Math" w:hAnsi="Cambria Math"/>
                  </w:rPr>
                </m:ctrlPr>
              </m:e>
              <m:sup>
                <m:r>
                  <w:rPr>
                    <w:rFonts w:ascii="Cambria Math" w:hAnsi="Cambria Math"/>
                  </w:rPr>
                  <m:t>'</m:t>
                </m:r>
              </m:sup>
            </m:sSup>
          </m:e>
        </m:d>
      </m:oMath>
      <w:r w:rsidR="00374E5C">
        <w:rPr>
          <w:rFonts w:hint="eastAsia"/>
        </w:rPr>
        <w:t xml:space="preserve"> </w:t>
      </w:r>
      <w:r w:rsidR="00C747EE">
        <w:rPr>
          <w:rFonts w:hint="eastAsia"/>
        </w:rPr>
        <w:t xml:space="preserve">and </w:t>
      </w:r>
      <m:oMath>
        <m:r>
          <m:rPr>
            <m:nor/>
          </m:rPr>
          <w:rPr>
            <w:rFonts w:ascii="Cambria Math" w:hAnsi="Cambria Math"/>
          </w:rPr>
          <m:t>CC</m:t>
        </m:r>
        <m:d>
          <m:dPr>
            <m:ctrlPr>
              <w:rPr>
                <w:rFonts w:ascii="Cambria Math" w:hAnsi="Cambria Math"/>
                <w:i/>
              </w:rPr>
            </m:ctrlPr>
          </m:dPr>
          <m:e>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e>
              <m:sup>
                <m:r>
                  <w:rPr>
                    <w:rFonts w:ascii="Cambria Math" w:hAnsi="Cambria Math"/>
                  </w:rPr>
                  <m:t>'</m:t>
                </m:r>
              </m:sup>
            </m:sSup>
          </m:e>
        </m:d>
      </m:oMath>
      <w:r w:rsidR="00374E5C">
        <w:rPr>
          <w:rFonts w:hint="eastAsia"/>
        </w:rPr>
        <w:t xml:space="preserve"> ho</w:t>
      </w:r>
      <w:proofErr w:type="spellStart"/>
      <w:r w:rsidR="00374E5C">
        <w:rPr>
          <w:rFonts w:hint="eastAsia"/>
        </w:rPr>
        <w:t>lds</w:t>
      </w:r>
      <w:proofErr w:type="spellEnd"/>
      <w:r w:rsidR="00374E5C">
        <w:rPr>
          <w:rFonts w:hint="eastAsia"/>
        </w:rPr>
        <w:t xml:space="preserve">, then </w:t>
      </w:r>
      <m:oMath>
        <m:sSup>
          <m:sSupPr>
            <m:ctrlPr>
              <w:rPr>
                <w:rFonts w:ascii="Cambria Math" w:hAnsi="Cambria Math"/>
              </w:rPr>
            </m:ctrlPr>
          </m:sSupPr>
          <m:e>
            <m:r>
              <m:rPr>
                <m:sty m:val="p"/>
              </m:rPr>
              <w:rPr>
                <w:rFonts w:ascii="Cambria Math" w:hAnsi="Cambria Math"/>
              </w:rPr>
              <m:t>Δ</m:t>
            </m:r>
          </m:e>
          <m:sup>
            <m:r>
              <m:rPr>
                <m:sty m:val="p"/>
              </m:rPr>
              <w:rPr>
                <w:rFonts w:ascii="Cambria Math" w:hAnsi="Cambria Math"/>
              </w:rPr>
              <m:t>'</m:t>
            </m:r>
          </m:sup>
        </m:sSup>
        <m:r>
          <m:rPr>
            <m:sty m:val="p"/>
          </m:rPr>
          <w:rPr>
            <w:rFonts w:ascii="Cambria Math" w:hAnsi="Cambria Math"/>
          </w:rPr>
          <m:t>;</m:t>
        </m:r>
        <m:sSup>
          <m:sSupPr>
            <m:ctrlPr>
              <w:rPr>
                <w:rFonts w:ascii="Cambria Math" w:hAnsi="Cambria Math"/>
                <w:i/>
              </w:rPr>
            </m:ctrlPr>
          </m:sSupPr>
          <m:e>
            <m:r>
              <m:rPr>
                <m:sty m:val="p"/>
              </m:rPr>
              <w:rPr>
                <w:rFonts w:ascii="Cambria Math" w:hAnsi="Cambria Math"/>
              </w:rPr>
              <m:t>Γ</m:t>
            </m:r>
            <m:ctrlPr>
              <w:rPr>
                <w:rFonts w:ascii="Cambria Math" w:hAnsi="Cambria Math"/>
              </w:rPr>
            </m:ctrlPr>
          </m:e>
          <m:sup>
            <m:r>
              <w:rPr>
                <w:rFonts w:ascii="Cambria Math" w:hAnsi="Cambria Math"/>
              </w:rPr>
              <m:t>'</m:t>
            </m:r>
          </m:sup>
        </m:sSup>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0</m:t>
                </m:r>
              </m:e>
              <m:sup>
                <m:r>
                  <w:rPr>
                    <w:rFonts w:ascii="Cambria Math" w:hAnsi="Cambria Math"/>
                  </w:rPr>
                  <m:t>'</m:t>
                </m:r>
              </m:sup>
            </m:sSup>
          </m:fName>
          <m:e>
            <m:d>
              <m:dPr>
                <m:ctrlPr>
                  <w:rPr>
                    <w:rFonts w:ascii="Cambria Math" w:hAnsi="Cambria Math"/>
                    <w:i/>
                  </w:rPr>
                </m:ctrlPr>
              </m:dPr>
              <m:e>
                <m:d>
                  <m:dPr>
                    <m:begChr m:val="⟦"/>
                    <m:endChr m:val="⟧"/>
                    <m:ctrlPr>
                      <w:rPr>
                        <w:rFonts w:ascii="Cambria Math" w:hAnsi="Cambria Math"/>
                        <w:i/>
                      </w:rPr>
                    </m:ctrlPr>
                  </m:dPr>
                  <m:e>
                    <m:r>
                      <w:rPr>
                        <w:rFonts w:ascii="Cambria Math" w:hAnsi="Cambria Math"/>
                      </w:rPr>
                      <m:t>t</m:t>
                    </m:r>
                  </m:e>
                </m:d>
                <m:r>
                  <m:rPr>
                    <m:nor/>
                  </m:rPr>
                  <w:rPr>
                    <w:rFonts w:ascii="Cambria Math" w:hAnsi="Cambria Math"/>
                  </w:rPr>
                  <m:t>id</m:t>
                </m:r>
              </m:e>
            </m:d>
          </m:e>
        </m:func>
        <m:r>
          <w:rPr>
            <w:rFonts w:ascii="Cambria Math" w:hAnsi="Cambria Math"/>
          </w:rPr>
          <m:t>≡</m:t>
        </m:r>
        <m:d>
          <m:dPr>
            <m:begChr m:val="⟦"/>
            <m:endChr m:val="⟧"/>
            <m:ctrlPr>
              <w:rPr>
                <w:rFonts w:ascii="Cambria Math" w:hAnsi="Cambria Math"/>
                <w:i/>
              </w:rPr>
            </m:ctrlPr>
          </m:dPr>
          <m:e>
            <m:r>
              <w:rPr>
                <w:rFonts w:ascii="Cambria Math" w:hAnsi="Cambria Math"/>
              </w:rPr>
              <m:t>t</m:t>
            </m:r>
          </m:e>
        </m:d>
        <m:r>
          <w:rPr>
            <w:rFonts w:ascii="Cambria Math" w:hAnsi="Cambria Math"/>
          </w:rPr>
          <m:t xml:space="preserve"> :</m:t>
        </m:r>
        <m:r>
          <m:rPr>
            <m:nor/>
          </m:rPr>
          <w:rPr>
            <w:rFonts w:ascii="Cambria Math" w:hAnsi="Cambria Math"/>
          </w:rPr>
          <m:t>C</m:t>
        </m:r>
        <m:d>
          <m:dPr>
            <m:ctrlPr>
              <w:rPr>
                <w:rFonts w:ascii="Cambria Math" w:hAnsi="Cambria Math"/>
                <w:i/>
              </w:rPr>
            </m:ctrlPr>
          </m:dPr>
          <m:e>
            <m:d>
              <m:dPr>
                <m:begChr m:val="⟦"/>
                <m:endChr m:val="⟧"/>
                <m:ctrlPr>
                  <w:rPr>
                    <w:rFonts w:ascii="Cambria Math" w:hAnsi="Cambria Math"/>
                    <w:i/>
                  </w:rPr>
                </m:ctrlPr>
              </m:dPr>
              <m:e>
                <m:r>
                  <w:rPr>
                    <w:rFonts w:ascii="Cambria Math" w:hAnsi="Cambria Math"/>
                  </w:rPr>
                  <m:t>T</m:t>
                </m:r>
              </m:e>
            </m:d>
          </m:e>
        </m:d>
      </m:oMath>
      <w:r w:rsidR="00374E5C">
        <w:rPr>
          <w:rFonts w:hint="eastAsia"/>
        </w:rPr>
        <w:t xml:space="preserve"> is derivable in the target language</w:t>
      </w:r>
      <w:r w:rsidR="00FA4C9A">
        <w:rPr>
          <w:rFonts w:hint="eastAsia"/>
        </w:rPr>
        <w:t xml:space="preserve"> where</w:t>
      </w:r>
      <w:r w:rsidR="00FA4C9A">
        <w:rPr>
          <w:rFonts w:hint="eastAsia"/>
        </w:rPr>
        <w:br/>
      </w:r>
      <m:oMathPara>
        <m:oMath>
          <m:r>
            <m:rPr>
              <m:nor/>
            </m:rPr>
            <w:rPr>
              <w:rFonts w:ascii="Cambria Math" w:hAnsi="Cambria Math"/>
            </w:rPr>
            <m:t>CC</m:t>
          </m:r>
          <m:d>
            <m:dPr>
              <m:ctrlPr>
                <w:rPr>
                  <w:rFonts w:ascii="Cambria Math" w:hAnsi="Cambria Math"/>
                  <w:i/>
                </w:rPr>
              </m:ctrlPr>
            </m:dPr>
            <m:e>
              <m:r>
                <m:rPr>
                  <m:sty m:val="p"/>
                </m:rPr>
                <w:rPr>
                  <w:rFonts w:ascii="Cambria Math" w:hAnsi="Cambria Math"/>
                </w:rPr>
                <m:t>Δ</m:t>
              </m:r>
              <m:r>
                <w:rPr>
                  <w:rFonts w:ascii="Cambria Math" w:hAnsi="Cambria Math"/>
                </w:rPr>
                <m:t>;</m:t>
              </m:r>
              <m:sSup>
                <m:sSupPr>
                  <m:ctrlPr>
                    <w:rPr>
                      <w:rFonts w:ascii="Cambria Math" w:hAnsi="Cambria Math"/>
                      <w:i/>
                    </w:rPr>
                  </m:ctrlPr>
                </m:sSupPr>
                <m:e>
                  <m:r>
                    <m:rPr>
                      <m:sty m:val="p"/>
                    </m:rPr>
                    <w:rPr>
                      <w:rFonts w:ascii="Cambria Math" w:hAnsi="Cambria Math"/>
                    </w:rPr>
                    <m:t>Δ</m:t>
                  </m:r>
                </m:e>
                <m:sup>
                  <m:r>
                    <w:rPr>
                      <w:rFonts w:ascii="Cambria Math" w:hAnsi="Cambria Math"/>
                    </w:rPr>
                    <m:t>'</m:t>
                  </m:r>
                </m:sup>
              </m:sSup>
            </m:e>
          </m:d>
          <m:r>
            <w:rPr>
              <w:rFonts w:ascii="Cambria Math" w:hAnsi="Cambria Math"/>
            </w:rPr>
            <m:t>≔∀X,∀K, X:K∈</m:t>
          </m:r>
          <m:r>
            <m:rPr>
              <m:sty m:val="p"/>
            </m:rPr>
            <w:rPr>
              <w:rFonts w:ascii="Cambria Math" w:hAnsi="Cambria Math"/>
            </w:rPr>
            <m:t>Δ</m:t>
          </m:r>
          <m:r>
            <w:rPr>
              <w:rFonts w:ascii="Cambria Math" w:hAnsi="Cambria Math"/>
            </w:rPr>
            <m:t>⇒X:</m:t>
          </m:r>
          <m:d>
            <m:dPr>
              <m:begChr m:val="⟦"/>
              <m:endChr m:val="⟧"/>
              <m:ctrlPr>
                <w:rPr>
                  <w:rFonts w:ascii="Cambria Math" w:hAnsi="Cambria Math"/>
                  <w:i/>
                </w:rPr>
              </m:ctrlPr>
            </m:dPr>
            <m:e>
              <m:r>
                <w:rPr>
                  <w:rFonts w:ascii="Cambria Math" w:hAnsi="Cambria Math"/>
                </w:rPr>
                <m:t>K</m:t>
              </m:r>
            </m:e>
          </m:d>
          <m:r>
            <w:rPr>
              <w:rFonts w:ascii="Cambria Math" w:hAnsi="Cambria Math"/>
            </w:rPr>
            <m:t>∈</m:t>
          </m:r>
          <m:sSup>
            <m:sSupPr>
              <m:ctrlPr>
                <w:rPr>
                  <w:rFonts w:ascii="Cambria Math" w:hAnsi="Cambria Math"/>
                  <w:i/>
                </w:rPr>
              </m:ctrlPr>
            </m:sSupPr>
            <m:e>
              <m:r>
                <m:rPr>
                  <m:sty m:val="p"/>
                </m:rPr>
                <w:rPr>
                  <w:rFonts w:ascii="Cambria Math" w:hAnsi="Cambria Math"/>
                </w:rPr>
                <m:t>Δ</m:t>
              </m:r>
            </m:e>
            <m:sup>
              <m:r>
                <w:rPr>
                  <w:rFonts w:ascii="Cambria Math" w:hAnsi="Cambria Math"/>
                </w:rPr>
                <m:t>'</m:t>
              </m:r>
            </m:sup>
          </m:sSup>
          <m:r>
            <m:rPr>
              <m:nor/>
            </m:rPr>
            <w:rPr>
              <w:rFonts w:ascii="Cambria Math" w:hAnsi="Cambria Math" w:hint="eastAsia"/>
            </w:rPr>
            <w:br/>
          </m:r>
        </m:oMath>
        <m:oMath>
          <m:r>
            <m:rPr>
              <m:nor/>
            </m:rPr>
            <w:rPr>
              <w:rFonts w:ascii="Cambria Math" w:hAnsi="Cambria Math"/>
            </w:rPr>
            <m:t>CC</m:t>
          </m:r>
          <m:d>
            <m:dPr>
              <m:ctrlPr>
                <w:rPr>
                  <w:rFonts w:ascii="Cambria Math" w:hAnsi="Cambria Math"/>
                  <w:i/>
                </w:rPr>
              </m:ctrlPr>
            </m:dPr>
            <m:e>
              <m:r>
                <m:rPr>
                  <m:sty m:val="p"/>
                </m:rPr>
                <w:rPr>
                  <w:rFonts w:ascii="Cambria Math" w:hAnsi="Cambria Math"/>
                </w:rPr>
                <m:t>Γ</m:t>
              </m:r>
              <m:r>
                <w:rPr>
                  <w:rFonts w:ascii="Cambria Math" w:hAnsi="Cambria Math"/>
                </w:rPr>
                <m:t>;</m:t>
              </m:r>
              <m:sSup>
                <m:sSupPr>
                  <m:ctrlPr>
                    <w:rPr>
                      <w:rFonts w:ascii="Cambria Math" w:hAnsi="Cambria Math"/>
                      <w:i/>
                    </w:rPr>
                  </m:ctrlPr>
                </m:sSupPr>
                <m:e>
                  <m:r>
                    <m:rPr>
                      <m:sty m:val="p"/>
                    </m:rPr>
                    <w:rPr>
                      <w:rFonts w:ascii="Cambria Math" w:hAnsi="Cambria Math"/>
                    </w:rPr>
                    <m:t>Γ</m:t>
                  </m:r>
                </m:e>
                <m:sup>
                  <m:r>
                    <w:rPr>
                      <w:rFonts w:ascii="Cambria Math" w:hAnsi="Cambria Math"/>
                    </w:rPr>
                    <m:t>'</m:t>
                  </m:r>
                </m:sup>
              </m:sSup>
            </m:e>
          </m:d>
          <m:r>
            <w:rPr>
              <w:rFonts w:ascii="Cambria Math" w:hAnsi="Cambria Math"/>
            </w:rPr>
            <m:t>≔∀x,∀T, x:T∈</m:t>
          </m:r>
          <m:r>
            <m:rPr>
              <m:sty m:val="p"/>
            </m:rPr>
            <w:rPr>
              <w:rFonts w:ascii="Cambria Math" w:hAnsi="Cambria Math"/>
            </w:rPr>
            <m:t>Γ</m:t>
          </m:r>
          <m:r>
            <w:rPr>
              <w:rFonts w:ascii="Cambria Math" w:hAnsi="Cambria Math"/>
            </w:rPr>
            <m:t>⇒</m:t>
          </m:r>
          <m:r>
            <m:rPr>
              <m:nor/>
            </m:rPr>
            <w:rPr>
              <w:rFonts w:ascii="Cambria Math" w:hAnsi="Cambria Math"/>
            </w:rPr>
            <m:t>s</m:t>
          </m:r>
          <m:r>
            <w:rPr>
              <w:rFonts w:ascii="Cambria Math" w:hAnsi="Cambria Math"/>
            </w:rPr>
            <m:t>x:</m:t>
          </m:r>
          <m:d>
            <m:dPr>
              <m:begChr m:val="⟦"/>
              <m:endChr m:val="⟧"/>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i/>
                </w:rPr>
              </m:ctrlPr>
            </m:sSupPr>
            <m:e>
              <m:r>
                <m:rPr>
                  <m:sty m:val="p"/>
                </m:rPr>
                <w:rPr>
                  <w:rFonts w:ascii="Cambria Math" w:hAnsi="Cambria Math"/>
                </w:rPr>
                <m:t>Γ</m:t>
              </m:r>
            </m:e>
            <m:sup>
              <m:r>
                <w:rPr>
                  <w:rFonts w:ascii="Cambria Math" w:hAnsi="Cambria Math"/>
                </w:rPr>
                <m:t>'</m:t>
              </m:r>
            </m:sup>
          </m:sSup>
          <m:r>
            <m:rPr>
              <m:sty m:val="p"/>
            </m:rPr>
            <w:rPr>
              <w:rFonts w:ascii="Cambria Math" w:hAnsi="Cambria Math"/>
            </w:rPr>
            <m:t>.</m:t>
          </m:r>
        </m:oMath>
      </m:oMathPara>
    </w:p>
    <w:p w:rsidR="009A0351" w:rsidRPr="009A0351" w:rsidRDefault="009A0351" w:rsidP="009A0351">
      <w:pPr>
        <w:pStyle w:val="ae"/>
      </w:pPr>
      <w:r>
        <w:rPr>
          <w:rFonts w:hint="eastAsia"/>
        </w:rPr>
        <w:t xml:space="preserve">The new conclusion of the property states not only that the transformed term </w:t>
      </w:r>
      <m:oMath>
        <m:d>
          <m:dPr>
            <m:begChr m:val="⟦"/>
            <m:endChr m:val="⟧"/>
            <m:ctrlPr>
              <w:rPr>
                <w:rFonts w:ascii="Cambria Math" w:hAnsi="Cambria Math"/>
                <w:i/>
              </w:rPr>
            </m:ctrlPr>
          </m:dPr>
          <m:e>
            <m:r>
              <w:rPr>
                <w:rFonts w:ascii="Cambria Math" w:hAnsi="Cambria Math"/>
              </w:rPr>
              <m:t>t</m:t>
            </m:r>
          </m:e>
        </m:d>
      </m:oMath>
      <w:r>
        <w:rPr>
          <w:rFonts w:hint="eastAsia"/>
        </w:rPr>
        <w:t xml:space="preserve"> is well-typed in the target language but also that the term is </w:t>
      </w:r>
      <w:r>
        <w:t>equivalent</w:t>
      </w:r>
      <w:r>
        <w:rPr>
          <w:rFonts w:hint="eastAsia"/>
        </w:rPr>
        <w:t xml:space="preserve"> to </w:t>
      </w:r>
      <m:oMath>
        <m:r>
          <w:rPr>
            <w:rFonts w:ascii="Cambria Math" w:hAnsi="Cambria Math"/>
          </w:rPr>
          <m:t>λ</m:t>
        </m:r>
        <m:r>
          <m:rPr>
            <m:nor/>
          </m:rPr>
          <w:rPr>
            <w:rFonts w:ascii="Cambria Math" w:hAnsi="Cambria Math"/>
          </w:rPr>
          <m:t>c</m:t>
        </m:r>
        <m:r>
          <w:rPr>
            <w:rFonts w:ascii="Cambria Math" w:hAnsi="Cambria Math"/>
          </w:rPr>
          <m:t>.</m:t>
        </m:r>
        <m:func>
          <m:funcPr>
            <m:ctrlPr>
              <w:rPr>
                <w:rFonts w:ascii="Cambria Math" w:hAnsi="Cambria Math"/>
                <w:i/>
              </w:rPr>
            </m:ctrlPr>
          </m:funcPr>
          <m:fName>
            <m:sSup>
              <m:sSupPr>
                <m:ctrlPr>
                  <w:rPr>
                    <w:rFonts w:ascii="Cambria Math" w:hAnsi="Cambria Math"/>
                    <w:i/>
                  </w:rPr>
                </m:ctrlPr>
              </m:sSupPr>
              <m:e>
                <m:r>
                  <w:rPr>
                    <w:rFonts w:ascii="Cambria Math" w:hAnsi="Cambria Math"/>
                  </w:rPr>
                  <m:t>0</m:t>
                </m:r>
              </m:e>
              <m:sup>
                <m:r>
                  <w:rPr>
                    <w:rFonts w:ascii="Cambria Math" w:hAnsi="Cambria Math"/>
                  </w:rPr>
                  <m:t>'</m:t>
                </m:r>
              </m:sup>
            </m:sSup>
          </m:fName>
          <m:e>
            <m:d>
              <m:dPr>
                <m:ctrlPr>
                  <w:rPr>
                    <w:rFonts w:ascii="Cambria Math" w:hAnsi="Cambria Math"/>
                    <w:i/>
                  </w:rPr>
                </m:ctrlPr>
              </m:dPr>
              <m:e>
                <m:d>
                  <m:dPr>
                    <m:begChr m:val="⟦"/>
                    <m:endChr m:val="⟧"/>
                    <m:ctrlPr>
                      <w:rPr>
                        <w:rFonts w:ascii="Cambria Math" w:hAnsi="Cambria Math"/>
                        <w:i/>
                      </w:rPr>
                    </m:ctrlPr>
                  </m:dPr>
                  <m:e>
                    <m:r>
                      <w:rPr>
                        <w:rFonts w:ascii="Cambria Math" w:hAnsi="Cambria Math"/>
                      </w:rPr>
                      <m:t>t</m:t>
                    </m:r>
                  </m:e>
                </m:d>
                <m:r>
                  <m:rPr>
                    <m:nor/>
                  </m:rPr>
                  <w:rPr>
                    <w:rFonts w:ascii="Cambria Math" w:hAnsi="Cambria Math"/>
                  </w:rPr>
                  <m:t>id</m:t>
                </m:r>
              </m:e>
            </m:d>
          </m:e>
        </m:func>
      </m:oMath>
      <w:r>
        <w:rPr>
          <w:rFonts w:hint="eastAsia"/>
        </w:rPr>
        <w:t xml:space="preserve">. The equivalence would suffice the third assumption of </w:t>
      </w:r>
      <w:fldSimple w:instr=" REF  _Ref283824035 \h  \* MERGEFORMAT ">
        <w:r w:rsidR="001B5AF8" w:rsidRPr="001B5AF8">
          <w:rPr>
            <w:rFonts w:hint="eastAsia"/>
          </w:rPr>
          <w:t xml:space="preserve">Lemma </w:t>
        </w:r>
        <w:r w:rsidR="001B5AF8" w:rsidRPr="001B5AF8">
          <w:t>26</w:t>
        </w:r>
      </w:fldSimple>
      <w:r>
        <w:rPr>
          <w:rFonts w:hint="eastAsia"/>
        </w:rPr>
        <w:t xml:space="preserve"> in the inductive proof of the property.</w:t>
      </w:r>
    </w:p>
    <w:p w:rsidR="003C0CF6" w:rsidRDefault="003C0CF6" w:rsidP="00597CC8">
      <w:pPr>
        <w:pStyle w:val="1"/>
        <w:spacing w:before="480"/>
      </w:pPr>
      <w:bookmarkStart w:id="61" w:name="_Toc284335266"/>
      <w:r>
        <w:rPr>
          <w:rFonts w:hint="eastAsia"/>
        </w:rPr>
        <w:t>Related Work</w:t>
      </w:r>
      <w:bookmarkEnd w:id="61"/>
    </w:p>
    <w:p w:rsidR="00532550" w:rsidRDefault="00532550" w:rsidP="00532550">
      <w:pPr>
        <w:pStyle w:val="2"/>
      </w:pPr>
      <w:bookmarkStart w:id="62" w:name="_Toc284335267"/>
      <w:r>
        <w:rPr>
          <w:rFonts w:hint="eastAsia"/>
        </w:rPr>
        <w:t>Typed Lambda Calculi</w:t>
      </w:r>
      <w:bookmarkEnd w:id="62"/>
    </w:p>
    <w:p w:rsidR="00166A25" w:rsidRPr="00166A25" w:rsidRDefault="0064109C" w:rsidP="004F4819">
      <w:pPr>
        <w:pStyle w:val="a1"/>
      </w:pPr>
      <w:r>
        <w:rPr>
          <w:rFonts w:hint="eastAsia"/>
        </w:rPr>
        <w:t>The definition of the target language with singleton types</w:t>
      </w:r>
      <w:r w:rsidR="00A35D9D">
        <w:rPr>
          <w:rFonts w:hint="eastAsia"/>
        </w:rPr>
        <w:t xml:space="preserve"> introduced in Section </w:t>
      </w:r>
      <w:r w:rsidR="000D4950">
        <w:fldChar w:fldCharType="begin"/>
      </w:r>
      <w:r w:rsidR="00A35D9D">
        <w:instrText xml:space="preserve"> </w:instrText>
      </w:r>
      <w:r w:rsidR="00A35D9D">
        <w:rPr>
          <w:rFonts w:hint="eastAsia"/>
        </w:rPr>
        <w:instrText>REF _Ref283636166 \r \h</w:instrText>
      </w:r>
      <w:r w:rsidR="00A35D9D">
        <w:instrText xml:space="preserve"> </w:instrText>
      </w:r>
      <w:r w:rsidR="000D4950">
        <w:fldChar w:fldCharType="separate"/>
      </w:r>
      <w:r w:rsidR="001B5AF8">
        <w:t>4</w:t>
      </w:r>
      <w:r w:rsidR="000D4950">
        <w:fldChar w:fldCharType="end"/>
      </w:r>
      <w:r w:rsidR="00A35D9D">
        <w:rPr>
          <w:rFonts w:hint="eastAsia"/>
        </w:rPr>
        <w:t xml:space="preserve"> is based on </w:t>
      </w:r>
      <w:proofErr w:type="spellStart"/>
      <w:r w:rsidR="00196845">
        <w:rPr>
          <w:rFonts w:hint="eastAsia"/>
        </w:rPr>
        <w:t>Aspinall</w:t>
      </w:r>
      <w:r w:rsidR="00196845">
        <w:t>’</w:t>
      </w:r>
      <w:r w:rsidR="00196845">
        <w:rPr>
          <w:rFonts w:hint="eastAsia"/>
        </w:rPr>
        <w:t>s</w:t>
      </w:r>
      <w:proofErr w:type="spellEnd"/>
      <w:r w:rsidR="00196845">
        <w:rPr>
          <w:rFonts w:hint="eastAsia"/>
        </w:rPr>
        <w:t xml:space="preserve"> simple type system with singleton types and subtyping [</w:t>
      </w:r>
      <w:r w:rsidR="000D4950">
        <w:fldChar w:fldCharType="begin"/>
      </w:r>
      <w:r w:rsidR="00196845">
        <w:instrText xml:space="preserve"> </w:instrText>
      </w:r>
      <w:r w:rsidR="00196845">
        <w:rPr>
          <w:rFonts w:hint="eastAsia"/>
        </w:rPr>
        <w:instrText>REF _Ref283636260 \r \h</w:instrText>
      </w:r>
      <w:r w:rsidR="00196845">
        <w:instrText xml:space="preserve"> </w:instrText>
      </w:r>
      <w:r w:rsidR="000D4950">
        <w:fldChar w:fldCharType="separate"/>
      </w:r>
      <w:r w:rsidR="001B5AF8">
        <w:t>3</w:t>
      </w:r>
      <w:r w:rsidR="000D4950">
        <w:fldChar w:fldCharType="end"/>
      </w:r>
      <w:r w:rsidR="00196845">
        <w:rPr>
          <w:rFonts w:hint="eastAsia"/>
        </w:rPr>
        <w:t>].</w:t>
      </w:r>
      <w:r w:rsidR="004D6AFE">
        <w:rPr>
          <w:rFonts w:hint="eastAsia"/>
        </w:rPr>
        <w:t xml:space="preserve"> </w:t>
      </w:r>
      <w:r w:rsidR="00662A1A">
        <w:rPr>
          <w:rFonts w:hint="eastAsia"/>
        </w:rPr>
        <w:t xml:space="preserve">In this type </w:t>
      </w:r>
      <w:r w:rsidR="00662A1A">
        <w:t>system</w:t>
      </w:r>
      <w:r w:rsidR="00662A1A">
        <w:rPr>
          <w:rFonts w:hint="eastAsia"/>
        </w:rPr>
        <w:t xml:space="preserve">, the notion of term equivalence is integrated with typing with singleton types. </w:t>
      </w:r>
      <w:r w:rsidR="004D6AFE">
        <w:rPr>
          <w:rFonts w:hint="eastAsia"/>
        </w:rPr>
        <w:t xml:space="preserve">Stone and Harper </w:t>
      </w:r>
      <w:r w:rsidR="00AB1F65">
        <w:rPr>
          <w:rFonts w:hint="eastAsia"/>
        </w:rPr>
        <w:t xml:space="preserve">created </w:t>
      </w:r>
      <w:r w:rsidR="00BD67B0">
        <w:rPr>
          <w:rFonts w:hint="eastAsia"/>
        </w:rPr>
        <w:t xml:space="preserve">another type system </w:t>
      </w:r>
      <w:r w:rsidR="00BD67B0">
        <w:t>with</w:t>
      </w:r>
      <w:r w:rsidR="00BD67B0">
        <w:rPr>
          <w:rFonts w:hint="eastAsia"/>
        </w:rPr>
        <w:t xml:space="preserve"> singleton types in which the notion of term equivalence is separated from typing [</w:t>
      </w:r>
      <w:r w:rsidR="000D4950">
        <w:fldChar w:fldCharType="begin"/>
      </w:r>
      <w:r w:rsidR="000C2F28">
        <w:instrText xml:space="preserve"> </w:instrText>
      </w:r>
      <w:r w:rsidR="000C2F28">
        <w:rPr>
          <w:rFonts w:hint="eastAsia"/>
        </w:rPr>
        <w:instrText>REF _Ref282701186 \r \h</w:instrText>
      </w:r>
      <w:r w:rsidR="000C2F28">
        <w:instrText xml:space="preserve"> </w:instrText>
      </w:r>
      <w:r w:rsidR="000D4950">
        <w:fldChar w:fldCharType="separate"/>
      </w:r>
      <w:r w:rsidR="001B5AF8">
        <w:t>34</w:t>
      </w:r>
      <w:r w:rsidR="000D4950">
        <w:fldChar w:fldCharType="end"/>
      </w:r>
      <w:r w:rsidR="00BD67B0">
        <w:rPr>
          <w:rFonts w:hint="eastAsia"/>
        </w:rPr>
        <w:t xml:space="preserve">]. </w:t>
      </w:r>
      <w:r w:rsidR="00183013">
        <w:rPr>
          <w:rFonts w:hint="eastAsia"/>
        </w:rPr>
        <w:t xml:space="preserve">Their type system is more complex than </w:t>
      </w:r>
      <w:proofErr w:type="spellStart"/>
      <w:r w:rsidR="00183013">
        <w:rPr>
          <w:rFonts w:hint="eastAsia"/>
        </w:rPr>
        <w:t>Aspinall</w:t>
      </w:r>
      <w:r w:rsidR="00183013">
        <w:t>’</w:t>
      </w:r>
      <w:r w:rsidR="00183013">
        <w:rPr>
          <w:rFonts w:hint="eastAsia"/>
        </w:rPr>
        <w:t>s</w:t>
      </w:r>
      <w:proofErr w:type="spellEnd"/>
      <w:r w:rsidR="004D60AC">
        <w:rPr>
          <w:rFonts w:hint="eastAsia"/>
        </w:rPr>
        <w:t xml:space="preserve"> due to the s</w:t>
      </w:r>
      <w:r w:rsidR="004D60AC">
        <w:rPr>
          <w:rFonts w:hint="eastAsia"/>
        </w:rPr>
        <w:t>e</w:t>
      </w:r>
      <w:r w:rsidR="004D60AC">
        <w:rPr>
          <w:rFonts w:hint="eastAsia"/>
        </w:rPr>
        <w:t>parated notion</w:t>
      </w:r>
      <w:r w:rsidR="006B252A">
        <w:rPr>
          <w:rFonts w:hint="eastAsia"/>
        </w:rPr>
        <w:t>, but is capable of handling extensional equivalence</w:t>
      </w:r>
      <w:r w:rsidR="004D60AC">
        <w:rPr>
          <w:rFonts w:hint="eastAsia"/>
        </w:rPr>
        <w:t xml:space="preserve">. </w:t>
      </w:r>
      <w:r w:rsidR="00BD7F69">
        <w:rPr>
          <w:rFonts w:hint="eastAsia"/>
        </w:rPr>
        <w:t>T</w:t>
      </w:r>
      <w:r w:rsidR="00166A25">
        <w:rPr>
          <w:rFonts w:hint="eastAsia"/>
        </w:rPr>
        <w:t xml:space="preserve">he target language in this thesis is based on </w:t>
      </w:r>
      <w:proofErr w:type="spellStart"/>
      <w:r w:rsidR="00166A25">
        <w:rPr>
          <w:rFonts w:hint="eastAsia"/>
        </w:rPr>
        <w:t>Aspinall</w:t>
      </w:r>
      <w:r w:rsidR="00166A25">
        <w:t>’</w:t>
      </w:r>
      <w:r w:rsidR="00166A25">
        <w:rPr>
          <w:rFonts w:hint="eastAsia"/>
        </w:rPr>
        <w:t>s</w:t>
      </w:r>
      <w:proofErr w:type="spellEnd"/>
      <w:r w:rsidR="00166A25">
        <w:rPr>
          <w:rFonts w:hint="eastAsia"/>
        </w:rPr>
        <w:t xml:space="preserve"> type system</w:t>
      </w:r>
      <w:r w:rsidR="00BD7F69">
        <w:rPr>
          <w:rFonts w:hint="eastAsia"/>
        </w:rPr>
        <w:t xml:space="preserve"> in favor of simplicity</w:t>
      </w:r>
      <w:r w:rsidR="00166A25">
        <w:rPr>
          <w:rFonts w:hint="eastAsia"/>
        </w:rPr>
        <w:t>.</w:t>
      </w:r>
      <w:r w:rsidR="004F4819">
        <w:rPr>
          <w:rFonts w:hint="eastAsia"/>
        </w:rPr>
        <w:t xml:space="preserve"> </w:t>
      </w:r>
      <w:r w:rsidR="00D54C8C">
        <w:rPr>
          <w:rFonts w:hint="eastAsia"/>
        </w:rPr>
        <w:t>Extensional equivalence is not needed to show the type preservation property of CPS transformation.</w:t>
      </w:r>
    </w:p>
    <w:p w:rsidR="00532550" w:rsidRDefault="00532550" w:rsidP="00532550">
      <w:pPr>
        <w:pStyle w:val="2"/>
      </w:pPr>
      <w:bookmarkStart w:id="63" w:name="_Toc284335268"/>
      <w:r>
        <w:rPr>
          <w:rFonts w:hint="eastAsia"/>
        </w:rPr>
        <w:t>Representations of Lambda Calculi in Coq</w:t>
      </w:r>
      <w:bookmarkEnd w:id="63"/>
    </w:p>
    <w:p w:rsidR="00532550" w:rsidRDefault="00804236" w:rsidP="00807667">
      <w:pPr>
        <w:pStyle w:val="a1"/>
      </w:pPr>
      <w:r>
        <w:rPr>
          <w:rFonts w:hint="eastAsia"/>
        </w:rPr>
        <w:t xml:space="preserve">The basic idea of the locally nameless representation already appeared in de </w:t>
      </w:r>
      <w:proofErr w:type="spellStart"/>
      <w:r>
        <w:rPr>
          <w:rFonts w:hint="eastAsia"/>
        </w:rPr>
        <w:t>Bruijn</w:t>
      </w:r>
      <w:r>
        <w:t>’</w:t>
      </w:r>
      <w:r>
        <w:rPr>
          <w:rFonts w:hint="eastAsia"/>
        </w:rPr>
        <w:t>s</w:t>
      </w:r>
      <w:proofErr w:type="spellEnd"/>
      <w:r>
        <w:rPr>
          <w:rFonts w:hint="eastAsia"/>
        </w:rPr>
        <w:t xml:space="preserve"> </w:t>
      </w:r>
      <w:r w:rsidR="00CC7A9A">
        <w:rPr>
          <w:rFonts w:hint="eastAsia"/>
        </w:rPr>
        <w:t>paper that first introduced the de Bruijn index representation [</w:t>
      </w:r>
      <w:r w:rsidR="000D4950">
        <w:fldChar w:fldCharType="begin"/>
      </w:r>
      <w:r w:rsidR="00CC7A9A">
        <w:instrText xml:space="preserve"> </w:instrText>
      </w:r>
      <w:r w:rsidR="00CC7A9A">
        <w:rPr>
          <w:rFonts w:hint="eastAsia"/>
        </w:rPr>
        <w:instrText>REF _Ref282891441 \r \h</w:instrText>
      </w:r>
      <w:r w:rsidR="00CC7A9A">
        <w:instrText xml:space="preserve"> </w:instrText>
      </w:r>
      <w:r w:rsidR="000D4950">
        <w:fldChar w:fldCharType="separate"/>
      </w:r>
      <w:r w:rsidR="001B5AF8">
        <w:t>16</w:t>
      </w:r>
      <w:r w:rsidR="000D4950">
        <w:fldChar w:fldCharType="end"/>
      </w:r>
      <w:r w:rsidR="00CC7A9A">
        <w:rPr>
          <w:rFonts w:hint="eastAsia"/>
        </w:rPr>
        <w:t xml:space="preserve">]. He used </w:t>
      </w:r>
      <w:r w:rsidR="008F1C83">
        <w:rPr>
          <w:rFonts w:hint="eastAsia"/>
        </w:rPr>
        <w:t xml:space="preserve">numbers </w:t>
      </w:r>
      <w:r w:rsidR="00D54C8C">
        <w:rPr>
          <w:rFonts w:hint="eastAsia"/>
        </w:rPr>
        <w:t xml:space="preserve">for </w:t>
      </w:r>
      <w:r w:rsidR="008F1C83">
        <w:rPr>
          <w:rFonts w:hint="eastAsia"/>
        </w:rPr>
        <w:t>bound v</w:t>
      </w:r>
      <w:r w:rsidR="008F1C83">
        <w:rPr>
          <w:rFonts w:hint="eastAsia"/>
        </w:rPr>
        <w:t>a</w:t>
      </w:r>
      <w:r w:rsidR="008F1C83">
        <w:rPr>
          <w:rFonts w:hint="eastAsia"/>
        </w:rPr>
        <w:lastRenderedPageBreak/>
        <w:t>riables while using names for free variables.</w:t>
      </w:r>
      <w:r w:rsidR="008C2A83">
        <w:rPr>
          <w:rFonts w:hint="eastAsia"/>
        </w:rPr>
        <w:t xml:space="preserve"> </w:t>
      </w:r>
      <w:r w:rsidR="00461927">
        <w:rPr>
          <w:rFonts w:hint="eastAsia"/>
        </w:rPr>
        <w:t>Leroy demonstrated a practical proof</w:t>
      </w:r>
      <w:r w:rsidR="001744B1">
        <w:rPr>
          <w:rFonts w:hint="eastAsia"/>
        </w:rPr>
        <w:t xml:space="preserve"> of the soundness of a type system using the locally nameless representation [</w:t>
      </w:r>
      <w:r w:rsidR="000D4950">
        <w:fldChar w:fldCharType="begin"/>
      </w:r>
      <w:r w:rsidR="001744B1">
        <w:instrText xml:space="preserve"> </w:instrText>
      </w:r>
      <w:r w:rsidR="001744B1">
        <w:rPr>
          <w:rFonts w:hint="eastAsia"/>
        </w:rPr>
        <w:instrText>REF _Ref283033078 \r \h</w:instrText>
      </w:r>
      <w:r w:rsidR="001744B1">
        <w:instrText xml:space="preserve"> </w:instrText>
      </w:r>
      <w:r w:rsidR="000D4950">
        <w:fldChar w:fldCharType="separate"/>
      </w:r>
      <w:r w:rsidR="001B5AF8">
        <w:t>19</w:t>
      </w:r>
      <w:r w:rsidR="000D4950">
        <w:fldChar w:fldCharType="end"/>
      </w:r>
      <w:r w:rsidR="001744B1">
        <w:rPr>
          <w:rFonts w:hint="eastAsia"/>
        </w:rPr>
        <w:t>].</w:t>
      </w:r>
      <w:r w:rsidR="0064750C">
        <w:rPr>
          <w:rFonts w:hint="eastAsia"/>
        </w:rPr>
        <w:t xml:space="preserve"> </w:t>
      </w:r>
      <w:proofErr w:type="spellStart"/>
      <w:r w:rsidR="00FF2780">
        <w:rPr>
          <w:rFonts w:hint="eastAsia"/>
        </w:rPr>
        <w:t>Aydemir</w:t>
      </w:r>
      <w:proofErr w:type="spellEnd"/>
      <w:r w:rsidR="00FF2780">
        <w:rPr>
          <w:rFonts w:hint="eastAsia"/>
        </w:rPr>
        <w:t xml:space="preserve"> [</w:t>
      </w:r>
      <w:r w:rsidR="000D4950">
        <w:fldChar w:fldCharType="begin"/>
      </w:r>
      <w:r w:rsidR="00BE2250">
        <w:instrText xml:space="preserve"> </w:instrText>
      </w:r>
      <w:r w:rsidR="00BE2250">
        <w:rPr>
          <w:rFonts w:hint="eastAsia"/>
        </w:rPr>
        <w:instrText>REF _Ref283981112 \r \h</w:instrText>
      </w:r>
      <w:r w:rsidR="00BE2250">
        <w:instrText xml:space="preserve"> </w:instrText>
      </w:r>
      <w:r w:rsidR="000D4950">
        <w:fldChar w:fldCharType="separate"/>
      </w:r>
      <w:r w:rsidR="001B5AF8">
        <w:t>2</w:t>
      </w:r>
      <w:r w:rsidR="000D4950">
        <w:fldChar w:fldCharType="end"/>
      </w:r>
      <w:r w:rsidR="00FF2780">
        <w:rPr>
          <w:rFonts w:hint="eastAsia"/>
        </w:rPr>
        <w:t xml:space="preserve">] and </w:t>
      </w:r>
      <w:proofErr w:type="spellStart"/>
      <w:r w:rsidR="00FF2780" w:rsidRPr="00CD1658">
        <w:t>Charguéraud</w:t>
      </w:r>
      <w:proofErr w:type="spellEnd"/>
      <w:r w:rsidR="00FF2780">
        <w:rPr>
          <w:rFonts w:hint="eastAsia"/>
        </w:rPr>
        <w:t xml:space="preserve"> [</w:t>
      </w:r>
      <w:r w:rsidR="000D4950">
        <w:fldChar w:fldCharType="begin"/>
      </w:r>
      <w:r w:rsidR="00FF2780">
        <w:instrText xml:space="preserve"> </w:instrText>
      </w:r>
      <w:r w:rsidR="00FF2780">
        <w:rPr>
          <w:rFonts w:hint="eastAsia"/>
        </w:rPr>
        <w:instrText>REF _Ref283033076 \r \h</w:instrText>
      </w:r>
      <w:r w:rsidR="00FF2780">
        <w:instrText xml:space="preserve"> </w:instrText>
      </w:r>
      <w:r w:rsidR="000D4950">
        <w:fldChar w:fldCharType="separate"/>
      </w:r>
      <w:r w:rsidR="001B5AF8">
        <w:t>9</w:t>
      </w:r>
      <w:r w:rsidR="000D4950">
        <w:fldChar w:fldCharType="end"/>
      </w:r>
      <w:r w:rsidR="00FF2780">
        <w:rPr>
          <w:rFonts w:hint="eastAsia"/>
        </w:rPr>
        <w:t xml:space="preserve">] investigated </w:t>
      </w:r>
      <w:r w:rsidR="00131E70">
        <w:rPr>
          <w:rFonts w:hint="eastAsia"/>
        </w:rPr>
        <w:t>properties of the locally nameless representation.</w:t>
      </w:r>
      <w:r w:rsidR="008A6E2F">
        <w:rPr>
          <w:rFonts w:hint="eastAsia"/>
        </w:rPr>
        <w:t xml:space="preserve"> </w:t>
      </w:r>
      <w:proofErr w:type="spellStart"/>
      <w:r w:rsidR="009C2316" w:rsidRPr="00CD1658">
        <w:t>Charguéraud</w:t>
      </w:r>
      <w:proofErr w:type="spellEnd"/>
      <w:r w:rsidR="009C2316">
        <w:rPr>
          <w:rFonts w:hint="eastAsia"/>
        </w:rPr>
        <w:t xml:space="preserve"> </w:t>
      </w:r>
      <w:r w:rsidR="00F53E17">
        <w:rPr>
          <w:rFonts w:hint="eastAsia"/>
        </w:rPr>
        <w:t xml:space="preserve">also </w:t>
      </w:r>
      <w:r w:rsidR="009C2316">
        <w:rPr>
          <w:rFonts w:hint="eastAsia"/>
        </w:rPr>
        <w:t xml:space="preserve">showed </w:t>
      </w:r>
      <w:r w:rsidR="00F53E17">
        <w:rPr>
          <w:rFonts w:hint="eastAsia"/>
        </w:rPr>
        <w:t xml:space="preserve">an approach to proving </w:t>
      </w:r>
      <w:r w:rsidR="006810A2">
        <w:rPr>
          <w:rFonts w:hint="eastAsia"/>
        </w:rPr>
        <w:t>the semantics preservation of a CPS transformation alg</w:t>
      </w:r>
      <w:r w:rsidR="006810A2">
        <w:rPr>
          <w:rFonts w:hint="eastAsia"/>
        </w:rPr>
        <w:t>o</w:t>
      </w:r>
      <w:r w:rsidR="006810A2">
        <w:rPr>
          <w:rFonts w:hint="eastAsia"/>
        </w:rPr>
        <w:t>rithm in the (unsorted) locally nameless representation.</w:t>
      </w:r>
      <w:r w:rsidR="00C555D8">
        <w:rPr>
          <w:rFonts w:hint="eastAsia"/>
        </w:rPr>
        <w:t xml:space="preserve"> </w:t>
      </w:r>
      <w:r w:rsidR="009D49D6">
        <w:rPr>
          <w:rFonts w:hint="eastAsia"/>
        </w:rPr>
        <w:t xml:space="preserve">With the unsorted representation, </w:t>
      </w:r>
      <w:r w:rsidR="001425E6">
        <w:rPr>
          <w:rFonts w:hint="eastAsia"/>
        </w:rPr>
        <w:t>he had to track the correspondence of variables between before and after the transformation</w:t>
      </w:r>
      <w:r w:rsidR="008E7E7F">
        <w:rPr>
          <w:rFonts w:hint="eastAsia"/>
        </w:rPr>
        <w:t xml:space="preserve"> and thus had to </w:t>
      </w:r>
      <w:r w:rsidR="00807667">
        <w:rPr>
          <w:rFonts w:hint="eastAsia"/>
        </w:rPr>
        <w:t>prove many lemmas.</w:t>
      </w:r>
    </w:p>
    <w:p w:rsidR="00234DA1" w:rsidRPr="00234DA1" w:rsidRDefault="00234DA1" w:rsidP="00234DA1">
      <w:pPr>
        <w:pStyle w:val="ae"/>
      </w:pPr>
      <w:r>
        <w:rPr>
          <w:rFonts w:hint="eastAsia"/>
        </w:rPr>
        <w:t>Formalization methods other than the de Bruijn index and the locally nameless represe</w:t>
      </w:r>
      <w:r>
        <w:rPr>
          <w:rFonts w:hint="eastAsia"/>
        </w:rPr>
        <w:t>n</w:t>
      </w:r>
      <w:r>
        <w:rPr>
          <w:rFonts w:hint="eastAsia"/>
        </w:rPr>
        <w:t>tation</w:t>
      </w:r>
      <w:r w:rsidR="00F043A0">
        <w:rPr>
          <w:rFonts w:hint="eastAsia"/>
        </w:rPr>
        <w:t>s</w:t>
      </w:r>
      <w:r>
        <w:rPr>
          <w:rFonts w:hint="eastAsia"/>
        </w:rPr>
        <w:t xml:space="preserve"> include higher-order abstract syntax </w:t>
      </w:r>
      <w:r w:rsidR="006F5546">
        <w:rPr>
          <w:rFonts w:hint="eastAsia"/>
        </w:rPr>
        <w:t xml:space="preserve">(HOAS) </w:t>
      </w:r>
      <w:r>
        <w:rPr>
          <w:rFonts w:hint="eastAsia"/>
        </w:rPr>
        <w:t>[</w:t>
      </w:r>
      <w:r w:rsidR="000D4950">
        <w:fldChar w:fldCharType="begin"/>
      </w:r>
      <w:r w:rsidR="006F5546">
        <w:instrText xml:space="preserve"> </w:instrText>
      </w:r>
      <w:r w:rsidR="006F5546">
        <w:rPr>
          <w:rFonts w:hint="eastAsia"/>
        </w:rPr>
        <w:instrText>REF _Ref283673232 \r \h</w:instrText>
      </w:r>
      <w:r w:rsidR="006F5546">
        <w:instrText xml:space="preserve"> </w:instrText>
      </w:r>
      <w:r w:rsidR="000D4950">
        <w:fldChar w:fldCharType="separate"/>
      </w:r>
      <w:r w:rsidR="001B5AF8">
        <w:t>22</w:t>
      </w:r>
      <w:r w:rsidR="000D4950">
        <w:fldChar w:fldCharType="end"/>
      </w:r>
      <w:r w:rsidR="006F5546">
        <w:rPr>
          <w:rFonts w:hint="eastAsia"/>
        </w:rPr>
        <w:t xml:space="preserve">, </w:t>
      </w:r>
      <w:r w:rsidR="000D4950">
        <w:fldChar w:fldCharType="begin"/>
      </w:r>
      <w:r w:rsidR="006C6398">
        <w:instrText xml:space="preserve"> </w:instrText>
      </w:r>
      <w:r w:rsidR="006C6398">
        <w:rPr>
          <w:rFonts w:hint="eastAsia"/>
        </w:rPr>
        <w:instrText>REF _Ref283672794 \r \h</w:instrText>
      </w:r>
      <w:r w:rsidR="006C6398">
        <w:instrText xml:space="preserve"> </w:instrText>
      </w:r>
      <w:r w:rsidR="000D4950">
        <w:fldChar w:fldCharType="separate"/>
      </w:r>
      <w:r w:rsidR="001B5AF8">
        <w:t>28</w:t>
      </w:r>
      <w:r w:rsidR="000D4950">
        <w:fldChar w:fldCharType="end"/>
      </w:r>
      <w:r>
        <w:rPr>
          <w:rFonts w:hint="eastAsia"/>
        </w:rPr>
        <w:t>] and nominal logic [</w:t>
      </w:r>
      <w:r w:rsidR="000D4950">
        <w:fldChar w:fldCharType="begin"/>
      </w:r>
      <w:r w:rsidR="00BD68D4">
        <w:instrText xml:space="preserve"> </w:instrText>
      </w:r>
      <w:r w:rsidR="00BD68D4">
        <w:rPr>
          <w:rFonts w:hint="eastAsia"/>
        </w:rPr>
        <w:instrText>REF _Ref283721934 \r \h</w:instrText>
      </w:r>
      <w:r w:rsidR="00BD68D4">
        <w:instrText xml:space="preserve"> </w:instrText>
      </w:r>
      <w:r w:rsidR="000D4950">
        <w:fldChar w:fldCharType="separate"/>
      </w:r>
      <w:r w:rsidR="001B5AF8">
        <w:t>30</w:t>
      </w:r>
      <w:r w:rsidR="000D4950">
        <w:fldChar w:fldCharType="end"/>
      </w:r>
      <w:r>
        <w:rPr>
          <w:rFonts w:hint="eastAsia"/>
        </w:rPr>
        <w:t>].</w:t>
      </w:r>
      <w:r w:rsidR="006F5546">
        <w:rPr>
          <w:rFonts w:hint="eastAsia"/>
        </w:rPr>
        <w:t xml:space="preserve"> </w:t>
      </w:r>
      <w:r w:rsidR="001D73DF">
        <w:rPr>
          <w:rFonts w:hint="eastAsia"/>
        </w:rPr>
        <w:t xml:space="preserve">Neither </w:t>
      </w:r>
      <w:r w:rsidR="006F5546">
        <w:rPr>
          <w:rFonts w:hint="eastAsia"/>
        </w:rPr>
        <w:t xml:space="preserve">HOAS </w:t>
      </w:r>
      <w:r w:rsidR="001D73DF">
        <w:rPr>
          <w:rFonts w:hint="eastAsia"/>
        </w:rPr>
        <w:t xml:space="preserve">nor nominal logic </w:t>
      </w:r>
      <w:r w:rsidR="00540140">
        <w:rPr>
          <w:rFonts w:hint="eastAsia"/>
        </w:rPr>
        <w:t xml:space="preserve">is </w:t>
      </w:r>
      <w:r w:rsidR="00540140">
        <w:t>known</w:t>
      </w:r>
      <w:r w:rsidR="00540140">
        <w:rPr>
          <w:rFonts w:hint="eastAsia"/>
        </w:rPr>
        <w:t xml:space="preserve"> to be fully compatible with </w:t>
      </w:r>
      <w:r w:rsidR="009E23FF">
        <w:rPr>
          <w:rFonts w:hint="eastAsia"/>
        </w:rPr>
        <w:t>the calculus of inductive co</w:t>
      </w:r>
      <w:r w:rsidR="009E23FF">
        <w:rPr>
          <w:rFonts w:hint="eastAsia"/>
        </w:rPr>
        <w:t>n</w:t>
      </w:r>
      <w:r w:rsidR="009E23FF">
        <w:rPr>
          <w:rFonts w:hint="eastAsia"/>
        </w:rPr>
        <w:t>structions</w:t>
      </w:r>
      <w:r w:rsidR="009D0FC6">
        <w:rPr>
          <w:rFonts w:hint="eastAsia"/>
        </w:rPr>
        <w:t xml:space="preserve"> (CIC), which is </w:t>
      </w:r>
      <w:r w:rsidR="00540140">
        <w:rPr>
          <w:rFonts w:hint="eastAsia"/>
        </w:rPr>
        <w:t>Coq</w:t>
      </w:r>
      <w:r w:rsidR="00540140">
        <w:t>’</w:t>
      </w:r>
      <w:r w:rsidR="00540140">
        <w:rPr>
          <w:rFonts w:hint="eastAsia"/>
        </w:rPr>
        <w:t>s fundamental type system [</w:t>
      </w:r>
      <w:r w:rsidR="000D4950">
        <w:fldChar w:fldCharType="begin"/>
      </w:r>
      <w:r w:rsidR="007E2FC5">
        <w:instrText xml:space="preserve"> </w:instrText>
      </w:r>
      <w:r w:rsidR="007E2FC5">
        <w:rPr>
          <w:rFonts w:hint="eastAsia"/>
        </w:rPr>
        <w:instrText>REF _Ref283673783 \r \h</w:instrText>
      </w:r>
      <w:r w:rsidR="007E2FC5">
        <w:instrText xml:space="preserve"> </w:instrText>
      </w:r>
      <w:r w:rsidR="000D4950">
        <w:fldChar w:fldCharType="separate"/>
      </w:r>
      <w:r w:rsidR="001B5AF8">
        <w:t>14</w:t>
      </w:r>
      <w:r w:rsidR="000D4950">
        <w:fldChar w:fldCharType="end"/>
      </w:r>
      <w:r w:rsidR="00540140">
        <w:rPr>
          <w:rFonts w:hint="eastAsia"/>
        </w:rPr>
        <w:t>].</w:t>
      </w:r>
      <w:r w:rsidR="007E2FC5">
        <w:rPr>
          <w:rFonts w:hint="eastAsia"/>
        </w:rPr>
        <w:t xml:space="preserve"> </w:t>
      </w:r>
      <w:proofErr w:type="spellStart"/>
      <w:r w:rsidR="007E2FC5">
        <w:rPr>
          <w:rFonts w:hint="eastAsia"/>
        </w:rPr>
        <w:t>Chlipala</w:t>
      </w:r>
      <w:proofErr w:type="spellEnd"/>
      <w:r w:rsidR="007E2FC5">
        <w:rPr>
          <w:rFonts w:hint="eastAsia"/>
        </w:rPr>
        <w:t xml:space="preserve"> proposed</w:t>
      </w:r>
      <w:r w:rsidR="007C0AEF">
        <w:rPr>
          <w:rFonts w:hint="eastAsia"/>
        </w:rPr>
        <w:t xml:space="preserve"> a variation of HOAS that is suitable for Coq formalization [</w:t>
      </w:r>
      <w:r w:rsidR="000D4950">
        <w:fldChar w:fldCharType="begin"/>
      </w:r>
      <w:r w:rsidR="007C0AEF">
        <w:instrText xml:space="preserve"> </w:instrText>
      </w:r>
      <w:r w:rsidR="007C0AEF">
        <w:rPr>
          <w:rFonts w:hint="eastAsia"/>
        </w:rPr>
        <w:instrText>REF _Ref283650638 \r \h</w:instrText>
      </w:r>
      <w:r w:rsidR="007C0AEF">
        <w:instrText xml:space="preserve"> </w:instrText>
      </w:r>
      <w:r w:rsidR="000D4950">
        <w:fldChar w:fldCharType="separate"/>
      </w:r>
      <w:r w:rsidR="001B5AF8">
        <w:t>11</w:t>
      </w:r>
      <w:r w:rsidR="000D4950">
        <w:fldChar w:fldCharType="end"/>
      </w:r>
      <w:r w:rsidR="007C0AEF">
        <w:rPr>
          <w:rFonts w:hint="eastAsia"/>
        </w:rPr>
        <w:t>].</w:t>
      </w:r>
      <w:r w:rsidR="00076643">
        <w:rPr>
          <w:rFonts w:hint="eastAsia"/>
        </w:rPr>
        <w:t xml:space="preserve"> </w:t>
      </w:r>
      <w:proofErr w:type="spellStart"/>
      <w:r w:rsidR="00432B6E">
        <w:rPr>
          <w:rFonts w:hint="eastAsia"/>
        </w:rPr>
        <w:t>Aydemir</w:t>
      </w:r>
      <w:proofErr w:type="spellEnd"/>
      <w:r w:rsidR="00432B6E">
        <w:rPr>
          <w:rFonts w:hint="eastAsia"/>
        </w:rPr>
        <w:t xml:space="preserve"> et al. presented a set of axioms</w:t>
      </w:r>
      <w:r w:rsidR="00B3111D">
        <w:rPr>
          <w:rFonts w:hint="eastAsia"/>
        </w:rPr>
        <w:t xml:space="preserve"> to allow formalization using nominal logic </w:t>
      </w:r>
      <w:r w:rsidR="009D0FC6">
        <w:rPr>
          <w:rFonts w:hint="eastAsia"/>
        </w:rPr>
        <w:t xml:space="preserve">in Coq </w:t>
      </w:r>
      <w:r w:rsidR="00B3111D">
        <w:rPr>
          <w:rFonts w:hint="eastAsia"/>
        </w:rPr>
        <w:t>[</w:t>
      </w:r>
      <w:r w:rsidR="000D4950">
        <w:fldChar w:fldCharType="begin"/>
      </w:r>
      <w:r w:rsidR="00CD061B">
        <w:instrText xml:space="preserve"> </w:instrText>
      </w:r>
      <w:r w:rsidR="00CD061B">
        <w:rPr>
          <w:rFonts w:hint="eastAsia"/>
        </w:rPr>
        <w:instrText>REF _Ref283981059 \r \h</w:instrText>
      </w:r>
      <w:r w:rsidR="00CD061B">
        <w:instrText xml:space="preserve"> </w:instrText>
      </w:r>
      <w:r w:rsidR="000D4950">
        <w:fldChar w:fldCharType="separate"/>
      </w:r>
      <w:r w:rsidR="001B5AF8">
        <w:t>1</w:t>
      </w:r>
      <w:r w:rsidR="000D4950">
        <w:fldChar w:fldCharType="end"/>
      </w:r>
      <w:r w:rsidR="00B3111D">
        <w:rPr>
          <w:rFonts w:hint="eastAsia"/>
        </w:rPr>
        <w:t>]</w:t>
      </w:r>
      <w:r w:rsidR="009F0CFF">
        <w:rPr>
          <w:rFonts w:hint="eastAsia"/>
        </w:rPr>
        <w:t xml:space="preserve">, but it is not based on </w:t>
      </w:r>
      <w:r w:rsidR="00575EFE">
        <w:rPr>
          <w:rFonts w:hint="eastAsia"/>
        </w:rPr>
        <w:t xml:space="preserve">the </w:t>
      </w:r>
      <w:r w:rsidR="00750A22">
        <w:rPr>
          <w:rFonts w:hint="eastAsia"/>
        </w:rPr>
        <w:t>induction pri</w:t>
      </w:r>
      <w:r w:rsidR="00750A22">
        <w:rPr>
          <w:rFonts w:hint="eastAsia"/>
        </w:rPr>
        <w:t>n</w:t>
      </w:r>
      <w:r w:rsidR="00750A22">
        <w:rPr>
          <w:rFonts w:hint="eastAsia"/>
        </w:rPr>
        <w:t>ciple</w:t>
      </w:r>
      <w:r w:rsidR="00575EFE">
        <w:rPr>
          <w:rFonts w:hint="eastAsia"/>
        </w:rPr>
        <w:t>s of CIC</w:t>
      </w:r>
      <w:r w:rsidR="00B3111D">
        <w:rPr>
          <w:rFonts w:hint="eastAsia"/>
        </w:rPr>
        <w:t>.</w:t>
      </w:r>
      <w:r w:rsidR="00B92AC2">
        <w:rPr>
          <w:rFonts w:hint="eastAsia"/>
        </w:rPr>
        <w:t xml:space="preserve"> Westbrook et al. proposed an extension of </w:t>
      </w:r>
      <w:r w:rsidR="00575EFE">
        <w:rPr>
          <w:rFonts w:hint="eastAsia"/>
        </w:rPr>
        <w:t xml:space="preserve">CIC </w:t>
      </w:r>
      <w:r w:rsidR="004E5C1A">
        <w:rPr>
          <w:rFonts w:hint="eastAsia"/>
        </w:rPr>
        <w:t xml:space="preserve">to </w:t>
      </w:r>
      <w:r w:rsidR="0031664B">
        <w:rPr>
          <w:rFonts w:hint="eastAsia"/>
        </w:rPr>
        <w:t>allow formalization using n</w:t>
      </w:r>
      <w:r w:rsidR="0031664B">
        <w:rPr>
          <w:rFonts w:hint="eastAsia"/>
        </w:rPr>
        <w:t>o</w:t>
      </w:r>
      <w:r w:rsidR="0031664B">
        <w:rPr>
          <w:rFonts w:hint="eastAsia"/>
        </w:rPr>
        <w:t>minal logic within the type system [</w:t>
      </w:r>
      <w:r w:rsidR="000D4950">
        <w:fldChar w:fldCharType="begin"/>
      </w:r>
      <w:r w:rsidR="007A24EC">
        <w:instrText xml:space="preserve"> </w:instrText>
      </w:r>
      <w:r w:rsidR="007A24EC">
        <w:rPr>
          <w:rFonts w:hint="eastAsia"/>
        </w:rPr>
        <w:instrText>REF _Ref283981800 \r \h</w:instrText>
      </w:r>
      <w:r w:rsidR="007A24EC">
        <w:instrText xml:space="preserve"> </w:instrText>
      </w:r>
      <w:r w:rsidR="000D4950">
        <w:fldChar w:fldCharType="separate"/>
      </w:r>
      <w:r w:rsidR="001B5AF8">
        <w:t>36</w:t>
      </w:r>
      <w:r w:rsidR="000D4950">
        <w:fldChar w:fldCharType="end"/>
      </w:r>
      <w:r w:rsidR="0031664B">
        <w:rPr>
          <w:rFonts w:hint="eastAsia"/>
        </w:rPr>
        <w:t>].</w:t>
      </w:r>
      <w:r w:rsidR="007A24EC">
        <w:rPr>
          <w:rFonts w:hint="eastAsia"/>
        </w:rPr>
        <w:t xml:space="preserve"> </w:t>
      </w:r>
      <w:r w:rsidR="00011A4E">
        <w:rPr>
          <w:rFonts w:hint="eastAsia"/>
        </w:rPr>
        <w:t>Formalizations using t</w:t>
      </w:r>
      <w:r w:rsidR="00FC2FCB">
        <w:rPr>
          <w:rFonts w:hint="eastAsia"/>
        </w:rPr>
        <w:t>he de Bruijn index and the l</w:t>
      </w:r>
      <w:r w:rsidR="00FC2FCB">
        <w:rPr>
          <w:rFonts w:hint="eastAsia"/>
        </w:rPr>
        <w:t>o</w:t>
      </w:r>
      <w:r w:rsidR="00FC2FCB">
        <w:rPr>
          <w:rFonts w:hint="eastAsia"/>
        </w:rPr>
        <w:t xml:space="preserve">cally nameless representations, on the other hand, </w:t>
      </w:r>
      <w:r w:rsidR="00011A4E">
        <w:rPr>
          <w:rFonts w:hint="eastAsia"/>
        </w:rPr>
        <w:t>are feasible within C</w:t>
      </w:r>
      <w:r w:rsidR="00F043A0">
        <w:rPr>
          <w:rFonts w:hint="eastAsia"/>
        </w:rPr>
        <w:t>IC</w:t>
      </w:r>
      <w:r w:rsidR="00011A4E">
        <w:rPr>
          <w:rFonts w:hint="eastAsia"/>
        </w:rPr>
        <w:t>.</w:t>
      </w:r>
    </w:p>
    <w:p w:rsidR="002B768F" w:rsidRDefault="002B768F" w:rsidP="002B768F">
      <w:pPr>
        <w:pStyle w:val="2"/>
      </w:pPr>
      <w:bookmarkStart w:id="64" w:name="_Toc284335269"/>
      <w:r>
        <w:rPr>
          <w:rFonts w:hint="eastAsia"/>
        </w:rPr>
        <w:t>Verification of CPS Transformation</w:t>
      </w:r>
      <w:bookmarkEnd w:id="64"/>
    </w:p>
    <w:p w:rsidR="00F03445" w:rsidRDefault="005E34D8" w:rsidP="004B053A">
      <w:pPr>
        <w:pStyle w:val="a1"/>
      </w:pPr>
      <w:r>
        <w:rPr>
          <w:rFonts w:hint="eastAsia"/>
        </w:rPr>
        <w:t xml:space="preserve">The idea of using two namespaces in the target language of CPS transformation was </w:t>
      </w:r>
      <w:r w:rsidR="00055ECF">
        <w:rPr>
          <w:rFonts w:hint="eastAsia"/>
        </w:rPr>
        <w:t xml:space="preserve">coined by </w:t>
      </w:r>
      <w:proofErr w:type="spellStart"/>
      <w:r w:rsidR="00EC25EB">
        <w:rPr>
          <w:rFonts w:hint="eastAsia"/>
        </w:rPr>
        <w:t>Dargaye</w:t>
      </w:r>
      <w:proofErr w:type="spellEnd"/>
      <w:r w:rsidR="00EC25EB">
        <w:rPr>
          <w:rFonts w:hint="eastAsia"/>
        </w:rPr>
        <w:t xml:space="preserve"> and Leroy [</w:t>
      </w:r>
      <w:r w:rsidR="000D4950">
        <w:fldChar w:fldCharType="begin"/>
      </w:r>
      <w:r w:rsidR="00EC25EB">
        <w:instrText xml:space="preserve"> </w:instrText>
      </w:r>
      <w:r w:rsidR="00EC25EB">
        <w:rPr>
          <w:rFonts w:hint="eastAsia"/>
        </w:rPr>
        <w:instrText>REF _Ref283644125 \r \h</w:instrText>
      </w:r>
      <w:r w:rsidR="00EC25EB">
        <w:instrText xml:space="preserve"> </w:instrText>
      </w:r>
      <w:r w:rsidR="000D4950">
        <w:fldChar w:fldCharType="separate"/>
      </w:r>
      <w:r w:rsidR="001B5AF8">
        <w:t>13</w:t>
      </w:r>
      <w:r w:rsidR="000D4950">
        <w:fldChar w:fldCharType="end"/>
      </w:r>
      <w:r w:rsidR="00EC25EB">
        <w:rPr>
          <w:rFonts w:hint="eastAsia"/>
        </w:rPr>
        <w:t>].</w:t>
      </w:r>
      <w:r w:rsidR="00F55C88">
        <w:rPr>
          <w:rFonts w:hint="eastAsia"/>
        </w:rPr>
        <w:t xml:space="preserve"> They used two-sorted de Bruijn index representation to prove sema</w:t>
      </w:r>
      <w:r w:rsidR="00F55C88">
        <w:rPr>
          <w:rFonts w:hint="eastAsia"/>
        </w:rPr>
        <w:t>n</w:t>
      </w:r>
      <w:r w:rsidR="00F55C88">
        <w:rPr>
          <w:rFonts w:hint="eastAsia"/>
        </w:rPr>
        <w:t>tics preservation of CPS transformation with the Coq proof assistant.</w:t>
      </w:r>
      <w:r w:rsidR="00D669E5">
        <w:rPr>
          <w:rFonts w:hint="eastAsia"/>
        </w:rPr>
        <w:t xml:space="preserve"> </w:t>
      </w:r>
      <w:proofErr w:type="spellStart"/>
      <w:r w:rsidR="00F03445">
        <w:rPr>
          <w:rFonts w:hint="eastAsia"/>
        </w:rPr>
        <w:t>Minamide</w:t>
      </w:r>
      <w:proofErr w:type="spellEnd"/>
      <w:r w:rsidR="00F03445">
        <w:rPr>
          <w:rFonts w:hint="eastAsia"/>
        </w:rPr>
        <w:t xml:space="preserve"> and Okuma proved </w:t>
      </w:r>
      <w:r w:rsidR="00575630">
        <w:rPr>
          <w:rFonts w:hint="eastAsia"/>
        </w:rPr>
        <w:t xml:space="preserve">the semantics preservation of several CPS </w:t>
      </w:r>
      <w:r w:rsidR="00575630">
        <w:t>transformation</w:t>
      </w:r>
      <w:r w:rsidR="00575630">
        <w:rPr>
          <w:rFonts w:hint="eastAsia"/>
        </w:rPr>
        <w:t xml:space="preserve"> algorithms using Is</w:t>
      </w:r>
      <w:r w:rsidR="00575630">
        <w:rPr>
          <w:rFonts w:hint="eastAsia"/>
        </w:rPr>
        <w:t>a</w:t>
      </w:r>
      <w:r w:rsidR="00575630">
        <w:rPr>
          <w:rFonts w:hint="eastAsia"/>
        </w:rPr>
        <w:t>belle/HOL [</w:t>
      </w:r>
      <w:r w:rsidR="000D4950">
        <w:fldChar w:fldCharType="begin"/>
      </w:r>
      <w:r w:rsidR="00211154">
        <w:instrText xml:space="preserve"> </w:instrText>
      </w:r>
      <w:r w:rsidR="00211154">
        <w:rPr>
          <w:rFonts w:hint="eastAsia"/>
        </w:rPr>
        <w:instrText>REF _Ref283645512 \r \h</w:instrText>
      </w:r>
      <w:r w:rsidR="00211154">
        <w:instrText xml:space="preserve"> </w:instrText>
      </w:r>
      <w:r w:rsidR="000D4950">
        <w:fldChar w:fldCharType="separate"/>
      </w:r>
      <w:r w:rsidR="001B5AF8">
        <w:t>23</w:t>
      </w:r>
      <w:r w:rsidR="000D4950">
        <w:fldChar w:fldCharType="end"/>
      </w:r>
      <w:r w:rsidR="00575630">
        <w:rPr>
          <w:rFonts w:hint="eastAsia"/>
        </w:rPr>
        <w:t>].</w:t>
      </w:r>
      <w:r w:rsidR="00211154">
        <w:rPr>
          <w:rFonts w:hint="eastAsia"/>
        </w:rPr>
        <w:t xml:space="preserve"> </w:t>
      </w:r>
      <w:r w:rsidR="00456087">
        <w:rPr>
          <w:rFonts w:hint="eastAsia"/>
        </w:rPr>
        <w:t xml:space="preserve">They </w:t>
      </w:r>
      <w:r w:rsidR="00807A8A">
        <w:rPr>
          <w:rFonts w:hint="eastAsia"/>
        </w:rPr>
        <w:t>used different sets of variable names for the source and target languages</w:t>
      </w:r>
      <w:r w:rsidR="006D14B4">
        <w:rPr>
          <w:rFonts w:hint="eastAsia"/>
        </w:rPr>
        <w:t xml:space="preserve"> to avoid the difficulty about the naming of new variables</w:t>
      </w:r>
      <w:r w:rsidR="008867CB">
        <w:rPr>
          <w:rFonts w:hint="eastAsia"/>
        </w:rPr>
        <w:t xml:space="preserve">. </w:t>
      </w:r>
      <w:r w:rsidR="00052546">
        <w:rPr>
          <w:rFonts w:hint="eastAsia"/>
        </w:rPr>
        <w:t xml:space="preserve">Both of </w:t>
      </w:r>
      <w:r w:rsidR="002B0EFF">
        <w:rPr>
          <w:rFonts w:hint="eastAsia"/>
        </w:rPr>
        <w:t xml:space="preserve">these </w:t>
      </w:r>
      <w:r w:rsidR="00052546">
        <w:rPr>
          <w:rFonts w:hint="eastAsia"/>
        </w:rPr>
        <w:t xml:space="preserve">dealt with an untyped language and did not discuss type preservation in </w:t>
      </w:r>
      <w:r w:rsidR="00AC5CA5">
        <w:rPr>
          <w:rFonts w:hint="eastAsia"/>
        </w:rPr>
        <w:t xml:space="preserve">CPS </w:t>
      </w:r>
      <w:r w:rsidR="00052546">
        <w:rPr>
          <w:rFonts w:hint="eastAsia"/>
        </w:rPr>
        <w:t>transformation.</w:t>
      </w:r>
    </w:p>
    <w:p w:rsidR="00AF532A" w:rsidRPr="00333701" w:rsidRDefault="00333701" w:rsidP="00AF532A">
      <w:pPr>
        <w:pStyle w:val="ae"/>
      </w:pPr>
      <w:proofErr w:type="spellStart"/>
      <w:r>
        <w:rPr>
          <w:rFonts w:hint="eastAsia"/>
        </w:rPr>
        <w:t>Barthe</w:t>
      </w:r>
      <w:proofErr w:type="spellEnd"/>
      <w:r>
        <w:rPr>
          <w:rFonts w:hint="eastAsia"/>
        </w:rPr>
        <w:t xml:space="preserve"> et al. showed type preservation property of CPS </w:t>
      </w:r>
      <w:r>
        <w:t>transformation</w:t>
      </w:r>
      <w:r>
        <w:rPr>
          <w:rFonts w:hint="eastAsia"/>
        </w:rPr>
        <w:t xml:space="preserve"> in </w:t>
      </w:r>
      <w:r w:rsidR="009C3299">
        <w:rPr>
          <w:rFonts w:hint="eastAsia"/>
        </w:rPr>
        <w:t>typed lambda calculi (including dependently typed lambda calculi) [</w:t>
      </w:r>
      <w:r w:rsidR="000D4950">
        <w:fldChar w:fldCharType="begin"/>
      </w:r>
      <w:r w:rsidR="003E76D2">
        <w:instrText xml:space="preserve"> </w:instrText>
      </w:r>
      <w:r w:rsidR="003E76D2">
        <w:rPr>
          <w:rFonts w:hint="eastAsia"/>
        </w:rPr>
        <w:instrText>REF _Ref283647782 \r \h</w:instrText>
      </w:r>
      <w:r w:rsidR="003E76D2">
        <w:instrText xml:space="preserve"> </w:instrText>
      </w:r>
      <w:r w:rsidR="000D4950">
        <w:fldChar w:fldCharType="separate"/>
      </w:r>
      <w:r w:rsidR="001B5AF8">
        <w:t>6</w:t>
      </w:r>
      <w:r w:rsidR="000D4950">
        <w:fldChar w:fldCharType="end"/>
      </w:r>
      <w:r w:rsidR="009C3299">
        <w:rPr>
          <w:rFonts w:hint="eastAsia"/>
        </w:rPr>
        <w:t>].</w:t>
      </w:r>
      <w:r w:rsidR="004C2231">
        <w:rPr>
          <w:rFonts w:hint="eastAsia"/>
        </w:rPr>
        <w:t xml:space="preserve"> </w:t>
      </w:r>
      <w:r w:rsidR="00D30CA0">
        <w:rPr>
          <w:rFonts w:hint="eastAsia"/>
        </w:rPr>
        <w:t>They emphasized that transformed terms should not contain types so that the term transformation</w:t>
      </w:r>
      <w:r w:rsidR="00BC2BAD">
        <w:rPr>
          <w:rFonts w:hint="eastAsia"/>
        </w:rPr>
        <w:t xml:space="preserve"> algorithm does not depend on </w:t>
      </w:r>
      <w:r w:rsidR="00BC2BAD">
        <w:rPr>
          <w:rFonts w:hint="eastAsia"/>
        </w:rPr>
        <w:lastRenderedPageBreak/>
        <w:t xml:space="preserve">the type </w:t>
      </w:r>
      <w:r w:rsidR="00BC2BAD">
        <w:t>transformation</w:t>
      </w:r>
      <w:r w:rsidR="00BC2BAD">
        <w:rPr>
          <w:rFonts w:hint="eastAsia"/>
        </w:rPr>
        <w:t xml:space="preserve">. They dealt with </w:t>
      </w:r>
      <w:r w:rsidR="009C08FD">
        <w:rPr>
          <w:rFonts w:hint="eastAsia"/>
        </w:rPr>
        <w:t xml:space="preserve">the </w:t>
      </w:r>
      <w:r w:rsidR="00BC2BAD">
        <w:rPr>
          <w:rFonts w:hint="eastAsia"/>
        </w:rPr>
        <w:t xml:space="preserve">call-by-name </w:t>
      </w:r>
      <w:r w:rsidR="009C08FD">
        <w:rPr>
          <w:rFonts w:hint="eastAsia"/>
        </w:rPr>
        <w:t xml:space="preserve">version of </w:t>
      </w:r>
      <w:proofErr w:type="spellStart"/>
      <w:r w:rsidR="009C08FD">
        <w:rPr>
          <w:rFonts w:hint="eastAsia"/>
        </w:rPr>
        <w:t>Plotkin</w:t>
      </w:r>
      <w:r w:rsidR="009C08FD">
        <w:t>’</w:t>
      </w:r>
      <w:r w:rsidR="009C08FD">
        <w:rPr>
          <w:rFonts w:hint="eastAsia"/>
        </w:rPr>
        <w:t>s</w:t>
      </w:r>
      <w:proofErr w:type="spellEnd"/>
      <w:r w:rsidR="009C08FD">
        <w:rPr>
          <w:rFonts w:hint="eastAsia"/>
        </w:rPr>
        <w:t xml:space="preserve"> CPS transform</w:t>
      </w:r>
      <w:r w:rsidR="009C08FD">
        <w:rPr>
          <w:rFonts w:hint="eastAsia"/>
        </w:rPr>
        <w:t>a</w:t>
      </w:r>
      <w:r w:rsidR="009C08FD">
        <w:rPr>
          <w:rFonts w:hint="eastAsia"/>
        </w:rPr>
        <w:t>tion, but not with the call-by-value version.</w:t>
      </w:r>
      <w:r w:rsidR="001506EA">
        <w:rPr>
          <w:rFonts w:hint="eastAsia"/>
        </w:rPr>
        <w:t xml:space="preserve"> </w:t>
      </w:r>
      <w:proofErr w:type="spellStart"/>
      <w:r w:rsidR="002D281C">
        <w:rPr>
          <w:rFonts w:hint="eastAsia"/>
        </w:rPr>
        <w:t>Shao</w:t>
      </w:r>
      <w:proofErr w:type="spellEnd"/>
      <w:r w:rsidR="002D281C">
        <w:rPr>
          <w:rFonts w:hint="eastAsia"/>
        </w:rPr>
        <w:t xml:space="preserve"> et al. showed the type preservation of </w:t>
      </w:r>
      <w:r w:rsidR="00323320">
        <w:rPr>
          <w:rFonts w:hint="eastAsia"/>
        </w:rPr>
        <w:t xml:space="preserve">the call-by-value transformation of a dependently typed lambda calculus </w:t>
      </w:r>
      <w:r w:rsidR="0030076D">
        <w:rPr>
          <w:rFonts w:hint="eastAsia"/>
        </w:rPr>
        <w:t>where terms appearing types are translated into types</w:t>
      </w:r>
      <w:r w:rsidR="00FB2A73">
        <w:rPr>
          <w:rFonts w:hint="eastAsia"/>
        </w:rPr>
        <w:t xml:space="preserve"> [</w:t>
      </w:r>
      <w:r w:rsidR="000D4950">
        <w:fldChar w:fldCharType="begin"/>
      </w:r>
      <w:r w:rsidR="001449B3">
        <w:instrText xml:space="preserve"> </w:instrText>
      </w:r>
      <w:r w:rsidR="001449B3">
        <w:rPr>
          <w:rFonts w:hint="eastAsia"/>
        </w:rPr>
        <w:instrText>REF _Ref283649172 \r \h</w:instrText>
      </w:r>
      <w:r w:rsidR="001449B3">
        <w:instrText xml:space="preserve"> </w:instrText>
      </w:r>
      <w:r w:rsidR="000D4950">
        <w:fldChar w:fldCharType="separate"/>
      </w:r>
      <w:r w:rsidR="001B5AF8">
        <w:t>32</w:t>
      </w:r>
      <w:r w:rsidR="000D4950">
        <w:fldChar w:fldCharType="end"/>
      </w:r>
      <w:r w:rsidR="00FB2A73">
        <w:rPr>
          <w:rFonts w:hint="eastAsia"/>
        </w:rPr>
        <w:t>]</w:t>
      </w:r>
      <w:r w:rsidR="0030076D">
        <w:rPr>
          <w:rFonts w:hint="eastAsia"/>
        </w:rPr>
        <w:t>.</w:t>
      </w:r>
    </w:p>
    <w:p w:rsidR="0014122D" w:rsidRDefault="0014122D" w:rsidP="0014122D">
      <w:pPr>
        <w:pStyle w:val="2"/>
      </w:pPr>
      <w:bookmarkStart w:id="65" w:name="_Toc284335270"/>
      <w:r>
        <w:rPr>
          <w:rFonts w:hint="eastAsia"/>
        </w:rPr>
        <w:t>Mechanized Verification of Compilers</w:t>
      </w:r>
      <w:bookmarkEnd w:id="65"/>
    </w:p>
    <w:p w:rsidR="000177C5" w:rsidRDefault="00AF4510" w:rsidP="000177C5">
      <w:pPr>
        <w:pStyle w:val="a1"/>
      </w:pPr>
      <w:r>
        <w:rPr>
          <w:rFonts w:hint="eastAsia"/>
        </w:rPr>
        <w:t xml:space="preserve">The research in this thesis was originally aiming to create a </w:t>
      </w:r>
      <w:r w:rsidR="00607E5D">
        <w:rPr>
          <w:rFonts w:hint="eastAsia"/>
        </w:rPr>
        <w:t>certified</w:t>
      </w:r>
      <w:r>
        <w:rPr>
          <w:rFonts w:hint="eastAsia"/>
        </w:rPr>
        <w:t xml:space="preserve"> compiler that compiles a dependently typed language </w:t>
      </w:r>
      <w:r w:rsidR="00117FE7">
        <w:rPr>
          <w:rFonts w:hint="eastAsia"/>
        </w:rPr>
        <w:t>such as Hoare Type Theory [</w:t>
      </w:r>
      <w:r w:rsidR="000D4950">
        <w:fldChar w:fldCharType="begin"/>
      </w:r>
      <w:r w:rsidR="007D76A7">
        <w:instrText xml:space="preserve"> </w:instrText>
      </w:r>
      <w:r w:rsidR="007D76A7">
        <w:rPr>
          <w:rFonts w:hint="eastAsia"/>
        </w:rPr>
        <w:instrText>REF _Ref283653503 \r \h</w:instrText>
      </w:r>
      <w:r w:rsidR="007D76A7">
        <w:instrText xml:space="preserve"> </w:instrText>
      </w:r>
      <w:r w:rsidR="000D4950">
        <w:fldChar w:fldCharType="separate"/>
      </w:r>
      <w:r w:rsidR="001B5AF8">
        <w:t>26</w:t>
      </w:r>
      <w:r w:rsidR="000D4950">
        <w:fldChar w:fldCharType="end"/>
      </w:r>
      <w:r w:rsidR="00EA73EC">
        <w:rPr>
          <w:rFonts w:hint="eastAsia"/>
        </w:rPr>
        <w:t xml:space="preserve">, </w:t>
      </w:r>
      <w:r w:rsidR="000D4950">
        <w:fldChar w:fldCharType="begin"/>
      </w:r>
      <w:r w:rsidR="00EA73EC">
        <w:instrText xml:space="preserve"> </w:instrText>
      </w:r>
      <w:r w:rsidR="00EA73EC">
        <w:rPr>
          <w:rFonts w:hint="eastAsia"/>
        </w:rPr>
        <w:instrText>REF _Ref283653679 \r \h</w:instrText>
      </w:r>
      <w:r w:rsidR="00EA73EC">
        <w:instrText xml:space="preserve"> </w:instrText>
      </w:r>
      <w:r w:rsidR="000D4950">
        <w:fldChar w:fldCharType="separate"/>
      </w:r>
      <w:r w:rsidR="001B5AF8">
        <w:t>27</w:t>
      </w:r>
      <w:r w:rsidR="000D4950">
        <w:fldChar w:fldCharType="end"/>
      </w:r>
      <w:r w:rsidR="00117FE7">
        <w:rPr>
          <w:rFonts w:hint="eastAsia"/>
        </w:rPr>
        <w:t xml:space="preserve">] </w:t>
      </w:r>
      <w:r>
        <w:rPr>
          <w:rFonts w:hint="eastAsia"/>
        </w:rPr>
        <w:t>into a dependently typed a</w:t>
      </w:r>
      <w:r>
        <w:rPr>
          <w:rFonts w:hint="eastAsia"/>
        </w:rPr>
        <w:t>s</w:t>
      </w:r>
      <w:r>
        <w:rPr>
          <w:rFonts w:hint="eastAsia"/>
        </w:rPr>
        <w:t>sembly</w:t>
      </w:r>
      <w:r w:rsidR="00117FE7">
        <w:rPr>
          <w:rFonts w:hint="eastAsia"/>
        </w:rPr>
        <w:t xml:space="preserve"> language such as Certified Assembly Programming [</w:t>
      </w:r>
      <w:r w:rsidR="000D4950">
        <w:fldChar w:fldCharType="begin"/>
      </w:r>
      <w:r w:rsidR="00BC7835">
        <w:instrText xml:space="preserve"> </w:instrText>
      </w:r>
      <w:r w:rsidR="00BC7835">
        <w:rPr>
          <w:rFonts w:hint="eastAsia"/>
        </w:rPr>
        <w:instrText>REF _Ref283668963 \r \h</w:instrText>
      </w:r>
      <w:r w:rsidR="00BC7835">
        <w:instrText xml:space="preserve"> </w:instrText>
      </w:r>
      <w:r w:rsidR="000D4950">
        <w:fldChar w:fldCharType="separate"/>
      </w:r>
      <w:r w:rsidR="001B5AF8">
        <w:t>15</w:t>
      </w:r>
      <w:r w:rsidR="000D4950">
        <w:fldChar w:fldCharType="end"/>
      </w:r>
      <w:r w:rsidR="00BC7835">
        <w:rPr>
          <w:rFonts w:hint="eastAsia"/>
        </w:rPr>
        <w:t xml:space="preserve">, </w:t>
      </w:r>
      <w:r w:rsidR="000D4950">
        <w:fldChar w:fldCharType="begin"/>
      </w:r>
      <w:r w:rsidR="00D80FF7">
        <w:instrText xml:space="preserve"> </w:instrText>
      </w:r>
      <w:r w:rsidR="00D80FF7">
        <w:rPr>
          <w:rFonts w:hint="eastAsia"/>
        </w:rPr>
        <w:instrText>REF _Ref283668665 \r \h</w:instrText>
      </w:r>
      <w:r w:rsidR="00D80FF7">
        <w:instrText xml:space="preserve"> </w:instrText>
      </w:r>
      <w:r w:rsidR="000D4950">
        <w:fldChar w:fldCharType="separate"/>
      </w:r>
      <w:r w:rsidR="001B5AF8">
        <w:t>38</w:t>
      </w:r>
      <w:r w:rsidR="000D4950">
        <w:fldChar w:fldCharType="end"/>
      </w:r>
      <w:r w:rsidR="00117FE7">
        <w:rPr>
          <w:rFonts w:hint="eastAsia"/>
        </w:rPr>
        <w:t>]</w:t>
      </w:r>
      <w:r>
        <w:rPr>
          <w:rFonts w:hint="eastAsia"/>
        </w:rPr>
        <w:t xml:space="preserve">. </w:t>
      </w:r>
      <w:r w:rsidR="001729B7">
        <w:rPr>
          <w:rFonts w:hint="eastAsia"/>
        </w:rPr>
        <w:t xml:space="preserve">A </w:t>
      </w:r>
      <w:r w:rsidR="00607E5D">
        <w:rPr>
          <w:rFonts w:hint="eastAsia"/>
        </w:rPr>
        <w:t>certified</w:t>
      </w:r>
      <w:r w:rsidR="001729B7">
        <w:rPr>
          <w:rFonts w:hint="eastAsia"/>
        </w:rPr>
        <w:t xml:space="preserve"> compiler is a compiler that is verified to produce a correct assembly code in the sense that </w:t>
      </w:r>
      <w:r w:rsidR="006B7C6C">
        <w:rPr>
          <w:rFonts w:hint="eastAsia"/>
        </w:rPr>
        <w:t xml:space="preserve">the assembly code preserves the semantics of the source code. </w:t>
      </w:r>
    </w:p>
    <w:p w:rsidR="00F53D91" w:rsidRDefault="00D13EC1" w:rsidP="00F53D91">
      <w:pPr>
        <w:pStyle w:val="ae"/>
      </w:pPr>
      <w:proofErr w:type="spellStart"/>
      <w:r>
        <w:rPr>
          <w:rFonts w:hint="eastAsia"/>
        </w:rPr>
        <w:t>Chlipala</w:t>
      </w:r>
      <w:proofErr w:type="spellEnd"/>
      <w:r>
        <w:rPr>
          <w:rFonts w:hint="eastAsia"/>
        </w:rPr>
        <w:t xml:space="preserve"> created certified compiler</w:t>
      </w:r>
      <w:r w:rsidR="00BF7E6D">
        <w:rPr>
          <w:rFonts w:hint="eastAsia"/>
        </w:rPr>
        <w:t>s</w:t>
      </w:r>
      <w:r>
        <w:rPr>
          <w:rFonts w:hint="eastAsia"/>
        </w:rPr>
        <w:t xml:space="preserve"> that translate</w:t>
      </w:r>
      <w:r w:rsidR="00BF7E6D">
        <w:rPr>
          <w:rFonts w:hint="eastAsia"/>
        </w:rPr>
        <w:t xml:space="preserve"> typed lambda calculi into typed asse</w:t>
      </w:r>
      <w:r w:rsidR="00BF7E6D">
        <w:rPr>
          <w:rFonts w:hint="eastAsia"/>
        </w:rPr>
        <w:t>m</w:t>
      </w:r>
      <w:r w:rsidR="00BF7E6D">
        <w:rPr>
          <w:rFonts w:hint="eastAsia"/>
        </w:rPr>
        <w:t>bly [</w:t>
      </w:r>
      <w:r w:rsidR="000D4950">
        <w:fldChar w:fldCharType="begin"/>
      </w:r>
      <w:r w:rsidR="00C41F3B">
        <w:instrText xml:space="preserve"> </w:instrText>
      </w:r>
      <w:r w:rsidR="00C41F3B">
        <w:rPr>
          <w:rFonts w:hint="eastAsia"/>
        </w:rPr>
        <w:instrText>REF _Ref283650634 \r \h</w:instrText>
      </w:r>
      <w:r w:rsidR="00C41F3B">
        <w:instrText xml:space="preserve"> </w:instrText>
      </w:r>
      <w:r w:rsidR="000D4950">
        <w:fldChar w:fldCharType="separate"/>
      </w:r>
      <w:r w:rsidR="001B5AF8">
        <w:t>10</w:t>
      </w:r>
      <w:r w:rsidR="000D4950">
        <w:fldChar w:fldCharType="end"/>
      </w:r>
      <w:r w:rsidR="00BF7E6D">
        <w:rPr>
          <w:rFonts w:hint="eastAsia"/>
        </w:rPr>
        <w:t>].</w:t>
      </w:r>
      <w:r w:rsidR="00B46868">
        <w:rPr>
          <w:rFonts w:hint="eastAsia"/>
        </w:rPr>
        <w:t xml:space="preserve"> </w:t>
      </w:r>
      <w:r w:rsidR="006D7C9E">
        <w:rPr>
          <w:rFonts w:hint="eastAsia"/>
        </w:rPr>
        <w:t>He used higher-order abstract syntax to prove the semantics preservation property of the compilers with Coq</w:t>
      </w:r>
      <w:r w:rsidR="0035268C">
        <w:rPr>
          <w:rFonts w:hint="eastAsia"/>
        </w:rPr>
        <w:t xml:space="preserve"> formalization</w:t>
      </w:r>
      <w:r w:rsidR="006D7C9E">
        <w:rPr>
          <w:rFonts w:hint="eastAsia"/>
        </w:rPr>
        <w:t>.</w:t>
      </w:r>
      <w:r w:rsidR="0035268C">
        <w:rPr>
          <w:rFonts w:hint="eastAsia"/>
        </w:rPr>
        <w:t xml:space="preserve"> </w:t>
      </w:r>
      <w:r w:rsidR="00236831">
        <w:rPr>
          <w:rFonts w:hint="eastAsia"/>
        </w:rPr>
        <w:t>Although his compiler preserves typing as well as s</w:t>
      </w:r>
      <w:r w:rsidR="00236831">
        <w:rPr>
          <w:rFonts w:hint="eastAsia"/>
        </w:rPr>
        <w:t>e</w:t>
      </w:r>
      <w:r w:rsidR="00236831">
        <w:rPr>
          <w:rFonts w:hint="eastAsia"/>
        </w:rPr>
        <w:t>mantics</w:t>
      </w:r>
      <w:r w:rsidR="0035268C">
        <w:rPr>
          <w:rFonts w:hint="eastAsia"/>
        </w:rPr>
        <w:t xml:space="preserve">, he did not use types </w:t>
      </w:r>
      <w:r w:rsidR="001B4B56">
        <w:rPr>
          <w:rFonts w:hint="eastAsia"/>
        </w:rPr>
        <w:t>to denote the semantics of terms.</w:t>
      </w:r>
    </w:p>
    <w:p w:rsidR="004377AD" w:rsidRDefault="00FE17F6" w:rsidP="00F53D91">
      <w:pPr>
        <w:pStyle w:val="ae"/>
      </w:pPr>
      <w:r>
        <w:rPr>
          <w:rFonts w:hint="eastAsia"/>
        </w:rPr>
        <w:t xml:space="preserve">The </w:t>
      </w:r>
      <w:proofErr w:type="spellStart"/>
      <w:r>
        <w:rPr>
          <w:rFonts w:hint="eastAsia"/>
        </w:rPr>
        <w:t>CompCert</w:t>
      </w:r>
      <w:proofErr w:type="spellEnd"/>
      <w:r>
        <w:rPr>
          <w:rFonts w:hint="eastAsia"/>
        </w:rPr>
        <w:t xml:space="preserve"> project aims to create a </w:t>
      </w:r>
      <w:r w:rsidR="0047288C">
        <w:rPr>
          <w:rFonts w:hint="eastAsia"/>
        </w:rPr>
        <w:t>certified and realistic compiler</w:t>
      </w:r>
      <w:r w:rsidR="005B5208">
        <w:rPr>
          <w:rFonts w:hint="eastAsia"/>
        </w:rPr>
        <w:t xml:space="preserve"> from a subset of C to PowerPC assembly [</w:t>
      </w:r>
      <w:r w:rsidR="000D4950">
        <w:fldChar w:fldCharType="begin"/>
      </w:r>
      <w:r w:rsidR="00D72F4A">
        <w:instrText xml:space="preserve"> </w:instrText>
      </w:r>
      <w:r w:rsidR="00D72F4A">
        <w:rPr>
          <w:rFonts w:hint="eastAsia"/>
        </w:rPr>
        <w:instrText>REF _Ref283652253 \r \h</w:instrText>
      </w:r>
      <w:r w:rsidR="00D72F4A">
        <w:instrText xml:space="preserve"> </w:instrText>
      </w:r>
      <w:r w:rsidR="000D4950">
        <w:fldChar w:fldCharType="separate"/>
      </w:r>
      <w:r w:rsidR="001B5AF8">
        <w:t>8</w:t>
      </w:r>
      <w:r w:rsidR="000D4950">
        <w:fldChar w:fldCharType="end"/>
      </w:r>
      <w:r w:rsidR="00D72F4A">
        <w:rPr>
          <w:rFonts w:hint="eastAsia"/>
        </w:rPr>
        <w:t xml:space="preserve">, </w:t>
      </w:r>
      <w:r w:rsidR="000D4950">
        <w:fldChar w:fldCharType="begin"/>
      </w:r>
      <w:r w:rsidR="00D72F4A">
        <w:instrText xml:space="preserve"> REF _Ref283652257 \r \h </w:instrText>
      </w:r>
      <w:r w:rsidR="000D4950">
        <w:fldChar w:fldCharType="separate"/>
      </w:r>
      <w:r w:rsidR="001B5AF8">
        <w:t>18</w:t>
      </w:r>
      <w:r w:rsidR="000D4950">
        <w:fldChar w:fldCharType="end"/>
      </w:r>
      <w:r w:rsidR="003E61A2">
        <w:rPr>
          <w:rFonts w:hint="eastAsia"/>
        </w:rPr>
        <w:t xml:space="preserve">, </w:t>
      </w:r>
      <w:r w:rsidR="000D4950">
        <w:fldChar w:fldCharType="begin"/>
      </w:r>
      <w:r w:rsidR="003E61A2">
        <w:instrText xml:space="preserve"> </w:instrText>
      </w:r>
      <w:r w:rsidR="003E61A2">
        <w:rPr>
          <w:rFonts w:hint="eastAsia"/>
        </w:rPr>
        <w:instrText>REF _Ref283652478 \r \h</w:instrText>
      </w:r>
      <w:r w:rsidR="003E61A2">
        <w:instrText xml:space="preserve"> </w:instrText>
      </w:r>
      <w:r w:rsidR="000D4950">
        <w:fldChar w:fldCharType="separate"/>
      </w:r>
      <w:r w:rsidR="001B5AF8">
        <w:t>20</w:t>
      </w:r>
      <w:r w:rsidR="000D4950">
        <w:fldChar w:fldCharType="end"/>
      </w:r>
      <w:r w:rsidR="005B5208">
        <w:rPr>
          <w:rFonts w:hint="eastAsia"/>
        </w:rPr>
        <w:t>].</w:t>
      </w:r>
      <w:r w:rsidR="00E76CA2">
        <w:rPr>
          <w:rFonts w:hint="eastAsia"/>
        </w:rPr>
        <w:t xml:space="preserve"> </w:t>
      </w:r>
      <w:r w:rsidR="00C1147D">
        <w:rPr>
          <w:rFonts w:hint="eastAsia"/>
        </w:rPr>
        <w:t xml:space="preserve">The </w:t>
      </w:r>
      <w:proofErr w:type="spellStart"/>
      <w:r w:rsidR="00C1147D">
        <w:rPr>
          <w:rFonts w:hint="eastAsia"/>
        </w:rPr>
        <w:t>CompCert</w:t>
      </w:r>
      <w:proofErr w:type="spellEnd"/>
      <w:r w:rsidR="00C1147D">
        <w:rPr>
          <w:rFonts w:hint="eastAsia"/>
        </w:rPr>
        <w:t xml:space="preserve"> compiler is accompanied by a large amount of Coq proof script that </w:t>
      </w:r>
      <w:r w:rsidR="00160AC0">
        <w:rPr>
          <w:rFonts w:hint="eastAsia"/>
        </w:rPr>
        <w:t xml:space="preserve">shows </w:t>
      </w:r>
      <w:r w:rsidR="00D659CB">
        <w:rPr>
          <w:rFonts w:hint="eastAsia"/>
        </w:rPr>
        <w:t>its</w:t>
      </w:r>
      <w:r w:rsidR="00160AC0">
        <w:rPr>
          <w:rFonts w:hint="eastAsia"/>
        </w:rPr>
        <w:t xml:space="preserve"> semantics preservation</w:t>
      </w:r>
      <w:r w:rsidR="00D659CB">
        <w:rPr>
          <w:rFonts w:hint="eastAsia"/>
        </w:rPr>
        <w:t xml:space="preserve"> property</w:t>
      </w:r>
      <w:r w:rsidR="00160AC0">
        <w:rPr>
          <w:rFonts w:hint="eastAsia"/>
        </w:rPr>
        <w:t>.</w:t>
      </w:r>
      <w:r w:rsidR="00CC6054">
        <w:rPr>
          <w:rFonts w:hint="eastAsia"/>
        </w:rPr>
        <w:t xml:space="preserve"> Since C is not a type-safe la</w:t>
      </w:r>
      <w:r w:rsidR="00CC6054">
        <w:rPr>
          <w:rFonts w:hint="eastAsia"/>
        </w:rPr>
        <w:t>n</w:t>
      </w:r>
      <w:r w:rsidR="00CC6054">
        <w:rPr>
          <w:rFonts w:hint="eastAsia"/>
        </w:rPr>
        <w:t xml:space="preserve">guage, </w:t>
      </w:r>
      <w:r w:rsidR="006F7C16">
        <w:rPr>
          <w:rFonts w:hint="eastAsia"/>
        </w:rPr>
        <w:t xml:space="preserve">the compiler does not ensure </w:t>
      </w:r>
      <w:r w:rsidR="00842CF7">
        <w:rPr>
          <w:rFonts w:hint="eastAsia"/>
        </w:rPr>
        <w:t xml:space="preserve">the </w:t>
      </w:r>
      <w:r w:rsidR="00C206B3">
        <w:rPr>
          <w:rFonts w:hint="eastAsia"/>
        </w:rPr>
        <w:t xml:space="preserve">safety of </w:t>
      </w:r>
      <w:r w:rsidR="006F7C16">
        <w:rPr>
          <w:rFonts w:hint="eastAsia"/>
        </w:rPr>
        <w:t>output assembly code</w:t>
      </w:r>
      <w:r w:rsidR="00C206B3">
        <w:rPr>
          <w:rFonts w:hint="eastAsia"/>
        </w:rPr>
        <w:t>.</w:t>
      </w:r>
    </w:p>
    <w:p w:rsidR="00BE71E6" w:rsidRPr="00F53D91" w:rsidRDefault="00BE71E6" w:rsidP="00F53D91">
      <w:pPr>
        <w:pStyle w:val="ae"/>
      </w:pPr>
      <w:r>
        <w:rPr>
          <w:rFonts w:hint="eastAsia"/>
        </w:rPr>
        <w:t xml:space="preserve">Neither of </w:t>
      </w:r>
      <w:proofErr w:type="spellStart"/>
      <w:r>
        <w:rPr>
          <w:rFonts w:hint="eastAsia"/>
        </w:rPr>
        <w:t>Chlipala</w:t>
      </w:r>
      <w:r>
        <w:t>’</w:t>
      </w:r>
      <w:r>
        <w:rPr>
          <w:rFonts w:hint="eastAsia"/>
        </w:rPr>
        <w:t>s</w:t>
      </w:r>
      <w:proofErr w:type="spellEnd"/>
      <w:r>
        <w:rPr>
          <w:rFonts w:hint="eastAsia"/>
        </w:rPr>
        <w:t xml:space="preserve"> compiler and </w:t>
      </w:r>
      <w:proofErr w:type="spellStart"/>
      <w:r>
        <w:rPr>
          <w:rFonts w:hint="eastAsia"/>
        </w:rPr>
        <w:t>CompCert</w:t>
      </w:r>
      <w:proofErr w:type="spellEnd"/>
      <w:r>
        <w:rPr>
          <w:rFonts w:hint="eastAsia"/>
        </w:rPr>
        <w:t xml:space="preserve"> deals with dependently typed source and target languages.</w:t>
      </w:r>
    </w:p>
    <w:p w:rsidR="00884E13" w:rsidRDefault="00884E13" w:rsidP="00597CC8">
      <w:pPr>
        <w:pStyle w:val="1"/>
        <w:spacing w:before="480"/>
      </w:pPr>
      <w:bookmarkStart w:id="66" w:name="_Toc284335271"/>
      <w:r>
        <w:rPr>
          <w:rFonts w:hint="eastAsia"/>
        </w:rPr>
        <w:t>Conclusion</w:t>
      </w:r>
      <w:bookmarkEnd w:id="66"/>
    </w:p>
    <w:p w:rsidR="000D282C" w:rsidRDefault="00F8284C" w:rsidP="004E7A4D">
      <w:pPr>
        <w:pStyle w:val="a1"/>
      </w:pPr>
      <w:r w:rsidRPr="00F8284C">
        <w:t xml:space="preserve">This study investigated type preservation property of CPS transformation with various type systems and formalization </w:t>
      </w:r>
      <w:r w:rsidR="001D0942">
        <w:rPr>
          <w:rFonts w:hint="eastAsia"/>
        </w:rPr>
        <w:t>methods</w:t>
      </w:r>
      <w:r w:rsidRPr="00F8284C">
        <w:t>.</w:t>
      </w:r>
      <w:r>
        <w:rPr>
          <w:rFonts w:hint="eastAsia"/>
        </w:rPr>
        <w:t xml:space="preserve"> </w:t>
      </w:r>
      <w:r w:rsidR="004E7A4D">
        <w:rPr>
          <w:rFonts w:hint="eastAsia"/>
        </w:rPr>
        <w:t>W</w:t>
      </w:r>
      <w:r w:rsidR="000B40E6">
        <w:rPr>
          <w:rFonts w:hint="eastAsia"/>
        </w:rPr>
        <w:t>e</w:t>
      </w:r>
      <w:r w:rsidR="004E7A4D">
        <w:rPr>
          <w:rFonts w:hint="eastAsia"/>
        </w:rPr>
        <w:t xml:space="preserve"> first</w:t>
      </w:r>
      <w:r w:rsidR="000B40E6">
        <w:rPr>
          <w:rFonts w:hint="eastAsia"/>
        </w:rPr>
        <w:t xml:space="preserve"> examined </w:t>
      </w:r>
      <w:r w:rsidR="004B5A01">
        <w:rPr>
          <w:rFonts w:hint="eastAsia"/>
        </w:rPr>
        <w:t xml:space="preserve">four types of formalization for the simply typed lambda calculus: the unsorted named, two-sorted named, two-sorted de Bruijn index, and two-sorted locally nameless representations. We then compared Coq proof scripts of the type preservation property of </w:t>
      </w:r>
      <w:r w:rsidR="006F6465">
        <w:rPr>
          <w:rFonts w:hint="eastAsia"/>
        </w:rPr>
        <w:t xml:space="preserve">the </w:t>
      </w:r>
      <w:r w:rsidR="004B5A01">
        <w:rPr>
          <w:rFonts w:hint="eastAsia"/>
        </w:rPr>
        <w:t xml:space="preserve">CPS </w:t>
      </w:r>
      <w:r w:rsidR="006F2345">
        <w:t>transformation</w:t>
      </w:r>
      <w:r w:rsidR="006F2345">
        <w:rPr>
          <w:rFonts w:hint="eastAsia"/>
        </w:rPr>
        <w:t xml:space="preserve"> that were written in those formaliz</w:t>
      </w:r>
      <w:r w:rsidR="006F2345">
        <w:rPr>
          <w:rFonts w:hint="eastAsia"/>
        </w:rPr>
        <w:t>a</w:t>
      </w:r>
      <w:r w:rsidR="006F2345">
        <w:rPr>
          <w:rFonts w:hint="eastAsia"/>
        </w:rPr>
        <w:lastRenderedPageBreak/>
        <w:t>tions.</w:t>
      </w:r>
      <w:r w:rsidR="00DF582E">
        <w:rPr>
          <w:rFonts w:hint="eastAsia"/>
        </w:rPr>
        <w:t xml:space="preserve"> It </w:t>
      </w:r>
      <w:r w:rsidR="006E4455">
        <w:rPr>
          <w:rFonts w:hint="eastAsia"/>
        </w:rPr>
        <w:t>wa</w:t>
      </w:r>
      <w:r w:rsidR="00DF582E">
        <w:rPr>
          <w:rFonts w:hint="eastAsia"/>
        </w:rPr>
        <w:t>s shown that</w:t>
      </w:r>
      <w:r w:rsidR="006F2345">
        <w:rPr>
          <w:rFonts w:hint="eastAsia"/>
        </w:rPr>
        <w:t xml:space="preserve"> </w:t>
      </w:r>
      <w:r w:rsidR="00DF582E">
        <w:rPr>
          <w:rFonts w:hint="eastAsia"/>
        </w:rPr>
        <w:t>t</w:t>
      </w:r>
      <w:r w:rsidR="009354C5">
        <w:rPr>
          <w:rFonts w:hint="eastAsia"/>
        </w:rPr>
        <w:t>he two-sorted representations mak</w:t>
      </w:r>
      <w:r w:rsidR="00FF5DDA">
        <w:rPr>
          <w:rFonts w:hint="eastAsia"/>
        </w:rPr>
        <w:t>e the proofs simpler</w:t>
      </w:r>
      <w:r w:rsidR="00DF582E">
        <w:rPr>
          <w:rFonts w:hint="eastAsia"/>
        </w:rPr>
        <w:t xml:space="preserve"> and that t</w:t>
      </w:r>
      <w:r w:rsidR="00F549FA">
        <w:rPr>
          <w:rFonts w:hint="eastAsia"/>
        </w:rPr>
        <w:t>he locally nameless representation is more suitable than the named or de Bruijn index represe</w:t>
      </w:r>
      <w:r w:rsidR="00F549FA">
        <w:rPr>
          <w:rFonts w:hint="eastAsia"/>
        </w:rPr>
        <w:t>n</w:t>
      </w:r>
      <w:r w:rsidR="00F549FA">
        <w:rPr>
          <w:rFonts w:hint="eastAsia"/>
        </w:rPr>
        <w:t>tations when term substitution is involved in the language definition and proofs.</w:t>
      </w:r>
    </w:p>
    <w:p w:rsidR="00F549FA" w:rsidRDefault="002C7BF1" w:rsidP="00F549FA">
      <w:pPr>
        <w:pStyle w:val="ae"/>
      </w:pPr>
      <w:r>
        <w:rPr>
          <w:rFonts w:hint="eastAsia"/>
        </w:rPr>
        <w:t>A</w:t>
      </w:r>
      <w:r w:rsidR="004F2AEE">
        <w:rPr>
          <w:rFonts w:hint="eastAsia"/>
        </w:rPr>
        <w:t xml:space="preserve"> type system with singleton types and subtyping was defined in the two-sorted locally nameless representation.</w:t>
      </w:r>
      <w:r w:rsidR="00F549FA">
        <w:rPr>
          <w:rFonts w:hint="eastAsia"/>
        </w:rPr>
        <w:t xml:space="preserve"> </w:t>
      </w:r>
      <w:commentRangeStart w:id="67"/>
      <w:r w:rsidR="004F2AEE">
        <w:rPr>
          <w:rFonts w:hint="eastAsia"/>
        </w:rPr>
        <w:t>T</w:t>
      </w:r>
      <w:r w:rsidR="00F549FA">
        <w:rPr>
          <w:rFonts w:hint="eastAsia"/>
        </w:rPr>
        <w:t xml:space="preserve">he semantics of CPS-transformed terms were expressed using </w:t>
      </w:r>
      <w:r w:rsidR="00F549FA">
        <w:t>si</w:t>
      </w:r>
      <w:r w:rsidR="00F549FA">
        <w:t>n</w:t>
      </w:r>
      <w:r w:rsidR="00F549FA">
        <w:t>gleton</w:t>
      </w:r>
      <w:r w:rsidR="00F549FA">
        <w:rPr>
          <w:rFonts w:hint="eastAsia"/>
        </w:rPr>
        <w:t xml:space="preserve"> types. </w:t>
      </w:r>
      <w:commentRangeEnd w:id="67"/>
      <w:r w:rsidR="006D0A5E">
        <w:rPr>
          <w:rStyle w:val="afd"/>
        </w:rPr>
        <w:commentReference w:id="67"/>
      </w:r>
      <w:r w:rsidR="004A091C">
        <w:rPr>
          <w:rFonts w:hint="eastAsia"/>
        </w:rPr>
        <w:t>We sa</w:t>
      </w:r>
      <w:r w:rsidR="00344BC5">
        <w:rPr>
          <w:rFonts w:hint="eastAsia"/>
        </w:rPr>
        <w:t>w</w:t>
      </w:r>
      <w:r w:rsidR="004A091C">
        <w:rPr>
          <w:rFonts w:hint="eastAsia"/>
        </w:rPr>
        <w:t xml:space="preserve"> that it is </w:t>
      </w:r>
      <w:r w:rsidR="00545498">
        <w:rPr>
          <w:rFonts w:hint="eastAsia"/>
        </w:rPr>
        <w:t>much more complicated to prove the type preservation property in the CPS transformation from the source language typed with simple types to the target la</w:t>
      </w:r>
      <w:r w:rsidR="00545498">
        <w:rPr>
          <w:rFonts w:hint="eastAsia"/>
        </w:rPr>
        <w:t>n</w:t>
      </w:r>
      <w:r w:rsidR="00545498">
        <w:rPr>
          <w:rFonts w:hint="eastAsia"/>
        </w:rPr>
        <w:t>guage typed with singleton types than that to the simply typed target language.</w:t>
      </w:r>
      <w:r w:rsidR="004A091C">
        <w:rPr>
          <w:rFonts w:hint="eastAsia"/>
        </w:rPr>
        <w:t xml:space="preserve"> Although the proof is not yet finished, </w:t>
      </w:r>
      <w:r w:rsidR="000E28D0">
        <w:rPr>
          <w:rFonts w:hint="eastAsia"/>
        </w:rPr>
        <w:t>a sketch of the proof was presented.</w:t>
      </w:r>
    </w:p>
    <w:p w:rsidR="00F549FA" w:rsidRPr="00F549FA" w:rsidRDefault="000E28D0" w:rsidP="00F549FA">
      <w:pPr>
        <w:pStyle w:val="ae"/>
      </w:pPr>
      <w:r>
        <w:rPr>
          <w:rFonts w:hint="eastAsia"/>
        </w:rPr>
        <w:t xml:space="preserve">It was shown </w:t>
      </w:r>
      <w:r w:rsidR="00B20085">
        <w:rPr>
          <w:rFonts w:hint="eastAsia"/>
        </w:rPr>
        <w:t>that a proof of dependent type preservation in the call-by-value CPS tran</w:t>
      </w:r>
      <w:r w:rsidR="00B20085">
        <w:rPr>
          <w:rFonts w:hint="eastAsia"/>
        </w:rPr>
        <w:t>s</w:t>
      </w:r>
      <w:r w:rsidR="00B20085">
        <w:rPr>
          <w:rFonts w:hint="eastAsia"/>
        </w:rPr>
        <w:t>formation requires a proof of term equivalence that is not required in the</w:t>
      </w:r>
      <w:r w:rsidR="00BB30B0">
        <w:rPr>
          <w:rFonts w:hint="eastAsia"/>
        </w:rPr>
        <w:t xml:space="preserve"> case of the</w:t>
      </w:r>
      <w:r w:rsidR="00B20085">
        <w:rPr>
          <w:rFonts w:hint="eastAsia"/>
        </w:rPr>
        <w:t xml:space="preserve"> call-by-name CPS transformation. </w:t>
      </w:r>
      <w:r w:rsidR="006A4F12">
        <w:rPr>
          <w:rFonts w:hint="eastAsia"/>
        </w:rPr>
        <w:t xml:space="preserve">Conveying the semantics of terms with singleton types </w:t>
      </w:r>
      <w:r w:rsidR="00DA5E84">
        <w:rPr>
          <w:rFonts w:hint="eastAsia"/>
        </w:rPr>
        <w:t>wa</w:t>
      </w:r>
      <w:r w:rsidR="006A4F12">
        <w:rPr>
          <w:rFonts w:hint="eastAsia"/>
        </w:rPr>
        <w:t xml:space="preserve">s proposed </w:t>
      </w:r>
      <w:r w:rsidR="00E45E0B">
        <w:rPr>
          <w:rFonts w:hint="eastAsia"/>
        </w:rPr>
        <w:t>to prove the required equivalence.</w:t>
      </w:r>
    </w:p>
    <w:p w:rsidR="00AB0F5B" w:rsidRDefault="00AB0F5B" w:rsidP="00AD052B">
      <w:pPr>
        <w:pStyle w:val="1"/>
        <w:numPr>
          <w:ilvl w:val="0"/>
          <w:numId w:val="0"/>
        </w:numPr>
        <w:spacing w:before="480"/>
        <w:ind w:left="425" w:hanging="425"/>
      </w:pPr>
      <w:bookmarkStart w:id="68" w:name="_Toc284335272"/>
      <w:r>
        <w:rPr>
          <w:rFonts w:hint="eastAsia"/>
        </w:rPr>
        <w:t>References</w:t>
      </w:r>
      <w:bookmarkEnd w:id="68"/>
    </w:p>
    <w:p w:rsidR="00CD061B" w:rsidRDefault="00CD061B" w:rsidP="00795E62">
      <w:pPr>
        <w:pStyle w:val="ae"/>
        <w:numPr>
          <w:ilvl w:val="0"/>
          <w:numId w:val="4"/>
        </w:numPr>
        <w:ind w:firstLineChars="0"/>
      </w:pPr>
      <w:bookmarkStart w:id="69" w:name="_Ref283981059"/>
      <w:bookmarkStart w:id="70" w:name="_Ref283033068"/>
      <w:bookmarkStart w:id="71" w:name="_Ref282701158"/>
      <w:bookmarkStart w:id="72" w:name="_Ref282435899"/>
      <w:r w:rsidRPr="004F5A60">
        <w:t xml:space="preserve">Brian </w:t>
      </w:r>
      <w:proofErr w:type="spellStart"/>
      <w:r w:rsidRPr="004F5A60">
        <w:t>Aydemir</w:t>
      </w:r>
      <w:proofErr w:type="spellEnd"/>
      <w:r w:rsidRPr="004F5A60">
        <w:t xml:space="preserve">, Aaron Bohannon, and Stephanie </w:t>
      </w:r>
      <w:proofErr w:type="spellStart"/>
      <w:r w:rsidRPr="004F5A60">
        <w:t>Weirich</w:t>
      </w:r>
      <w:proofErr w:type="spellEnd"/>
      <w:r w:rsidRPr="004F5A60">
        <w:t xml:space="preserve">. </w:t>
      </w:r>
      <w:r>
        <w:t>“</w:t>
      </w:r>
      <w:r w:rsidRPr="004F5A60">
        <w:t>Nominal Reasoning Techniques in Coq.</w:t>
      </w:r>
      <w:r>
        <w:t>”</w:t>
      </w:r>
      <w:r>
        <w:rPr>
          <w:rFonts w:hint="eastAsia"/>
        </w:rPr>
        <w:t xml:space="preserve"> In</w:t>
      </w:r>
      <w:r w:rsidRPr="004F5A60">
        <w:t xml:space="preserve"> </w:t>
      </w:r>
      <w:r w:rsidRPr="004F5A60">
        <w:rPr>
          <w:rStyle w:val="af1"/>
        </w:rPr>
        <w:t xml:space="preserve">Electron. Notes </w:t>
      </w:r>
      <w:proofErr w:type="spellStart"/>
      <w:r w:rsidRPr="004F5A60">
        <w:rPr>
          <w:rStyle w:val="af1"/>
        </w:rPr>
        <w:t>Theor</w:t>
      </w:r>
      <w:proofErr w:type="spellEnd"/>
      <w:r w:rsidRPr="004F5A60">
        <w:rPr>
          <w:rStyle w:val="af1"/>
        </w:rPr>
        <w:t xml:space="preserve">. </w:t>
      </w:r>
      <w:proofErr w:type="spellStart"/>
      <w:r w:rsidRPr="004F5A60">
        <w:rPr>
          <w:rStyle w:val="af1"/>
        </w:rPr>
        <w:t>Comput</w:t>
      </w:r>
      <w:proofErr w:type="spellEnd"/>
      <w:r w:rsidRPr="004F5A60">
        <w:rPr>
          <w:rStyle w:val="af1"/>
        </w:rPr>
        <w:t>. Sci</w:t>
      </w:r>
      <w:r w:rsidRPr="004F5A60">
        <w:rPr>
          <w:i/>
          <w:iCs/>
        </w:rPr>
        <w:t>.</w:t>
      </w:r>
      <w:r w:rsidRPr="004F5A60">
        <w:t xml:space="preserve"> </w:t>
      </w:r>
      <w:r>
        <w:rPr>
          <w:rFonts w:hint="eastAsia"/>
        </w:rPr>
        <w:t xml:space="preserve">Vol. </w:t>
      </w:r>
      <w:r w:rsidRPr="004F5A60">
        <w:t xml:space="preserve">174, </w:t>
      </w:r>
      <w:r>
        <w:rPr>
          <w:rFonts w:hint="eastAsia"/>
        </w:rPr>
        <w:t xml:space="preserve">No. </w:t>
      </w:r>
      <w:r w:rsidRPr="004F5A60">
        <w:t>5</w:t>
      </w:r>
      <w:r>
        <w:rPr>
          <w:rFonts w:hint="eastAsia"/>
        </w:rPr>
        <w:t>,</w:t>
      </w:r>
      <w:r>
        <w:t xml:space="preserve"> 2007</w:t>
      </w:r>
      <w:r w:rsidRPr="004F5A60">
        <w:t>,</w:t>
      </w:r>
      <w:r>
        <w:rPr>
          <w:rFonts w:hint="eastAsia"/>
        </w:rPr>
        <w:t xml:space="preserve"> pp.</w:t>
      </w:r>
      <w:r w:rsidRPr="004F5A60">
        <w:t xml:space="preserve"> 69</w:t>
      </w:r>
      <w:r w:rsidRPr="001208D9">
        <w:t>–</w:t>
      </w:r>
      <w:r w:rsidRPr="004F5A60">
        <w:t>77.</w:t>
      </w:r>
      <w:bookmarkEnd w:id="69"/>
    </w:p>
    <w:p w:rsidR="00F91916" w:rsidRDefault="00F91916" w:rsidP="00F91916">
      <w:pPr>
        <w:pStyle w:val="ae"/>
        <w:numPr>
          <w:ilvl w:val="0"/>
          <w:numId w:val="4"/>
        </w:numPr>
        <w:ind w:firstLineChars="0"/>
      </w:pPr>
      <w:bookmarkStart w:id="73" w:name="_Ref283981112"/>
      <w:r>
        <w:rPr>
          <w:rFonts w:hint="eastAsia"/>
        </w:rPr>
        <w:t xml:space="preserve">Brian </w:t>
      </w:r>
      <w:proofErr w:type="spellStart"/>
      <w:r>
        <w:rPr>
          <w:rFonts w:hint="eastAsia"/>
        </w:rPr>
        <w:t>Aydemir</w:t>
      </w:r>
      <w:proofErr w:type="spellEnd"/>
      <w:r>
        <w:rPr>
          <w:rFonts w:hint="eastAsia"/>
        </w:rPr>
        <w:t xml:space="preserve">, et al. </w:t>
      </w:r>
      <w:r>
        <w:t>“</w:t>
      </w:r>
      <w:r>
        <w:rPr>
          <w:rFonts w:hint="eastAsia"/>
        </w:rPr>
        <w:t>Engineering formal metatheory.</w:t>
      </w:r>
      <w:r>
        <w:t>”</w:t>
      </w:r>
      <w:r>
        <w:rPr>
          <w:rFonts w:hint="eastAsia"/>
        </w:rPr>
        <w:t xml:space="preserve"> </w:t>
      </w:r>
      <w:r w:rsidR="004A2442">
        <w:rPr>
          <w:rFonts w:hint="eastAsia"/>
        </w:rPr>
        <w:t xml:space="preserve">In </w:t>
      </w:r>
      <w:r w:rsidR="004A2442" w:rsidRPr="006C6398">
        <w:rPr>
          <w:rStyle w:val="af1"/>
        </w:rPr>
        <w:t>Proceedings of the 35</w:t>
      </w:r>
      <w:r w:rsidR="004A2442" w:rsidRPr="003E5515">
        <w:rPr>
          <w:rStyle w:val="af1"/>
          <w:vertAlign w:val="superscript"/>
        </w:rPr>
        <w:t>th</w:t>
      </w:r>
      <w:r w:rsidR="003E5515">
        <w:rPr>
          <w:rStyle w:val="af1"/>
          <w:rFonts w:hint="eastAsia"/>
        </w:rPr>
        <w:t xml:space="preserve"> </w:t>
      </w:r>
      <w:r w:rsidR="004A2442" w:rsidRPr="006C6398">
        <w:rPr>
          <w:rStyle w:val="af1"/>
        </w:rPr>
        <w:t>annual ACM SIGPLAN-SIGACT symposium on Principles of programming languages</w:t>
      </w:r>
      <w:r w:rsidR="004A2442">
        <w:rPr>
          <w:rFonts w:hint="eastAsia"/>
        </w:rPr>
        <w:t xml:space="preserve"> (POPL </w:t>
      </w:r>
      <w:r w:rsidR="004A2442">
        <w:t>’</w:t>
      </w:r>
      <w:r w:rsidR="004A2442">
        <w:rPr>
          <w:rFonts w:hint="eastAsia"/>
        </w:rPr>
        <w:t>08).</w:t>
      </w:r>
      <w:r w:rsidR="00852553">
        <w:rPr>
          <w:rFonts w:hint="eastAsia"/>
        </w:rPr>
        <w:t xml:space="preserve"> ACM, New York, 2008, pp. 3</w:t>
      </w:r>
      <w:r w:rsidR="00852553" w:rsidRPr="001208D9">
        <w:t>–</w:t>
      </w:r>
      <w:r w:rsidR="00852553">
        <w:rPr>
          <w:rFonts w:hint="eastAsia"/>
        </w:rPr>
        <w:t>15.</w:t>
      </w:r>
      <w:bookmarkEnd w:id="70"/>
      <w:bookmarkEnd w:id="73"/>
    </w:p>
    <w:p w:rsidR="00795E62" w:rsidRDefault="00795E62" w:rsidP="00795E62">
      <w:pPr>
        <w:pStyle w:val="ae"/>
        <w:numPr>
          <w:ilvl w:val="0"/>
          <w:numId w:val="4"/>
        </w:numPr>
        <w:ind w:firstLineChars="0"/>
      </w:pPr>
      <w:bookmarkStart w:id="74" w:name="_Ref283636260"/>
      <w:r>
        <w:rPr>
          <w:rFonts w:hint="eastAsia"/>
        </w:rPr>
        <w:t xml:space="preserve">David </w:t>
      </w:r>
      <w:proofErr w:type="spellStart"/>
      <w:r>
        <w:rPr>
          <w:rFonts w:hint="eastAsia"/>
        </w:rPr>
        <w:t>Aspinall</w:t>
      </w:r>
      <w:proofErr w:type="spellEnd"/>
      <w:r>
        <w:rPr>
          <w:rFonts w:hint="eastAsia"/>
        </w:rPr>
        <w:t xml:space="preserve">. </w:t>
      </w:r>
      <w:r>
        <w:t>“</w:t>
      </w:r>
      <w:r w:rsidRPr="0029448C">
        <w:t>Subtyping with singleton types</w:t>
      </w:r>
      <w:r>
        <w:rPr>
          <w:rFonts w:hint="eastAsia"/>
        </w:rPr>
        <w:t>.</w:t>
      </w:r>
      <w:r>
        <w:t>”</w:t>
      </w:r>
      <w:r>
        <w:rPr>
          <w:rFonts w:hint="eastAsia"/>
        </w:rPr>
        <w:t xml:space="preserve"> In </w:t>
      </w:r>
      <w:r w:rsidRPr="006C6398">
        <w:rPr>
          <w:rStyle w:val="af1"/>
          <w:rFonts w:hint="eastAsia"/>
        </w:rPr>
        <w:t xml:space="preserve">Proceedings of the Computer </w:t>
      </w:r>
      <w:r w:rsidR="00E66585" w:rsidRPr="006C6398">
        <w:rPr>
          <w:rStyle w:val="af1"/>
          <w:rFonts w:hint="eastAsia"/>
        </w:rPr>
        <w:t>s</w:t>
      </w:r>
      <w:r w:rsidRPr="006C6398">
        <w:rPr>
          <w:rStyle w:val="af1"/>
          <w:rFonts w:hint="eastAsia"/>
        </w:rPr>
        <w:t xml:space="preserve">cience </w:t>
      </w:r>
      <w:r w:rsidR="00E66585" w:rsidRPr="006C6398">
        <w:rPr>
          <w:rStyle w:val="af1"/>
          <w:rFonts w:hint="eastAsia"/>
        </w:rPr>
        <w:t>l</w:t>
      </w:r>
      <w:r w:rsidRPr="006C6398">
        <w:rPr>
          <w:rStyle w:val="af1"/>
          <w:rFonts w:hint="eastAsia"/>
        </w:rPr>
        <w:t>ogic</w:t>
      </w:r>
      <w:r>
        <w:rPr>
          <w:rFonts w:hint="eastAsia"/>
        </w:rPr>
        <w:t xml:space="preserve"> (CSL </w:t>
      </w:r>
      <w:r>
        <w:t>’</w:t>
      </w:r>
      <w:r>
        <w:rPr>
          <w:rFonts w:hint="eastAsia"/>
        </w:rPr>
        <w:t xml:space="preserve">94), </w:t>
      </w:r>
      <w:proofErr w:type="spellStart"/>
      <w:r>
        <w:rPr>
          <w:rFonts w:hint="eastAsia"/>
        </w:rPr>
        <w:t>Leszek</w:t>
      </w:r>
      <w:proofErr w:type="spellEnd"/>
      <w:r>
        <w:rPr>
          <w:rFonts w:hint="eastAsia"/>
        </w:rPr>
        <w:t xml:space="preserve"> </w:t>
      </w:r>
      <w:proofErr w:type="spellStart"/>
      <w:r>
        <w:rPr>
          <w:rFonts w:hint="eastAsia"/>
        </w:rPr>
        <w:t>Pacholski</w:t>
      </w:r>
      <w:proofErr w:type="spellEnd"/>
      <w:r>
        <w:rPr>
          <w:rFonts w:hint="eastAsia"/>
        </w:rPr>
        <w:t xml:space="preserve"> and </w:t>
      </w:r>
      <w:proofErr w:type="spellStart"/>
      <w:r>
        <w:rPr>
          <w:rFonts w:hint="eastAsia"/>
        </w:rPr>
        <w:t>Jerzy</w:t>
      </w:r>
      <w:proofErr w:type="spellEnd"/>
      <w:r>
        <w:rPr>
          <w:rFonts w:hint="eastAsia"/>
        </w:rPr>
        <w:t xml:space="preserve"> </w:t>
      </w:r>
      <w:proofErr w:type="spellStart"/>
      <w:r>
        <w:rPr>
          <w:rFonts w:hint="eastAsia"/>
        </w:rPr>
        <w:t>Tiuryn</w:t>
      </w:r>
      <w:proofErr w:type="spellEnd"/>
      <w:r>
        <w:rPr>
          <w:rFonts w:hint="eastAsia"/>
        </w:rPr>
        <w:t xml:space="preserve"> (Eds.). </w:t>
      </w:r>
      <w:r w:rsidRPr="00834195">
        <w:t>Springer-</w:t>
      </w:r>
      <w:proofErr w:type="spellStart"/>
      <w:r w:rsidRPr="00834195">
        <w:t>Verlag</w:t>
      </w:r>
      <w:proofErr w:type="spellEnd"/>
      <w:r>
        <w:rPr>
          <w:rFonts w:hint="eastAsia"/>
        </w:rPr>
        <w:t>, Berlin, 1995, LNCS, Vol. 933, pp. 1</w:t>
      </w:r>
      <w:r w:rsidRPr="001208D9">
        <w:t>–</w:t>
      </w:r>
      <w:r>
        <w:rPr>
          <w:rFonts w:hint="eastAsia"/>
        </w:rPr>
        <w:t>15.</w:t>
      </w:r>
      <w:bookmarkEnd w:id="71"/>
      <w:bookmarkEnd w:id="74"/>
    </w:p>
    <w:p w:rsidR="00BE69E8" w:rsidRDefault="00BE69E8" w:rsidP="00795E62">
      <w:pPr>
        <w:pStyle w:val="ae"/>
        <w:numPr>
          <w:ilvl w:val="0"/>
          <w:numId w:val="4"/>
        </w:numPr>
        <w:ind w:firstLineChars="0"/>
      </w:pPr>
      <w:bookmarkStart w:id="75" w:name="_Ref282701162"/>
      <w:r>
        <w:rPr>
          <w:rFonts w:hint="eastAsia"/>
        </w:rPr>
        <w:t xml:space="preserve">David </w:t>
      </w:r>
      <w:proofErr w:type="spellStart"/>
      <w:r>
        <w:rPr>
          <w:rFonts w:hint="eastAsia"/>
        </w:rPr>
        <w:t>Aspinall</w:t>
      </w:r>
      <w:proofErr w:type="spellEnd"/>
      <w:r>
        <w:rPr>
          <w:rFonts w:hint="eastAsia"/>
        </w:rPr>
        <w:t xml:space="preserve">. </w:t>
      </w:r>
      <w:r>
        <w:t>“</w:t>
      </w:r>
      <w:r w:rsidRPr="00BE69E8">
        <w:t>Type systems for modular programs and specifications</w:t>
      </w:r>
      <w:r>
        <w:rPr>
          <w:rFonts w:hint="eastAsia"/>
        </w:rPr>
        <w:t>.</w:t>
      </w:r>
      <w:r>
        <w:t>”</w:t>
      </w:r>
      <w:r>
        <w:rPr>
          <w:rFonts w:hint="eastAsia"/>
        </w:rPr>
        <w:t xml:space="preserve"> Ph. D. thesis, </w:t>
      </w:r>
      <w:r w:rsidRPr="00BE69E8">
        <w:t>D</w:t>
      </w:r>
      <w:r w:rsidRPr="00BE69E8">
        <w:t>e</w:t>
      </w:r>
      <w:r w:rsidRPr="00BE69E8">
        <w:t>partment of Computer Science, University of Edinburgh</w:t>
      </w:r>
      <w:r w:rsidR="00FB4FF4">
        <w:rPr>
          <w:rFonts w:hint="eastAsia"/>
        </w:rPr>
        <w:t>, 1997</w:t>
      </w:r>
      <w:r>
        <w:rPr>
          <w:rFonts w:hint="eastAsia"/>
        </w:rPr>
        <w:t>.</w:t>
      </w:r>
      <w:bookmarkEnd w:id="75"/>
    </w:p>
    <w:p w:rsidR="001041B7" w:rsidRDefault="001041B7" w:rsidP="00795E62">
      <w:pPr>
        <w:pStyle w:val="ae"/>
        <w:numPr>
          <w:ilvl w:val="0"/>
          <w:numId w:val="4"/>
        </w:numPr>
        <w:ind w:firstLineChars="0"/>
      </w:pPr>
      <w:bookmarkStart w:id="76" w:name="_Ref283635708"/>
      <w:r>
        <w:rPr>
          <w:rFonts w:hint="eastAsia"/>
        </w:rPr>
        <w:t xml:space="preserve">David </w:t>
      </w:r>
      <w:proofErr w:type="spellStart"/>
      <w:r>
        <w:rPr>
          <w:rFonts w:hint="eastAsia"/>
        </w:rPr>
        <w:t>Aspinall</w:t>
      </w:r>
      <w:proofErr w:type="spellEnd"/>
      <w:r>
        <w:rPr>
          <w:rFonts w:hint="eastAsia"/>
        </w:rPr>
        <w:t xml:space="preserve"> and Martin Hofmann. </w:t>
      </w:r>
      <w:r>
        <w:t>“</w:t>
      </w:r>
      <w:r>
        <w:rPr>
          <w:rFonts w:hint="eastAsia"/>
        </w:rPr>
        <w:t>Dependent Types.</w:t>
      </w:r>
      <w:r>
        <w:t>”</w:t>
      </w:r>
      <w:r>
        <w:rPr>
          <w:rFonts w:hint="eastAsia"/>
        </w:rPr>
        <w:t xml:space="preserve"> In </w:t>
      </w:r>
      <w:r w:rsidRPr="006C6398">
        <w:rPr>
          <w:rStyle w:val="af1"/>
          <w:rFonts w:hint="eastAsia"/>
        </w:rPr>
        <w:t>Advanced topics in types and programming languages</w:t>
      </w:r>
      <w:r>
        <w:rPr>
          <w:rFonts w:hint="eastAsia"/>
        </w:rPr>
        <w:t>, Benjamin C. Pierce (Ed.). The MIT Press, 2005</w:t>
      </w:r>
      <w:r w:rsidR="00C95D4A">
        <w:rPr>
          <w:rFonts w:hint="eastAsia"/>
        </w:rPr>
        <w:t>, pp. 45</w:t>
      </w:r>
      <w:r w:rsidR="00C95D4A" w:rsidRPr="001208D9">
        <w:t>–</w:t>
      </w:r>
      <w:r w:rsidR="00C95D4A">
        <w:rPr>
          <w:rFonts w:hint="eastAsia"/>
        </w:rPr>
        <w:t>86</w:t>
      </w:r>
      <w:r>
        <w:rPr>
          <w:rFonts w:hint="eastAsia"/>
        </w:rPr>
        <w:t>.</w:t>
      </w:r>
      <w:bookmarkEnd w:id="76"/>
    </w:p>
    <w:p w:rsidR="00A74924" w:rsidRPr="00F84CE4" w:rsidRDefault="00A74924" w:rsidP="00795E62">
      <w:pPr>
        <w:pStyle w:val="ae"/>
        <w:numPr>
          <w:ilvl w:val="0"/>
          <w:numId w:val="4"/>
        </w:numPr>
        <w:ind w:firstLineChars="0"/>
      </w:pPr>
      <w:bookmarkStart w:id="77" w:name="_Ref283647782"/>
      <w:r>
        <w:rPr>
          <w:rFonts w:hint="eastAsia"/>
        </w:rPr>
        <w:lastRenderedPageBreak/>
        <w:t xml:space="preserve">Gilles </w:t>
      </w:r>
      <w:proofErr w:type="spellStart"/>
      <w:r>
        <w:rPr>
          <w:rFonts w:hint="eastAsia"/>
        </w:rPr>
        <w:t>Barthe</w:t>
      </w:r>
      <w:proofErr w:type="spellEnd"/>
      <w:r>
        <w:rPr>
          <w:rFonts w:hint="eastAsia"/>
        </w:rPr>
        <w:t xml:space="preserve">, John </w:t>
      </w:r>
      <w:proofErr w:type="spellStart"/>
      <w:r>
        <w:rPr>
          <w:rFonts w:hint="eastAsia"/>
        </w:rPr>
        <w:t>Hatcliff</w:t>
      </w:r>
      <w:proofErr w:type="spellEnd"/>
      <w:r>
        <w:rPr>
          <w:rFonts w:hint="eastAsia"/>
        </w:rPr>
        <w:t xml:space="preserve">, and </w:t>
      </w:r>
      <w:proofErr w:type="spellStart"/>
      <w:r w:rsidR="00F84CE4">
        <w:rPr>
          <w:rFonts w:hint="eastAsia"/>
        </w:rPr>
        <w:t>Morten</w:t>
      </w:r>
      <w:proofErr w:type="spellEnd"/>
      <w:r w:rsidR="00F84CE4">
        <w:rPr>
          <w:rFonts w:hint="eastAsia"/>
        </w:rPr>
        <w:t xml:space="preserve"> H.B. </w:t>
      </w:r>
      <w:proofErr w:type="spellStart"/>
      <w:r w:rsidR="00F84CE4">
        <w:rPr>
          <w:rFonts w:hint="eastAsia"/>
        </w:rPr>
        <w:t>S</w:t>
      </w:r>
      <w:r w:rsidR="00F84CE4">
        <w:t>ø</w:t>
      </w:r>
      <w:r w:rsidR="00F84CE4">
        <w:rPr>
          <w:rFonts w:hint="eastAsia"/>
        </w:rPr>
        <w:t>rensen</w:t>
      </w:r>
      <w:proofErr w:type="spellEnd"/>
      <w:r w:rsidR="00F84CE4">
        <w:rPr>
          <w:rFonts w:hint="eastAsia"/>
        </w:rPr>
        <w:t xml:space="preserve">. </w:t>
      </w:r>
      <w:r w:rsidR="00F84CE4" w:rsidRPr="00F84CE4">
        <w:t>“</w:t>
      </w:r>
      <w:r w:rsidR="00F84CE4" w:rsidRPr="00F84CE4">
        <w:rPr>
          <w:rFonts w:hint="eastAsia"/>
        </w:rPr>
        <w:t xml:space="preserve">CPS </w:t>
      </w:r>
      <w:r w:rsidR="00F84CE4" w:rsidRPr="00F84CE4">
        <w:t>transformations</w:t>
      </w:r>
      <w:r w:rsidR="00F84CE4" w:rsidRPr="00F84CE4">
        <w:rPr>
          <w:rFonts w:hint="eastAsia"/>
        </w:rPr>
        <w:t xml:space="preserve"> and applic</w:t>
      </w:r>
      <w:r w:rsidR="00F84CE4" w:rsidRPr="00F84CE4">
        <w:rPr>
          <w:rFonts w:hint="eastAsia"/>
        </w:rPr>
        <w:t>a</w:t>
      </w:r>
      <w:r w:rsidR="00F84CE4" w:rsidRPr="00F84CE4">
        <w:rPr>
          <w:rFonts w:hint="eastAsia"/>
        </w:rPr>
        <w:t>tions: The cub</w:t>
      </w:r>
      <w:r w:rsidR="00F84CE4">
        <w:rPr>
          <w:rFonts w:hint="eastAsia"/>
        </w:rPr>
        <w:t>e and beyond.</w:t>
      </w:r>
      <w:r w:rsidR="00F84CE4">
        <w:t>”</w:t>
      </w:r>
      <w:r w:rsidR="00F84CE4">
        <w:rPr>
          <w:rFonts w:hint="eastAsia"/>
        </w:rPr>
        <w:t xml:space="preserve"> </w:t>
      </w:r>
      <w:r w:rsidR="00094DB1">
        <w:rPr>
          <w:rFonts w:hint="eastAsia"/>
        </w:rPr>
        <w:t xml:space="preserve">In </w:t>
      </w:r>
      <w:r w:rsidR="00094DB1" w:rsidRPr="006C6398">
        <w:rPr>
          <w:rStyle w:val="af1"/>
        </w:rPr>
        <w:t>Higher-Order and Symbolic Computation</w:t>
      </w:r>
      <w:r w:rsidR="00094DB1">
        <w:rPr>
          <w:rFonts w:hint="eastAsia"/>
        </w:rPr>
        <w:t xml:space="preserve">. </w:t>
      </w:r>
      <w:r w:rsidR="00094DB1" w:rsidRPr="00461AFB">
        <w:t>Springer</w:t>
      </w:r>
      <w:r w:rsidR="00094DB1" w:rsidRPr="00D2639B">
        <w:t xml:space="preserve">, </w:t>
      </w:r>
      <w:r w:rsidR="00094DB1" w:rsidRPr="006807FF">
        <w:t>Net</w:t>
      </w:r>
      <w:r w:rsidR="00094DB1" w:rsidRPr="006807FF">
        <w:t>h</w:t>
      </w:r>
      <w:r w:rsidR="00094DB1" w:rsidRPr="006807FF">
        <w:t>erlands</w:t>
      </w:r>
      <w:r w:rsidR="00094DB1">
        <w:rPr>
          <w:rFonts w:hint="eastAsia"/>
        </w:rPr>
        <w:t>, 199</w:t>
      </w:r>
      <w:r w:rsidR="003E76D2">
        <w:rPr>
          <w:rFonts w:hint="eastAsia"/>
        </w:rPr>
        <w:t>9</w:t>
      </w:r>
      <w:r w:rsidR="00094DB1">
        <w:rPr>
          <w:rFonts w:hint="eastAsia"/>
        </w:rPr>
        <w:t>, Vol. 1</w:t>
      </w:r>
      <w:r w:rsidR="003E76D2">
        <w:rPr>
          <w:rFonts w:hint="eastAsia"/>
        </w:rPr>
        <w:t>2</w:t>
      </w:r>
      <w:r w:rsidR="00094DB1">
        <w:rPr>
          <w:rFonts w:hint="eastAsia"/>
        </w:rPr>
        <w:t xml:space="preserve">, No. </w:t>
      </w:r>
      <w:r w:rsidR="003E76D2">
        <w:rPr>
          <w:rFonts w:hint="eastAsia"/>
        </w:rPr>
        <w:t>2</w:t>
      </w:r>
      <w:r w:rsidR="00094DB1">
        <w:rPr>
          <w:rFonts w:hint="eastAsia"/>
        </w:rPr>
        <w:t xml:space="preserve">, pp. </w:t>
      </w:r>
      <w:r w:rsidR="003E76D2">
        <w:rPr>
          <w:rFonts w:hint="eastAsia"/>
        </w:rPr>
        <w:t>125</w:t>
      </w:r>
      <w:r w:rsidR="00094DB1" w:rsidRPr="001208D9">
        <w:t>–</w:t>
      </w:r>
      <w:r w:rsidR="003E76D2">
        <w:rPr>
          <w:rFonts w:hint="eastAsia"/>
        </w:rPr>
        <w:t>170</w:t>
      </w:r>
      <w:r w:rsidR="00094DB1">
        <w:rPr>
          <w:rFonts w:hint="eastAsia"/>
        </w:rPr>
        <w:t>.</w:t>
      </w:r>
      <w:bookmarkEnd w:id="77"/>
    </w:p>
    <w:p w:rsidR="00BF07C9" w:rsidRDefault="00BF07C9" w:rsidP="00795E62">
      <w:pPr>
        <w:pStyle w:val="ae"/>
        <w:numPr>
          <w:ilvl w:val="0"/>
          <w:numId w:val="4"/>
        </w:numPr>
        <w:ind w:firstLineChars="0"/>
      </w:pPr>
      <w:bookmarkStart w:id="78" w:name="_Ref283031323"/>
      <w:r w:rsidRPr="00BF07C9">
        <w:rPr>
          <w:lang w:val="fr-FR"/>
        </w:rPr>
        <w:t>Yves Bertot</w:t>
      </w:r>
      <w:r w:rsidRPr="00461AFB">
        <w:rPr>
          <w:rFonts w:hint="eastAsia"/>
          <w:lang w:val="fr-FR"/>
        </w:rPr>
        <w:t xml:space="preserve"> and </w:t>
      </w:r>
      <w:r w:rsidRPr="00BF07C9">
        <w:rPr>
          <w:lang w:val="fr-FR"/>
        </w:rPr>
        <w:t>Pierre Castéran</w:t>
      </w:r>
      <w:r w:rsidRPr="00461AFB">
        <w:rPr>
          <w:rFonts w:hint="eastAsia"/>
          <w:lang w:val="fr-FR"/>
        </w:rPr>
        <w:t xml:space="preserve">. </w:t>
      </w:r>
      <w:r w:rsidRPr="006C6398">
        <w:rPr>
          <w:rStyle w:val="af1"/>
        </w:rPr>
        <w:t xml:space="preserve">Interactive theorem proving and program development: </w:t>
      </w:r>
      <w:proofErr w:type="spellStart"/>
      <w:r w:rsidRPr="006C6398">
        <w:rPr>
          <w:rStyle w:val="af1"/>
        </w:rPr>
        <w:t>Coq'Art</w:t>
      </w:r>
      <w:proofErr w:type="spellEnd"/>
      <w:r w:rsidRPr="006C6398">
        <w:rPr>
          <w:rStyle w:val="af1"/>
        </w:rPr>
        <w:t>: the calculus of inductive constructions</w:t>
      </w:r>
      <w:r>
        <w:rPr>
          <w:rFonts w:hint="eastAsia"/>
        </w:rPr>
        <w:t xml:space="preserve">. </w:t>
      </w:r>
      <w:r w:rsidRPr="00030862">
        <w:rPr>
          <w:lang w:val="de-DE"/>
        </w:rPr>
        <w:t>Springer-Verlag</w:t>
      </w:r>
      <w:r>
        <w:rPr>
          <w:rFonts w:hint="eastAsia"/>
        </w:rPr>
        <w:t>, New York, 2004.</w:t>
      </w:r>
      <w:bookmarkEnd w:id="78"/>
    </w:p>
    <w:p w:rsidR="002D4026" w:rsidRDefault="002D4026" w:rsidP="00795E62">
      <w:pPr>
        <w:pStyle w:val="ae"/>
        <w:numPr>
          <w:ilvl w:val="0"/>
          <w:numId w:val="4"/>
        </w:numPr>
        <w:ind w:firstLineChars="0"/>
      </w:pPr>
      <w:bookmarkStart w:id="79" w:name="_Ref283652253"/>
      <w:r w:rsidRPr="002D4026">
        <w:t xml:space="preserve">Sandrine </w:t>
      </w:r>
      <w:proofErr w:type="spellStart"/>
      <w:r w:rsidRPr="002D4026">
        <w:t>Blazy</w:t>
      </w:r>
      <w:proofErr w:type="spellEnd"/>
      <w:r w:rsidRPr="002D4026">
        <w:t xml:space="preserve">, </w:t>
      </w:r>
      <w:proofErr w:type="spellStart"/>
      <w:r w:rsidRPr="002D4026">
        <w:t>Zaynah</w:t>
      </w:r>
      <w:proofErr w:type="spellEnd"/>
      <w:r w:rsidRPr="002D4026">
        <w:t xml:space="preserve"> </w:t>
      </w:r>
      <w:proofErr w:type="spellStart"/>
      <w:r w:rsidRPr="002D4026">
        <w:t>Dargaye</w:t>
      </w:r>
      <w:proofErr w:type="spellEnd"/>
      <w:r>
        <w:rPr>
          <w:rFonts w:hint="eastAsia"/>
        </w:rPr>
        <w:t>,</w:t>
      </w:r>
      <w:r w:rsidRPr="002D4026">
        <w:t xml:space="preserve"> and Xavier Leroy</w:t>
      </w:r>
      <w:r>
        <w:rPr>
          <w:rFonts w:hint="eastAsia"/>
        </w:rPr>
        <w:t xml:space="preserve">. </w:t>
      </w:r>
      <w:r>
        <w:t>“</w:t>
      </w:r>
      <w:r w:rsidRPr="002D4026">
        <w:t xml:space="preserve">Formal verification of a </w:t>
      </w:r>
      <w:r>
        <w:rPr>
          <w:rFonts w:hint="eastAsia"/>
        </w:rPr>
        <w:t>C</w:t>
      </w:r>
      <w:r w:rsidRPr="002D4026">
        <w:t xml:space="preserve"> compiler front-end</w:t>
      </w:r>
      <w:r>
        <w:rPr>
          <w:rFonts w:hint="eastAsia"/>
        </w:rPr>
        <w:t>.</w:t>
      </w:r>
      <w:r>
        <w:t>”</w:t>
      </w:r>
      <w:r>
        <w:rPr>
          <w:rFonts w:hint="eastAsia"/>
        </w:rPr>
        <w:t xml:space="preserve"> </w:t>
      </w:r>
      <w:r w:rsidR="00D72DE0">
        <w:rPr>
          <w:rFonts w:hint="eastAsia"/>
        </w:rPr>
        <w:t xml:space="preserve">In </w:t>
      </w:r>
      <w:r w:rsidR="00A44A96" w:rsidRPr="006C6398">
        <w:rPr>
          <w:rStyle w:val="af1"/>
          <w:rFonts w:hint="eastAsia"/>
        </w:rPr>
        <w:t>Proceedings of the 14</w:t>
      </w:r>
      <w:r w:rsidR="00A44A96" w:rsidRPr="00704268">
        <w:rPr>
          <w:rStyle w:val="af1"/>
          <w:rFonts w:hint="eastAsia"/>
          <w:vertAlign w:val="superscript"/>
        </w:rPr>
        <w:t>th</w:t>
      </w:r>
      <w:r w:rsidR="00704268">
        <w:rPr>
          <w:rStyle w:val="af1"/>
          <w:rFonts w:hint="eastAsia"/>
        </w:rPr>
        <w:t xml:space="preserve"> </w:t>
      </w:r>
      <w:r w:rsidR="00391FD1" w:rsidRPr="006C6398">
        <w:rPr>
          <w:rStyle w:val="af1"/>
          <w:rFonts w:hint="eastAsia"/>
        </w:rPr>
        <w:t>i</w:t>
      </w:r>
      <w:r w:rsidR="00A44A96" w:rsidRPr="006C6398">
        <w:rPr>
          <w:rStyle w:val="af1"/>
          <w:rFonts w:hint="eastAsia"/>
        </w:rPr>
        <w:t xml:space="preserve">nternational </w:t>
      </w:r>
      <w:r w:rsidR="00391FD1" w:rsidRPr="006C6398">
        <w:rPr>
          <w:rStyle w:val="af1"/>
          <w:rFonts w:hint="eastAsia"/>
        </w:rPr>
        <w:t xml:space="preserve">symposium on </w:t>
      </w:r>
      <w:r w:rsidR="00D72DE0" w:rsidRPr="006C6398">
        <w:rPr>
          <w:rStyle w:val="af1"/>
          <w:rFonts w:hint="eastAsia"/>
        </w:rPr>
        <w:t xml:space="preserve">Formal </w:t>
      </w:r>
      <w:r w:rsidR="00391FD1" w:rsidRPr="006C6398">
        <w:rPr>
          <w:rStyle w:val="af1"/>
          <w:rFonts w:hint="eastAsia"/>
        </w:rPr>
        <w:t>m</w:t>
      </w:r>
      <w:r w:rsidR="00D72DE0" w:rsidRPr="006C6398">
        <w:rPr>
          <w:rStyle w:val="af1"/>
          <w:rFonts w:hint="eastAsia"/>
        </w:rPr>
        <w:t>ethods</w:t>
      </w:r>
      <w:r w:rsidR="00391FD1">
        <w:rPr>
          <w:rFonts w:hint="eastAsia"/>
        </w:rPr>
        <w:t xml:space="preserve"> (FM </w:t>
      </w:r>
      <w:r w:rsidR="001B170D">
        <w:t>’</w:t>
      </w:r>
      <w:r w:rsidR="00391FD1">
        <w:rPr>
          <w:rFonts w:hint="eastAsia"/>
        </w:rPr>
        <w:t>06)</w:t>
      </w:r>
      <w:r w:rsidR="00D72DE0">
        <w:rPr>
          <w:rFonts w:hint="eastAsia"/>
        </w:rPr>
        <w:t xml:space="preserve">, </w:t>
      </w:r>
      <w:proofErr w:type="spellStart"/>
      <w:r w:rsidR="00160ED9">
        <w:rPr>
          <w:rFonts w:hint="eastAsia"/>
        </w:rPr>
        <w:t>Jayadev</w:t>
      </w:r>
      <w:proofErr w:type="spellEnd"/>
      <w:r w:rsidR="00160ED9">
        <w:rPr>
          <w:rFonts w:hint="eastAsia"/>
        </w:rPr>
        <w:t xml:space="preserve"> </w:t>
      </w:r>
      <w:proofErr w:type="spellStart"/>
      <w:r w:rsidR="00160ED9">
        <w:rPr>
          <w:rFonts w:hint="eastAsia"/>
        </w:rPr>
        <w:t>Misra</w:t>
      </w:r>
      <w:proofErr w:type="spellEnd"/>
      <w:r w:rsidR="00160ED9">
        <w:rPr>
          <w:rFonts w:hint="eastAsia"/>
        </w:rPr>
        <w:t xml:space="preserve"> et al (Eds.). Springer-</w:t>
      </w:r>
      <w:proofErr w:type="spellStart"/>
      <w:r w:rsidR="00160ED9">
        <w:rPr>
          <w:rFonts w:hint="eastAsia"/>
        </w:rPr>
        <w:t>Verlag</w:t>
      </w:r>
      <w:proofErr w:type="spellEnd"/>
      <w:r w:rsidR="00160ED9">
        <w:rPr>
          <w:rFonts w:hint="eastAsia"/>
        </w:rPr>
        <w:t>, Berlin, 2006, LNCS, Vol</w:t>
      </w:r>
      <w:r w:rsidR="006F5546">
        <w:rPr>
          <w:rFonts w:hint="eastAsia"/>
        </w:rPr>
        <w:t>.</w:t>
      </w:r>
      <w:r w:rsidR="00160ED9">
        <w:rPr>
          <w:rFonts w:hint="eastAsia"/>
        </w:rPr>
        <w:t xml:space="preserve"> 4085, pp. 460</w:t>
      </w:r>
      <w:r w:rsidR="00160ED9" w:rsidRPr="001208D9">
        <w:t>–</w:t>
      </w:r>
      <w:r w:rsidR="00160ED9">
        <w:rPr>
          <w:rFonts w:hint="eastAsia"/>
        </w:rPr>
        <w:t>475.</w:t>
      </w:r>
      <w:bookmarkEnd w:id="79"/>
    </w:p>
    <w:p w:rsidR="00CD1658" w:rsidRDefault="00CD1658" w:rsidP="00795E62">
      <w:pPr>
        <w:pStyle w:val="ae"/>
        <w:numPr>
          <w:ilvl w:val="0"/>
          <w:numId w:val="4"/>
        </w:numPr>
        <w:ind w:firstLineChars="0"/>
      </w:pPr>
      <w:bookmarkStart w:id="80" w:name="_Ref283033076"/>
      <w:r w:rsidRPr="00CD1658">
        <w:t xml:space="preserve">Arthur </w:t>
      </w:r>
      <w:proofErr w:type="spellStart"/>
      <w:r w:rsidRPr="00CD1658">
        <w:t>Charguéraud</w:t>
      </w:r>
      <w:proofErr w:type="spellEnd"/>
      <w:r>
        <w:rPr>
          <w:rFonts w:hint="eastAsia"/>
        </w:rPr>
        <w:t xml:space="preserve">. </w:t>
      </w:r>
      <w:r w:rsidR="00711ED3">
        <w:t>“</w:t>
      </w:r>
      <w:r w:rsidR="00711ED3">
        <w:rPr>
          <w:rFonts w:hint="eastAsia"/>
        </w:rPr>
        <w:t>The locally nameless representation.</w:t>
      </w:r>
      <w:r w:rsidR="00711ED3">
        <w:t>”</w:t>
      </w:r>
      <w:r w:rsidR="00711ED3">
        <w:rPr>
          <w:rFonts w:hint="eastAsia"/>
        </w:rPr>
        <w:t xml:space="preserve"> To appear in </w:t>
      </w:r>
      <w:r w:rsidR="00711ED3" w:rsidRPr="006C6398">
        <w:rPr>
          <w:rStyle w:val="af1"/>
        </w:rPr>
        <w:t xml:space="preserve">Journal of </w:t>
      </w:r>
      <w:r w:rsidR="00711ED3" w:rsidRPr="006C6398">
        <w:rPr>
          <w:rStyle w:val="af1"/>
          <w:rFonts w:hint="eastAsia"/>
        </w:rPr>
        <w:t>a</w:t>
      </w:r>
      <w:r w:rsidR="00711ED3" w:rsidRPr="006C6398">
        <w:rPr>
          <w:rStyle w:val="af1"/>
        </w:rPr>
        <w:t>ut</w:t>
      </w:r>
      <w:r w:rsidR="00711ED3" w:rsidRPr="006C6398">
        <w:rPr>
          <w:rStyle w:val="af1"/>
        </w:rPr>
        <w:t>o</w:t>
      </w:r>
      <w:r w:rsidR="00711ED3" w:rsidRPr="006C6398">
        <w:rPr>
          <w:rStyle w:val="af1"/>
        </w:rPr>
        <w:t xml:space="preserve">mated </w:t>
      </w:r>
      <w:r w:rsidR="00711ED3" w:rsidRPr="006C6398">
        <w:rPr>
          <w:rStyle w:val="af1"/>
          <w:rFonts w:hint="eastAsia"/>
        </w:rPr>
        <w:t>r</w:t>
      </w:r>
      <w:r w:rsidR="00711ED3" w:rsidRPr="006C6398">
        <w:rPr>
          <w:rStyle w:val="af1"/>
        </w:rPr>
        <w:t>easoning</w:t>
      </w:r>
      <w:r w:rsidR="005D03F4">
        <w:rPr>
          <w:rFonts w:hint="eastAsia"/>
        </w:rPr>
        <w:t xml:space="preserve">. </w:t>
      </w:r>
      <w:r w:rsidR="0085540E">
        <w:rPr>
          <w:rFonts w:hint="eastAsia"/>
        </w:rPr>
        <w:t>2011.</w:t>
      </w:r>
      <w:bookmarkEnd w:id="80"/>
    </w:p>
    <w:p w:rsidR="00BF7E6D" w:rsidRDefault="00BF7E6D" w:rsidP="00795E62">
      <w:pPr>
        <w:pStyle w:val="ae"/>
        <w:numPr>
          <w:ilvl w:val="0"/>
          <w:numId w:val="4"/>
        </w:numPr>
        <w:ind w:firstLineChars="0"/>
      </w:pPr>
      <w:bookmarkStart w:id="81" w:name="_Ref283650634"/>
      <w:r>
        <w:rPr>
          <w:rFonts w:hint="eastAsia"/>
        </w:rPr>
        <w:t xml:space="preserve">Adam </w:t>
      </w:r>
      <w:proofErr w:type="spellStart"/>
      <w:r>
        <w:rPr>
          <w:rFonts w:hint="eastAsia"/>
        </w:rPr>
        <w:t>Chlipala</w:t>
      </w:r>
      <w:proofErr w:type="spellEnd"/>
      <w:r w:rsidR="005B1D85">
        <w:rPr>
          <w:rFonts w:hint="eastAsia"/>
        </w:rPr>
        <w:t xml:space="preserve">. </w:t>
      </w:r>
      <w:r w:rsidR="005B1D85">
        <w:t>“</w:t>
      </w:r>
      <w:r w:rsidR="005B1D85" w:rsidRPr="005B1D85">
        <w:t>A certified type-preserving compiler from lambda calculus to assembly language</w:t>
      </w:r>
      <w:r w:rsidR="005B1D85">
        <w:rPr>
          <w:rFonts w:hint="eastAsia"/>
        </w:rPr>
        <w:t>.</w:t>
      </w:r>
      <w:r w:rsidR="005B1D85">
        <w:t>”</w:t>
      </w:r>
      <w:r w:rsidR="005B1D85">
        <w:rPr>
          <w:rFonts w:hint="eastAsia"/>
        </w:rPr>
        <w:t xml:space="preserve"> </w:t>
      </w:r>
      <w:r w:rsidR="001B7BD5" w:rsidRPr="001B7BD5">
        <w:t xml:space="preserve">In </w:t>
      </w:r>
      <w:r w:rsidR="001B7BD5" w:rsidRPr="00776137">
        <w:rPr>
          <w:rStyle w:val="af1"/>
        </w:rPr>
        <w:t>Proceedings of the 2007 ACM SIGPLAN conference on Programming language design and implementation</w:t>
      </w:r>
      <w:r w:rsidR="001B7BD5" w:rsidRPr="001B7BD5">
        <w:t xml:space="preserve"> (PLDI </w:t>
      </w:r>
      <w:r w:rsidR="000B53FE">
        <w:t>’</w:t>
      </w:r>
      <w:r w:rsidR="001B7BD5" w:rsidRPr="001B7BD5">
        <w:t xml:space="preserve">07). ACM, New York, </w:t>
      </w:r>
      <w:r w:rsidR="00B46868">
        <w:rPr>
          <w:rFonts w:hint="eastAsia"/>
        </w:rPr>
        <w:t xml:space="preserve">2007, </w:t>
      </w:r>
      <w:r w:rsidR="001B7BD5">
        <w:rPr>
          <w:rFonts w:hint="eastAsia"/>
        </w:rPr>
        <w:t xml:space="preserve">pp. </w:t>
      </w:r>
      <w:r w:rsidR="001B7BD5" w:rsidRPr="001B7BD5">
        <w:t>54</w:t>
      </w:r>
      <w:r w:rsidR="00B46868" w:rsidRPr="001208D9">
        <w:t>–</w:t>
      </w:r>
      <w:r w:rsidR="001B7BD5" w:rsidRPr="001B7BD5">
        <w:t>65.</w:t>
      </w:r>
      <w:bookmarkEnd w:id="81"/>
    </w:p>
    <w:p w:rsidR="00C41F3B" w:rsidRDefault="00C41F3B" w:rsidP="00795E62">
      <w:pPr>
        <w:pStyle w:val="ae"/>
        <w:numPr>
          <w:ilvl w:val="0"/>
          <w:numId w:val="4"/>
        </w:numPr>
        <w:ind w:firstLineChars="0"/>
      </w:pPr>
      <w:bookmarkStart w:id="82" w:name="_Ref283650638"/>
      <w:r w:rsidRPr="00C41F3B">
        <w:t xml:space="preserve">Adam </w:t>
      </w:r>
      <w:proofErr w:type="spellStart"/>
      <w:r w:rsidRPr="00C41F3B">
        <w:t>Chlipala</w:t>
      </w:r>
      <w:proofErr w:type="spellEnd"/>
      <w:r w:rsidRPr="00C41F3B">
        <w:t xml:space="preserve">. </w:t>
      </w:r>
      <w:r>
        <w:t>“</w:t>
      </w:r>
      <w:r w:rsidRPr="00C41F3B">
        <w:t>Parametric higher-order abstract syntax for mechanized semantics.</w:t>
      </w:r>
      <w:r>
        <w:t>”</w:t>
      </w:r>
      <w:r w:rsidRPr="00C41F3B">
        <w:t xml:space="preserve"> In </w:t>
      </w:r>
      <w:r w:rsidRPr="006C6398">
        <w:rPr>
          <w:rStyle w:val="af1"/>
        </w:rPr>
        <w:t>Proceeding of the 13</w:t>
      </w:r>
      <w:r w:rsidRPr="00A4253C">
        <w:rPr>
          <w:rStyle w:val="af1"/>
          <w:vertAlign w:val="superscript"/>
        </w:rPr>
        <w:t>th</w:t>
      </w:r>
      <w:r w:rsidR="00A4253C">
        <w:rPr>
          <w:rStyle w:val="af1"/>
          <w:rFonts w:hint="eastAsia"/>
        </w:rPr>
        <w:t xml:space="preserve"> </w:t>
      </w:r>
      <w:r w:rsidRPr="006C6398">
        <w:rPr>
          <w:rStyle w:val="af1"/>
        </w:rPr>
        <w:t>ACM SIGPLAN international conference on Functional programming</w:t>
      </w:r>
      <w:r w:rsidRPr="00C41F3B">
        <w:t xml:space="preserve"> (ICFP '08). ACM, New York, </w:t>
      </w:r>
      <w:r>
        <w:rPr>
          <w:rFonts w:hint="eastAsia"/>
        </w:rPr>
        <w:t xml:space="preserve">2008, pp. </w:t>
      </w:r>
      <w:r w:rsidRPr="00C41F3B">
        <w:t>143</w:t>
      </w:r>
      <w:r w:rsidRPr="001208D9">
        <w:t>–</w:t>
      </w:r>
      <w:r w:rsidRPr="00C41F3B">
        <w:t>156.</w:t>
      </w:r>
      <w:bookmarkEnd w:id="82"/>
    </w:p>
    <w:p w:rsidR="00EB3349" w:rsidRPr="003D1694" w:rsidRDefault="00EB3349" w:rsidP="00795E62">
      <w:pPr>
        <w:pStyle w:val="ae"/>
        <w:numPr>
          <w:ilvl w:val="0"/>
          <w:numId w:val="4"/>
        </w:numPr>
        <w:ind w:firstLineChars="0"/>
      </w:pPr>
      <w:bookmarkStart w:id="83" w:name="_Ref283031327"/>
      <w:r>
        <w:rPr>
          <w:rFonts w:hint="eastAsia"/>
        </w:rPr>
        <w:t>The Coq development team. The Coq proof assistant. 1989</w:t>
      </w:r>
      <w:r w:rsidRPr="001208D9">
        <w:t>–</w:t>
      </w:r>
      <w:r>
        <w:rPr>
          <w:rFonts w:hint="eastAsia"/>
        </w:rPr>
        <w:t xml:space="preserve">2010. </w:t>
      </w:r>
      <w:hyperlink r:id="rId10" w:history="1">
        <w:r w:rsidRPr="001B53AD">
          <w:rPr>
            <w:rStyle w:val="ad"/>
          </w:rPr>
          <w:t>http://coq.inria.fr/</w:t>
        </w:r>
      </w:hyperlink>
      <w:r w:rsidR="00174E8D">
        <w:rPr>
          <w:rFonts w:hint="eastAsia"/>
        </w:rPr>
        <w:t>.</w:t>
      </w:r>
      <w:bookmarkEnd w:id="83"/>
    </w:p>
    <w:p w:rsidR="003702E3" w:rsidRDefault="00385C49" w:rsidP="00BC7835">
      <w:pPr>
        <w:pStyle w:val="ae"/>
        <w:numPr>
          <w:ilvl w:val="0"/>
          <w:numId w:val="4"/>
        </w:numPr>
        <w:ind w:firstLineChars="0"/>
      </w:pPr>
      <w:bookmarkStart w:id="84" w:name="_Ref283644125"/>
      <w:proofErr w:type="spellStart"/>
      <w:r w:rsidRPr="00D2639B">
        <w:t>Zaynah</w:t>
      </w:r>
      <w:proofErr w:type="spellEnd"/>
      <w:r w:rsidRPr="00D2639B">
        <w:t xml:space="preserve"> </w:t>
      </w:r>
      <w:proofErr w:type="spellStart"/>
      <w:r w:rsidRPr="00D2639B">
        <w:t>Dargaye</w:t>
      </w:r>
      <w:proofErr w:type="spellEnd"/>
      <w:r w:rsidRPr="00D2639B">
        <w:t xml:space="preserve"> and </w:t>
      </w:r>
      <w:r w:rsidRPr="00461AFB">
        <w:t>Xavier Leroy</w:t>
      </w:r>
      <w:r w:rsidRPr="00D2639B">
        <w:t>.</w:t>
      </w:r>
      <w:r>
        <w:rPr>
          <w:rFonts w:hint="eastAsia"/>
        </w:rPr>
        <w:t xml:space="preserve"> </w:t>
      </w:r>
      <w:r w:rsidR="00D2639B">
        <w:t>“</w:t>
      </w:r>
      <w:r w:rsidR="00D2639B" w:rsidRPr="00D2639B">
        <w:t>Mechanized verification of CPS transformations.</w:t>
      </w:r>
      <w:r w:rsidR="00D2639B">
        <w:t>”</w:t>
      </w:r>
      <w:r w:rsidR="00D2639B">
        <w:rPr>
          <w:rFonts w:hint="eastAsia"/>
        </w:rPr>
        <w:t xml:space="preserve"> </w:t>
      </w:r>
      <w:r w:rsidR="00D2639B" w:rsidRPr="00D2639B">
        <w:t xml:space="preserve">In </w:t>
      </w:r>
      <w:r w:rsidR="00D2639B" w:rsidRPr="006C6398">
        <w:rPr>
          <w:rStyle w:val="af1"/>
        </w:rPr>
        <w:t>Proceedings of the 14</w:t>
      </w:r>
      <w:r w:rsidR="00D2639B" w:rsidRPr="00704268">
        <w:rPr>
          <w:rStyle w:val="af1"/>
          <w:vertAlign w:val="superscript"/>
        </w:rPr>
        <w:t>th</w:t>
      </w:r>
      <w:r w:rsidR="00704268">
        <w:rPr>
          <w:rStyle w:val="af1"/>
          <w:rFonts w:hint="eastAsia"/>
        </w:rPr>
        <w:t xml:space="preserve"> </w:t>
      </w:r>
      <w:r w:rsidR="00D2639B" w:rsidRPr="006C6398">
        <w:rPr>
          <w:rStyle w:val="af1"/>
        </w:rPr>
        <w:t>international conference on Logic for programming, artificial intell</w:t>
      </w:r>
      <w:r w:rsidR="00D2639B" w:rsidRPr="006C6398">
        <w:rPr>
          <w:rStyle w:val="af1"/>
        </w:rPr>
        <w:t>i</w:t>
      </w:r>
      <w:r w:rsidR="00D2639B" w:rsidRPr="006C6398">
        <w:rPr>
          <w:rStyle w:val="af1"/>
        </w:rPr>
        <w:t>gence and reasoning</w:t>
      </w:r>
      <w:r w:rsidR="00D2639B" w:rsidRPr="00D2639B">
        <w:t xml:space="preserve"> (LPAR</w:t>
      </w:r>
      <w:r w:rsidR="007E2D67">
        <w:rPr>
          <w:rFonts w:hint="eastAsia"/>
        </w:rPr>
        <w:t xml:space="preserve"> </w:t>
      </w:r>
      <w:r w:rsidR="00541085">
        <w:t>’</w:t>
      </w:r>
      <w:r w:rsidR="007E2D67">
        <w:rPr>
          <w:rFonts w:hint="eastAsia"/>
        </w:rPr>
        <w:t>0</w:t>
      </w:r>
      <w:r w:rsidR="00D2639B" w:rsidRPr="00D2639B">
        <w:t xml:space="preserve">7), </w:t>
      </w:r>
      <w:proofErr w:type="spellStart"/>
      <w:r w:rsidR="00D2639B" w:rsidRPr="00D2639B">
        <w:t>Nachum</w:t>
      </w:r>
      <w:proofErr w:type="spellEnd"/>
      <w:r w:rsidR="00D2639B" w:rsidRPr="00D2639B">
        <w:t xml:space="preserve"> </w:t>
      </w:r>
      <w:proofErr w:type="spellStart"/>
      <w:r w:rsidR="00D2639B" w:rsidRPr="00D2639B">
        <w:t>Dershowitz</w:t>
      </w:r>
      <w:proofErr w:type="spellEnd"/>
      <w:r w:rsidR="00D2639B" w:rsidRPr="00D2639B">
        <w:t xml:space="preserve"> and Andrei </w:t>
      </w:r>
      <w:proofErr w:type="spellStart"/>
      <w:r w:rsidR="00D2639B" w:rsidRPr="00D2639B">
        <w:t>Voronkov</w:t>
      </w:r>
      <w:proofErr w:type="spellEnd"/>
      <w:r w:rsidR="00D2639B" w:rsidRPr="00D2639B">
        <w:t xml:space="preserve"> (Eds.). </w:t>
      </w:r>
      <w:r w:rsidR="00D2639B" w:rsidRPr="00BC7835">
        <w:t>Spri</w:t>
      </w:r>
      <w:r w:rsidR="00D2639B" w:rsidRPr="00BC7835">
        <w:t>n</w:t>
      </w:r>
      <w:r w:rsidR="00D2639B" w:rsidRPr="00BC7835">
        <w:t>ger-</w:t>
      </w:r>
      <w:proofErr w:type="spellStart"/>
      <w:r w:rsidR="00D2639B" w:rsidRPr="00BC7835">
        <w:t>Verlag</w:t>
      </w:r>
      <w:proofErr w:type="spellEnd"/>
      <w:r w:rsidR="00D2639B" w:rsidRPr="00D2639B">
        <w:t>, Berlin</w:t>
      </w:r>
      <w:r w:rsidR="005F3B3C">
        <w:rPr>
          <w:rFonts w:hint="eastAsia"/>
        </w:rPr>
        <w:t xml:space="preserve">, 2007, pp. </w:t>
      </w:r>
      <w:r w:rsidR="001208D9">
        <w:t>211</w:t>
      </w:r>
      <w:r w:rsidR="001208D9" w:rsidRPr="001208D9">
        <w:t>–</w:t>
      </w:r>
      <w:r w:rsidR="005F3B3C" w:rsidRPr="005F3B3C">
        <w:t>225</w:t>
      </w:r>
      <w:r w:rsidR="00D2639B">
        <w:rPr>
          <w:rFonts w:hint="eastAsia"/>
        </w:rPr>
        <w:t>.</w:t>
      </w:r>
      <w:bookmarkEnd w:id="72"/>
      <w:bookmarkEnd w:id="84"/>
    </w:p>
    <w:p w:rsidR="00540140" w:rsidRDefault="00540140" w:rsidP="007E2FC5">
      <w:pPr>
        <w:pStyle w:val="ae"/>
        <w:numPr>
          <w:ilvl w:val="0"/>
          <w:numId w:val="4"/>
        </w:numPr>
        <w:ind w:firstLineChars="0"/>
      </w:pPr>
      <w:bookmarkStart w:id="85" w:name="_Ref283673783"/>
      <w:proofErr w:type="spellStart"/>
      <w:r w:rsidRPr="00540140">
        <w:t>Joëlle</w:t>
      </w:r>
      <w:proofErr w:type="spellEnd"/>
      <w:r w:rsidRPr="00540140">
        <w:t xml:space="preserve"> </w:t>
      </w:r>
      <w:proofErr w:type="spellStart"/>
      <w:r w:rsidRPr="00540140">
        <w:t>Despeyroux</w:t>
      </w:r>
      <w:proofErr w:type="spellEnd"/>
      <w:r w:rsidRPr="00540140">
        <w:t xml:space="preserve">, Amy </w:t>
      </w:r>
      <w:proofErr w:type="spellStart"/>
      <w:r w:rsidRPr="00540140">
        <w:t>Felty</w:t>
      </w:r>
      <w:proofErr w:type="spellEnd"/>
      <w:r>
        <w:rPr>
          <w:rFonts w:hint="eastAsia"/>
        </w:rPr>
        <w:t>,</w:t>
      </w:r>
      <w:r w:rsidRPr="00540140">
        <w:t xml:space="preserve"> and André </w:t>
      </w:r>
      <w:proofErr w:type="spellStart"/>
      <w:r w:rsidRPr="00540140">
        <w:t>Hirschowitz</w:t>
      </w:r>
      <w:proofErr w:type="spellEnd"/>
      <w:r>
        <w:rPr>
          <w:rFonts w:hint="eastAsia"/>
        </w:rPr>
        <w:t xml:space="preserve">. </w:t>
      </w:r>
      <w:r>
        <w:t>“</w:t>
      </w:r>
      <w:r w:rsidRPr="00540140">
        <w:t>Higher-order abstract syntax in Coq</w:t>
      </w:r>
      <w:r>
        <w:rPr>
          <w:rFonts w:hint="eastAsia"/>
        </w:rPr>
        <w:t>.</w:t>
      </w:r>
      <w:r>
        <w:t>”</w:t>
      </w:r>
      <w:r>
        <w:rPr>
          <w:rFonts w:hint="eastAsia"/>
        </w:rPr>
        <w:t xml:space="preserve"> In </w:t>
      </w:r>
      <w:r w:rsidRPr="007E2FC5">
        <w:rPr>
          <w:rStyle w:val="af1"/>
        </w:rPr>
        <w:t>Typed lambda calculi and applications</w:t>
      </w:r>
      <w:r>
        <w:rPr>
          <w:rFonts w:hint="eastAsia"/>
        </w:rPr>
        <w:t xml:space="preserve">, </w:t>
      </w:r>
      <w:proofErr w:type="spellStart"/>
      <w:r w:rsidR="007E2FC5" w:rsidRPr="00540140">
        <w:t>Mariangiola</w:t>
      </w:r>
      <w:proofErr w:type="spellEnd"/>
      <w:r w:rsidR="007E2FC5" w:rsidRPr="00540140">
        <w:t xml:space="preserve"> </w:t>
      </w:r>
      <w:proofErr w:type="spellStart"/>
      <w:r w:rsidR="007E2FC5">
        <w:t>Dezani-Ciancaglini</w:t>
      </w:r>
      <w:proofErr w:type="spellEnd"/>
      <w:r w:rsidRPr="00540140">
        <w:t xml:space="preserve"> and </w:t>
      </w:r>
      <w:r w:rsidR="007E2FC5" w:rsidRPr="00540140">
        <w:t xml:space="preserve">Gordon </w:t>
      </w:r>
      <w:proofErr w:type="spellStart"/>
      <w:r w:rsidRPr="00540140">
        <w:t>Plot</w:t>
      </w:r>
      <w:r w:rsidR="007E2FC5">
        <w:t>kin</w:t>
      </w:r>
      <w:proofErr w:type="spellEnd"/>
      <w:r w:rsidR="007E2FC5">
        <w:rPr>
          <w:rFonts w:hint="eastAsia"/>
        </w:rPr>
        <w:t xml:space="preserve"> (Eds.). </w:t>
      </w:r>
      <w:r w:rsidR="007E2FC5" w:rsidRPr="00834195">
        <w:t>Springer-</w:t>
      </w:r>
      <w:proofErr w:type="spellStart"/>
      <w:r w:rsidR="007E2FC5" w:rsidRPr="00834195">
        <w:t>Verlag</w:t>
      </w:r>
      <w:proofErr w:type="spellEnd"/>
      <w:r w:rsidR="007E2FC5">
        <w:rPr>
          <w:rFonts w:hint="eastAsia"/>
        </w:rPr>
        <w:t>, Berlin,</w:t>
      </w:r>
      <w:r w:rsidRPr="00540140">
        <w:t xml:space="preserve"> </w:t>
      </w:r>
      <w:r w:rsidR="007E2FC5" w:rsidRPr="007E2FC5">
        <w:t>1995</w:t>
      </w:r>
      <w:r w:rsidR="007E2FC5">
        <w:rPr>
          <w:rFonts w:hint="eastAsia"/>
        </w:rPr>
        <w:t xml:space="preserve">, LNCS, Vol. </w:t>
      </w:r>
      <w:r w:rsidR="007E2FC5" w:rsidRPr="007E2FC5">
        <w:t>902</w:t>
      </w:r>
      <w:r w:rsidR="007E2FC5">
        <w:rPr>
          <w:rFonts w:hint="eastAsia"/>
        </w:rPr>
        <w:t xml:space="preserve">, pp. </w:t>
      </w:r>
      <w:r w:rsidR="007E2FC5" w:rsidRPr="007E2FC5">
        <w:t>124</w:t>
      </w:r>
      <w:r w:rsidR="007E2FC5" w:rsidRPr="001208D9">
        <w:t>–</w:t>
      </w:r>
      <w:r w:rsidR="007E2FC5" w:rsidRPr="007E2FC5">
        <w:t>138</w:t>
      </w:r>
      <w:r w:rsidR="007E2FC5">
        <w:rPr>
          <w:rFonts w:hint="eastAsia"/>
        </w:rPr>
        <w:t>.</w:t>
      </w:r>
      <w:bookmarkEnd w:id="85"/>
    </w:p>
    <w:p w:rsidR="00BC7835" w:rsidRDefault="00BC7835" w:rsidP="00BC7835">
      <w:pPr>
        <w:pStyle w:val="ae"/>
        <w:numPr>
          <w:ilvl w:val="0"/>
          <w:numId w:val="4"/>
        </w:numPr>
        <w:ind w:firstLineChars="0"/>
      </w:pPr>
      <w:bookmarkStart w:id="86" w:name="_Ref283668963"/>
      <w:proofErr w:type="spellStart"/>
      <w:r w:rsidRPr="00BC7835">
        <w:t>Xinyu</w:t>
      </w:r>
      <w:proofErr w:type="spellEnd"/>
      <w:r w:rsidRPr="00BC7835">
        <w:t xml:space="preserve"> </w:t>
      </w:r>
      <w:proofErr w:type="spellStart"/>
      <w:r w:rsidRPr="00BC7835">
        <w:t>Feng</w:t>
      </w:r>
      <w:proofErr w:type="spellEnd"/>
      <w:r w:rsidRPr="00BC7835">
        <w:t xml:space="preserve">, </w:t>
      </w:r>
      <w:proofErr w:type="spellStart"/>
      <w:r w:rsidRPr="00BC7835">
        <w:t>Zhong</w:t>
      </w:r>
      <w:proofErr w:type="spellEnd"/>
      <w:r w:rsidRPr="00BC7835">
        <w:t xml:space="preserve"> </w:t>
      </w:r>
      <w:proofErr w:type="spellStart"/>
      <w:r w:rsidRPr="00BC7835">
        <w:t>Shao</w:t>
      </w:r>
      <w:proofErr w:type="spellEnd"/>
      <w:r w:rsidRPr="00BC7835">
        <w:t xml:space="preserve">, Alexander </w:t>
      </w:r>
      <w:proofErr w:type="spellStart"/>
      <w:r w:rsidRPr="00BC7835">
        <w:t>Vaynberg</w:t>
      </w:r>
      <w:proofErr w:type="spellEnd"/>
      <w:r w:rsidRPr="00BC7835">
        <w:t xml:space="preserve">, </w:t>
      </w:r>
      <w:proofErr w:type="spellStart"/>
      <w:r w:rsidRPr="00BC7835">
        <w:t>Sen</w:t>
      </w:r>
      <w:proofErr w:type="spellEnd"/>
      <w:r w:rsidRPr="00BC7835">
        <w:t xml:space="preserve"> Xiang, and </w:t>
      </w:r>
      <w:proofErr w:type="spellStart"/>
      <w:r w:rsidRPr="00BC7835">
        <w:t>Zhaozhong</w:t>
      </w:r>
      <w:proofErr w:type="spellEnd"/>
      <w:r w:rsidRPr="00BC7835">
        <w:t xml:space="preserve"> Ni. </w:t>
      </w:r>
      <w:r>
        <w:t>“</w:t>
      </w:r>
      <w:r w:rsidRPr="00BC7835">
        <w:t>Modular v</w:t>
      </w:r>
      <w:r w:rsidRPr="00BC7835">
        <w:t>e</w:t>
      </w:r>
      <w:r w:rsidRPr="00BC7835">
        <w:t>rification of assembly code with stack-based control abstractions.</w:t>
      </w:r>
      <w:r>
        <w:t>”</w:t>
      </w:r>
      <w:r w:rsidRPr="00BC7835">
        <w:t xml:space="preserve"> In </w:t>
      </w:r>
      <w:r w:rsidRPr="006C6398">
        <w:rPr>
          <w:rStyle w:val="af1"/>
        </w:rPr>
        <w:t>Proceedings of the 2006 ACM SIGPLAN conference on Programming language design and implementation</w:t>
      </w:r>
      <w:r w:rsidRPr="00BC7835">
        <w:rPr>
          <w:rStyle w:val="af1"/>
        </w:rPr>
        <w:t xml:space="preserve"> </w:t>
      </w:r>
      <w:r w:rsidRPr="00BC7835">
        <w:lastRenderedPageBreak/>
        <w:t xml:space="preserve">(PLDI </w:t>
      </w:r>
      <w:r w:rsidR="000B53FE">
        <w:t>’</w:t>
      </w:r>
      <w:r w:rsidRPr="00BC7835">
        <w:t xml:space="preserve">06). ACM, New York, </w:t>
      </w:r>
      <w:r>
        <w:rPr>
          <w:rFonts w:hint="eastAsia"/>
        </w:rPr>
        <w:t xml:space="preserve">2006, pp. </w:t>
      </w:r>
      <w:r w:rsidRPr="00BC7835">
        <w:t>401</w:t>
      </w:r>
      <w:r w:rsidR="007E2FC5" w:rsidRPr="001208D9">
        <w:t>–</w:t>
      </w:r>
      <w:r w:rsidRPr="00BC7835">
        <w:t>414.</w:t>
      </w:r>
      <w:bookmarkEnd w:id="86"/>
    </w:p>
    <w:p w:rsidR="006F21DB" w:rsidRDefault="00347730" w:rsidP="00347730">
      <w:pPr>
        <w:pStyle w:val="ae"/>
        <w:numPr>
          <w:ilvl w:val="0"/>
          <w:numId w:val="4"/>
        </w:numPr>
        <w:ind w:firstLineChars="0"/>
      </w:pPr>
      <w:bookmarkStart w:id="87" w:name="_Ref282891441"/>
      <w:proofErr w:type="spellStart"/>
      <w:r w:rsidRPr="00347730">
        <w:t>Nicolaas</w:t>
      </w:r>
      <w:proofErr w:type="spellEnd"/>
      <w:r w:rsidRPr="00347730">
        <w:t xml:space="preserve"> </w:t>
      </w:r>
      <w:proofErr w:type="spellStart"/>
      <w:r w:rsidRPr="00347730">
        <w:t>Govert</w:t>
      </w:r>
      <w:proofErr w:type="spellEnd"/>
      <w:r w:rsidRPr="00347730">
        <w:t xml:space="preserve"> </w:t>
      </w:r>
      <w:r>
        <w:rPr>
          <w:rFonts w:hint="eastAsia"/>
        </w:rPr>
        <w:t>d</w:t>
      </w:r>
      <w:r w:rsidRPr="00347730">
        <w:t>e Bruijn</w:t>
      </w:r>
      <w:r>
        <w:rPr>
          <w:rFonts w:hint="eastAsia"/>
        </w:rPr>
        <w:t>.</w:t>
      </w:r>
      <w:r w:rsidRPr="00347730">
        <w:t xml:space="preserve"> </w:t>
      </w:r>
      <w:r>
        <w:t>“</w:t>
      </w:r>
      <w:r w:rsidRPr="00347730">
        <w:t>Lambda calculus notation with nameless dummies, a tool for automatic formula manipulation, with application to the Church-Rosser theorem</w:t>
      </w:r>
      <w:r>
        <w:rPr>
          <w:rFonts w:hint="eastAsia"/>
        </w:rPr>
        <w:t>.</w:t>
      </w:r>
      <w:r>
        <w:t>”</w:t>
      </w:r>
      <w:r>
        <w:rPr>
          <w:rFonts w:hint="eastAsia"/>
        </w:rPr>
        <w:t xml:space="preserve"> In </w:t>
      </w:r>
      <w:proofErr w:type="spellStart"/>
      <w:r w:rsidRPr="006C6398">
        <w:rPr>
          <w:rStyle w:val="af1"/>
        </w:rPr>
        <w:t>I</w:t>
      </w:r>
      <w:r w:rsidRPr="006C6398">
        <w:rPr>
          <w:rStyle w:val="af1"/>
        </w:rPr>
        <w:t>n</w:t>
      </w:r>
      <w:r w:rsidRPr="006C6398">
        <w:rPr>
          <w:rStyle w:val="af1"/>
        </w:rPr>
        <w:t>dagationes</w:t>
      </w:r>
      <w:proofErr w:type="spellEnd"/>
      <w:r w:rsidRPr="006C6398">
        <w:rPr>
          <w:rStyle w:val="af1"/>
        </w:rPr>
        <w:t xml:space="preserve"> </w:t>
      </w:r>
      <w:proofErr w:type="spellStart"/>
      <w:r w:rsidRPr="006C6398">
        <w:rPr>
          <w:rStyle w:val="af1"/>
        </w:rPr>
        <w:t>Mathematicae</w:t>
      </w:r>
      <w:proofErr w:type="spellEnd"/>
      <w:r w:rsidRPr="00347730">
        <w:rPr>
          <w:rStyle w:val="af1"/>
        </w:rPr>
        <w:t xml:space="preserve"> </w:t>
      </w:r>
      <w:r w:rsidRPr="00347730">
        <w:t>(Proceedings)</w:t>
      </w:r>
      <w:r>
        <w:rPr>
          <w:rFonts w:hint="eastAsia"/>
        </w:rPr>
        <w:t xml:space="preserve">. </w:t>
      </w:r>
      <w:r w:rsidRPr="00030862">
        <w:rPr>
          <w:lang w:val="nl-NL"/>
        </w:rPr>
        <w:t>Elsevier</w:t>
      </w:r>
      <w:r>
        <w:rPr>
          <w:rFonts w:hint="eastAsia"/>
        </w:rPr>
        <w:t xml:space="preserve">, Vol. 75, No. 5, </w:t>
      </w:r>
      <w:r w:rsidR="00B73873">
        <w:rPr>
          <w:rFonts w:hint="eastAsia"/>
        </w:rPr>
        <w:t xml:space="preserve">1972, </w:t>
      </w:r>
      <w:r>
        <w:rPr>
          <w:rFonts w:hint="eastAsia"/>
        </w:rPr>
        <w:t xml:space="preserve">pp. </w:t>
      </w:r>
      <w:r>
        <w:t>381</w:t>
      </w:r>
      <w:r w:rsidRPr="001208D9">
        <w:t>–</w:t>
      </w:r>
      <w:r w:rsidRPr="00347730">
        <w:t>392</w:t>
      </w:r>
      <w:r>
        <w:rPr>
          <w:rFonts w:hint="eastAsia"/>
        </w:rPr>
        <w:t>.</w:t>
      </w:r>
      <w:bookmarkEnd w:id="87"/>
    </w:p>
    <w:p w:rsidR="00BE5FF0" w:rsidRDefault="00BE5FF0" w:rsidP="00347730">
      <w:pPr>
        <w:pStyle w:val="ae"/>
        <w:numPr>
          <w:ilvl w:val="0"/>
          <w:numId w:val="4"/>
        </w:numPr>
        <w:ind w:firstLineChars="0"/>
      </w:pPr>
      <w:bookmarkStart w:id="88" w:name="_Ref283634965"/>
      <w:r w:rsidRPr="00BE5FF0">
        <w:t xml:space="preserve">Robert Harper, </w:t>
      </w:r>
      <w:proofErr w:type="spellStart"/>
      <w:r w:rsidRPr="00BE5FF0">
        <w:t>Furio</w:t>
      </w:r>
      <w:proofErr w:type="spellEnd"/>
      <w:r w:rsidRPr="00BE5FF0">
        <w:t xml:space="preserve"> </w:t>
      </w:r>
      <w:proofErr w:type="spellStart"/>
      <w:r w:rsidRPr="00BE5FF0">
        <w:t>Honsell</w:t>
      </w:r>
      <w:proofErr w:type="spellEnd"/>
      <w:r w:rsidRPr="00BE5FF0">
        <w:t xml:space="preserve">, and Gordon </w:t>
      </w:r>
      <w:proofErr w:type="spellStart"/>
      <w:r w:rsidRPr="00BE5FF0">
        <w:t>Plotkin</w:t>
      </w:r>
      <w:proofErr w:type="spellEnd"/>
      <w:r w:rsidRPr="00BE5FF0">
        <w:t xml:space="preserve">. </w:t>
      </w:r>
      <w:r>
        <w:t>“</w:t>
      </w:r>
      <w:r w:rsidRPr="00BE5FF0">
        <w:t>A framework for defining logics.</w:t>
      </w:r>
      <w:r>
        <w:t>”</w:t>
      </w:r>
      <w:r w:rsidRPr="00BE5FF0">
        <w:t xml:space="preserve"> </w:t>
      </w:r>
      <w:r w:rsidRPr="00776137">
        <w:rPr>
          <w:rStyle w:val="af1"/>
        </w:rPr>
        <w:t>J. ACM</w:t>
      </w:r>
      <w:r>
        <w:rPr>
          <w:rFonts w:hint="eastAsia"/>
          <w:i/>
          <w:iCs/>
        </w:rPr>
        <w:t>.</w:t>
      </w:r>
      <w:r w:rsidRPr="00BE5FF0">
        <w:t xml:space="preserve"> </w:t>
      </w:r>
      <w:r>
        <w:rPr>
          <w:rFonts w:hint="eastAsia"/>
        </w:rPr>
        <w:t xml:space="preserve">Vol. </w:t>
      </w:r>
      <w:r w:rsidRPr="00BE5FF0">
        <w:t>40,</w:t>
      </w:r>
      <w:r>
        <w:rPr>
          <w:rFonts w:hint="eastAsia"/>
        </w:rPr>
        <w:t xml:space="preserve"> No.</w:t>
      </w:r>
      <w:r w:rsidRPr="00BE5FF0">
        <w:t xml:space="preserve"> 1</w:t>
      </w:r>
      <w:r>
        <w:rPr>
          <w:rFonts w:hint="eastAsia"/>
        </w:rPr>
        <w:t>,</w:t>
      </w:r>
      <w:r>
        <w:t xml:space="preserve"> </w:t>
      </w:r>
      <w:r w:rsidR="00B73873">
        <w:t>1993</w:t>
      </w:r>
      <w:r w:rsidR="00B73873" w:rsidRPr="00BE5FF0">
        <w:t xml:space="preserve">, </w:t>
      </w:r>
      <w:r>
        <w:rPr>
          <w:rFonts w:hint="eastAsia"/>
        </w:rPr>
        <w:t xml:space="preserve">pp. </w:t>
      </w:r>
      <w:r>
        <w:t>143</w:t>
      </w:r>
      <w:r w:rsidRPr="001208D9">
        <w:t>–</w:t>
      </w:r>
      <w:r w:rsidRPr="00BE5FF0">
        <w:t>184.</w:t>
      </w:r>
      <w:bookmarkEnd w:id="88"/>
    </w:p>
    <w:p w:rsidR="004F7A8D" w:rsidRPr="009868DC" w:rsidRDefault="004F7A8D" w:rsidP="00347730">
      <w:pPr>
        <w:pStyle w:val="ae"/>
        <w:numPr>
          <w:ilvl w:val="0"/>
          <w:numId w:val="4"/>
        </w:numPr>
        <w:ind w:firstLineChars="0"/>
      </w:pPr>
      <w:bookmarkStart w:id="89" w:name="_Ref283652257"/>
      <w:r w:rsidRPr="004F7A8D">
        <w:t xml:space="preserve">Xavier Leroy. </w:t>
      </w:r>
      <w:r>
        <w:t>“</w:t>
      </w:r>
      <w:r w:rsidRPr="004F7A8D">
        <w:t>Formal certification of a compiler back-end or: programming a compiler with a proof assistant.</w:t>
      </w:r>
      <w:r>
        <w:t>”</w:t>
      </w:r>
      <w:r w:rsidRPr="004F7A8D">
        <w:t xml:space="preserve"> In </w:t>
      </w:r>
      <w:r w:rsidRPr="006C6398">
        <w:rPr>
          <w:rStyle w:val="af1"/>
        </w:rPr>
        <w:t>Conference record of the 33</w:t>
      </w:r>
      <w:r w:rsidRPr="00704268">
        <w:rPr>
          <w:rStyle w:val="af1"/>
          <w:vertAlign w:val="superscript"/>
        </w:rPr>
        <w:t>rd</w:t>
      </w:r>
      <w:r w:rsidR="00704268">
        <w:rPr>
          <w:rStyle w:val="af1"/>
          <w:rFonts w:hint="eastAsia"/>
        </w:rPr>
        <w:t xml:space="preserve"> </w:t>
      </w:r>
      <w:r w:rsidRPr="006C6398">
        <w:rPr>
          <w:rStyle w:val="af1"/>
        </w:rPr>
        <w:t>ACM SIGPLAN-SIGACT symposium on Principles of programming languages</w:t>
      </w:r>
      <w:r w:rsidRPr="004F7A8D">
        <w:t xml:space="preserve"> (POPL </w:t>
      </w:r>
      <w:r w:rsidR="000B53FE">
        <w:t>’</w:t>
      </w:r>
      <w:r w:rsidRPr="004F7A8D">
        <w:t xml:space="preserve">06). ACM, New York, </w:t>
      </w:r>
      <w:r>
        <w:rPr>
          <w:rFonts w:hint="eastAsia"/>
        </w:rPr>
        <w:t xml:space="preserve">2006, pp. </w:t>
      </w:r>
      <w:r w:rsidRPr="004F7A8D">
        <w:t>42</w:t>
      </w:r>
      <w:r w:rsidRPr="001208D9">
        <w:t>–</w:t>
      </w:r>
      <w:r w:rsidRPr="004F7A8D">
        <w:t>54.</w:t>
      </w:r>
      <w:bookmarkEnd w:id="89"/>
    </w:p>
    <w:p w:rsidR="009868DC" w:rsidRDefault="009868DC" w:rsidP="00347730">
      <w:pPr>
        <w:pStyle w:val="ae"/>
        <w:numPr>
          <w:ilvl w:val="0"/>
          <w:numId w:val="4"/>
        </w:numPr>
        <w:ind w:firstLineChars="0"/>
      </w:pPr>
      <w:bookmarkStart w:id="90" w:name="_Ref283033078"/>
      <w:r w:rsidRPr="00461AFB">
        <w:t>Xavier Leroy</w:t>
      </w:r>
      <w:r>
        <w:rPr>
          <w:rFonts w:hint="eastAsia"/>
        </w:rPr>
        <w:t xml:space="preserve">. </w:t>
      </w:r>
      <w:r w:rsidR="00835C3A">
        <w:t>“</w:t>
      </w:r>
      <w:r w:rsidR="00835C3A">
        <w:rPr>
          <w:rFonts w:hint="eastAsia"/>
        </w:rPr>
        <w:t xml:space="preserve">A locally nameless solution to the </w:t>
      </w:r>
      <w:proofErr w:type="spellStart"/>
      <w:r w:rsidR="00835C3A">
        <w:rPr>
          <w:rFonts w:hint="eastAsia"/>
        </w:rPr>
        <w:t>POPLmark</w:t>
      </w:r>
      <w:proofErr w:type="spellEnd"/>
      <w:r w:rsidR="00835C3A">
        <w:rPr>
          <w:rFonts w:hint="eastAsia"/>
        </w:rPr>
        <w:t xml:space="preserve"> challenge.</w:t>
      </w:r>
      <w:r w:rsidR="00835C3A">
        <w:t>”</w:t>
      </w:r>
      <w:r w:rsidR="00835C3A">
        <w:rPr>
          <w:rFonts w:hint="eastAsia"/>
        </w:rPr>
        <w:t xml:space="preserve"> </w:t>
      </w:r>
      <w:r w:rsidR="002261D8">
        <w:rPr>
          <w:rFonts w:hint="eastAsia"/>
        </w:rPr>
        <w:t>Technical report 6098, INRIA, 2007.</w:t>
      </w:r>
      <w:bookmarkEnd w:id="90"/>
    </w:p>
    <w:p w:rsidR="003E61A2" w:rsidRPr="006F21DB" w:rsidRDefault="003E61A2" w:rsidP="00347730">
      <w:pPr>
        <w:pStyle w:val="ae"/>
        <w:numPr>
          <w:ilvl w:val="0"/>
          <w:numId w:val="4"/>
        </w:numPr>
        <w:ind w:firstLineChars="0"/>
      </w:pPr>
      <w:bookmarkStart w:id="91" w:name="_Ref283652478"/>
      <w:r w:rsidRPr="003E61A2">
        <w:t xml:space="preserve">Xavier Leroy. </w:t>
      </w:r>
      <w:r>
        <w:t>“</w:t>
      </w:r>
      <w:r w:rsidRPr="003E61A2">
        <w:t>Formal verification of a realistic compiler.</w:t>
      </w:r>
      <w:r>
        <w:t>”</w:t>
      </w:r>
      <w:r>
        <w:rPr>
          <w:rFonts w:hint="eastAsia"/>
        </w:rPr>
        <w:t xml:space="preserve"> In</w:t>
      </w:r>
      <w:r w:rsidRPr="003E61A2">
        <w:t xml:space="preserve"> </w:t>
      </w:r>
      <w:proofErr w:type="spellStart"/>
      <w:r w:rsidRPr="006C6398">
        <w:rPr>
          <w:rStyle w:val="af1"/>
        </w:rPr>
        <w:t>Commun</w:t>
      </w:r>
      <w:proofErr w:type="spellEnd"/>
      <w:r w:rsidRPr="006C6398">
        <w:rPr>
          <w:rStyle w:val="af1"/>
        </w:rPr>
        <w:t>. ACM</w:t>
      </w:r>
      <w:r w:rsidRPr="003E61A2">
        <w:rPr>
          <w:rFonts w:hint="eastAsia"/>
        </w:rPr>
        <w:t>.</w:t>
      </w:r>
      <w:r>
        <w:rPr>
          <w:rFonts w:hint="eastAsia"/>
        </w:rPr>
        <w:t xml:space="preserve"> </w:t>
      </w:r>
      <w:r w:rsidR="00D80FF7">
        <w:t>2009</w:t>
      </w:r>
      <w:r w:rsidR="00D80FF7" w:rsidRPr="003E61A2">
        <w:t xml:space="preserve">, </w:t>
      </w:r>
      <w:r>
        <w:rPr>
          <w:rFonts w:hint="eastAsia"/>
        </w:rPr>
        <w:t>Vol.</w:t>
      </w:r>
      <w:r w:rsidRPr="003E61A2">
        <w:t xml:space="preserve"> 52,</w:t>
      </w:r>
      <w:r>
        <w:rPr>
          <w:rFonts w:hint="eastAsia"/>
        </w:rPr>
        <w:t xml:space="preserve"> No.</w:t>
      </w:r>
      <w:r w:rsidRPr="003E61A2">
        <w:t xml:space="preserve"> 7</w:t>
      </w:r>
      <w:r>
        <w:rPr>
          <w:rFonts w:hint="eastAsia"/>
        </w:rPr>
        <w:t>,</w:t>
      </w:r>
      <w:r w:rsidRPr="003E61A2">
        <w:t xml:space="preserve"> </w:t>
      </w:r>
      <w:r>
        <w:rPr>
          <w:rFonts w:hint="eastAsia"/>
        </w:rPr>
        <w:t xml:space="preserve">pp. </w:t>
      </w:r>
      <w:r w:rsidRPr="003E61A2">
        <w:t>107</w:t>
      </w:r>
      <w:r w:rsidRPr="001208D9">
        <w:t>–</w:t>
      </w:r>
      <w:r w:rsidRPr="003E61A2">
        <w:t>115.</w:t>
      </w:r>
      <w:bookmarkEnd w:id="91"/>
    </w:p>
    <w:p w:rsidR="003D1694" w:rsidRDefault="003D1694" w:rsidP="003D1694">
      <w:pPr>
        <w:pStyle w:val="ae"/>
        <w:numPr>
          <w:ilvl w:val="0"/>
          <w:numId w:val="4"/>
        </w:numPr>
        <w:ind w:firstLineChars="0"/>
      </w:pPr>
      <w:bookmarkStart w:id="92" w:name="_Ref282513914"/>
      <w:r>
        <w:rPr>
          <w:rFonts w:hint="eastAsia"/>
        </w:rPr>
        <w:t xml:space="preserve">Ralph Loader. </w:t>
      </w:r>
      <w:r>
        <w:t>“</w:t>
      </w:r>
      <w:r>
        <w:rPr>
          <w:rFonts w:hint="eastAsia"/>
        </w:rPr>
        <w:t>Notes on simply typed lambda calculus.</w:t>
      </w:r>
      <w:r>
        <w:t>”</w:t>
      </w:r>
      <w:r>
        <w:rPr>
          <w:rFonts w:hint="eastAsia"/>
        </w:rPr>
        <w:t xml:space="preserve"> </w:t>
      </w:r>
      <w:r w:rsidR="00BB060A" w:rsidRPr="00BB060A">
        <w:t xml:space="preserve">Technical </w:t>
      </w:r>
      <w:r w:rsidR="002261D8">
        <w:rPr>
          <w:rFonts w:hint="eastAsia"/>
        </w:rPr>
        <w:t>r</w:t>
      </w:r>
      <w:r w:rsidR="00BB060A" w:rsidRPr="00BB060A">
        <w:t>eport 381, LFCS, Un</w:t>
      </w:r>
      <w:r w:rsidR="00BB060A" w:rsidRPr="00BB060A">
        <w:t>i</w:t>
      </w:r>
      <w:r w:rsidR="00BB060A" w:rsidRPr="00BB060A">
        <w:t>versity of Edinburgh, 1998.</w:t>
      </w:r>
      <w:bookmarkEnd w:id="92"/>
    </w:p>
    <w:p w:rsidR="006C6398" w:rsidRPr="00FF2F77" w:rsidRDefault="006C6398" w:rsidP="006F5546">
      <w:pPr>
        <w:pStyle w:val="ae"/>
        <w:numPr>
          <w:ilvl w:val="0"/>
          <w:numId w:val="4"/>
        </w:numPr>
        <w:ind w:firstLineChars="0"/>
        <w:rPr>
          <w:lang w:val="nl-NL"/>
        </w:rPr>
      </w:pPr>
      <w:bookmarkStart w:id="93" w:name="_Ref283673232"/>
      <w:r>
        <w:rPr>
          <w:rFonts w:hint="eastAsia"/>
        </w:rPr>
        <w:t xml:space="preserve">Dale Miller. </w:t>
      </w:r>
      <w:r>
        <w:t>“</w:t>
      </w:r>
      <w:r w:rsidRPr="006C6398">
        <w:t>Abstract syntax for variable binders: An overview</w:t>
      </w:r>
      <w:r>
        <w:rPr>
          <w:rFonts w:hint="eastAsia"/>
        </w:rPr>
        <w:t>.</w:t>
      </w:r>
      <w:r>
        <w:t>”</w:t>
      </w:r>
      <w:r>
        <w:rPr>
          <w:rFonts w:hint="eastAsia"/>
        </w:rPr>
        <w:t xml:space="preserve"> </w:t>
      </w:r>
      <w:r w:rsidRPr="00FF2F77">
        <w:rPr>
          <w:rFonts w:hint="eastAsia"/>
          <w:lang w:val="nl-NL"/>
        </w:rPr>
        <w:t xml:space="preserve">In </w:t>
      </w:r>
      <w:r w:rsidRPr="00FF2F77">
        <w:rPr>
          <w:rStyle w:val="af1"/>
          <w:lang w:val="nl-NL"/>
        </w:rPr>
        <w:t>Computational Logic — CL 2000</w:t>
      </w:r>
      <w:r w:rsidR="006F5546" w:rsidRPr="00FF2F77">
        <w:rPr>
          <w:rFonts w:hint="eastAsia"/>
          <w:lang w:val="nl-NL"/>
        </w:rPr>
        <w:t xml:space="preserve">, John Lloyd et al. (Eds.). Springer-Verlag, Berlin, 2000, LNCS, Vol. 1861, pp. </w:t>
      </w:r>
      <w:r w:rsidR="006F5546" w:rsidRPr="00FF2F77">
        <w:rPr>
          <w:lang w:val="nl-NL"/>
        </w:rPr>
        <w:t>239–253</w:t>
      </w:r>
      <w:r w:rsidR="006F5546" w:rsidRPr="00FF2F77">
        <w:rPr>
          <w:rFonts w:hint="eastAsia"/>
          <w:lang w:val="nl-NL"/>
        </w:rPr>
        <w:t>.</w:t>
      </w:r>
      <w:bookmarkEnd w:id="93"/>
    </w:p>
    <w:p w:rsidR="00AE7B29" w:rsidRDefault="00AE7B29" w:rsidP="003D1694">
      <w:pPr>
        <w:pStyle w:val="ae"/>
        <w:numPr>
          <w:ilvl w:val="0"/>
          <w:numId w:val="4"/>
        </w:numPr>
        <w:ind w:firstLineChars="0"/>
      </w:pPr>
      <w:bookmarkStart w:id="94" w:name="_Ref283645512"/>
      <w:r w:rsidRPr="00AE7B29">
        <w:t xml:space="preserve">Yasuhiko </w:t>
      </w:r>
      <w:proofErr w:type="spellStart"/>
      <w:r w:rsidRPr="00AE7B29">
        <w:t>Minamide</w:t>
      </w:r>
      <w:proofErr w:type="spellEnd"/>
      <w:r w:rsidRPr="00AE7B29">
        <w:t xml:space="preserve"> and Koji Okuma. </w:t>
      </w:r>
      <w:r>
        <w:t>“</w:t>
      </w:r>
      <w:r w:rsidRPr="00AE7B29">
        <w:t>Verifying CPS transformations in Isabelle/HOL.</w:t>
      </w:r>
      <w:r>
        <w:t>”</w:t>
      </w:r>
      <w:r w:rsidRPr="00AE7B29">
        <w:t xml:space="preserve"> In </w:t>
      </w:r>
      <w:r w:rsidRPr="006C6398">
        <w:rPr>
          <w:rStyle w:val="af1"/>
        </w:rPr>
        <w:t>Proceedings of the 2003 ACM SIGPLAN workshop on Mechanized reasoning about languages with variable binding</w:t>
      </w:r>
      <w:r w:rsidRPr="00AE7B29">
        <w:t xml:space="preserve"> (MERLIN </w:t>
      </w:r>
      <w:r w:rsidR="000B53FE">
        <w:t>’</w:t>
      </w:r>
      <w:r w:rsidRPr="00AE7B29">
        <w:t xml:space="preserve">03). ACM, New York, </w:t>
      </w:r>
      <w:r w:rsidR="00211154">
        <w:rPr>
          <w:rFonts w:hint="eastAsia"/>
        </w:rPr>
        <w:t>2003</w:t>
      </w:r>
      <w:r w:rsidRPr="00AE7B29">
        <w:t xml:space="preserve">, </w:t>
      </w:r>
      <w:r w:rsidR="00211154">
        <w:rPr>
          <w:rFonts w:hint="eastAsia"/>
        </w:rPr>
        <w:t xml:space="preserve">pp. </w:t>
      </w:r>
      <w:r w:rsidRPr="00AE7B29">
        <w:t>1</w:t>
      </w:r>
      <w:r w:rsidR="00211154" w:rsidRPr="001208D9">
        <w:t>–</w:t>
      </w:r>
      <w:r w:rsidRPr="00AE7B29">
        <w:t>8.</w:t>
      </w:r>
      <w:bookmarkEnd w:id="94"/>
    </w:p>
    <w:p w:rsidR="00B543FC" w:rsidRDefault="00B543FC" w:rsidP="003D1694">
      <w:pPr>
        <w:pStyle w:val="ae"/>
        <w:numPr>
          <w:ilvl w:val="0"/>
          <w:numId w:val="4"/>
        </w:numPr>
        <w:ind w:firstLineChars="0"/>
      </w:pPr>
      <w:bookmarkStart w:id="95" w:name="_Ref282701169"/>
      <w:r w:rsidRPr="00461AFB">
        <w:rPr>
          <w:lang w:val="de-DE"/>
        </w:rPr>
        <w:t xml:space="preserve">Stefan Monnier and David Haguenauer. </w:t>
      </w:r>
      <w:r>
        <w:t>“</w:t>
      </w:r>
      <w:r w:rsidRPr="00B543FC">
        <w:t>Singleton types here, singleton types there, si</w:t>
      </w:r>
      <w:r w:rsidRPr="00B543FC">
        <w:t>n</w:t>
      </w:r>
      <w:r w:rsidRPr="00B543FC">
        <w:t>gleton types everywhere.</w:t>
      </w:r>
      <w:r>
        <w:t>”</w:t>
      </w:r>
      <w:r w:rsidRPr="00B543FC">
        <w:t xml:space="preserve"> In </w:t>
      </w:r>
      <w:r w:rsidRPr="006C6398">
        <w:rPr>
          <w:rStyle w:val="af1"/>
        </w:rPr>
        <w:t>Proceedings of the 4</w:t>
      </w:r>
      <w:r w:rsidRPr="00704268">
        <w:rPr>
          <w:rStyle w:val="af1"/>
          <w:vertAlign w:val="superscript"/>
        </w:rPr>
        <w:t>th</w:t>
      </w:r>
      <w:r w:rsidR="00704268">
        <w:rPr>
          <w:rStyle w:val="af1"/>
          <w:rFonts w:hint="eastAsia"/>
        </w:rPr>
        <w:t xml:space="preserve"> </w:t>
      </w:r>
      <w:r w:rsidRPr="006C6398">
        <w:rPr>
          <w:rStyle w:val="af1"/>
        </w:rPr>
        <w:t>ACM SIGPLAN workshop on Progra</w:t>
      </w:r>
      <w:r w:rsidRPr="006C6398">
        <w:rPr>
          <w:rStyle w:val="af1"/>
        </w:rPr>
        <w:t>m</w:t>
      </w:r>
      <w:r w:rsidRPr="006C6398">
        <w:rPr>
          <w:rStyle w:val="af1"/>
        </w:rPr>
        <w:t>ming languages meets program verification</w:t>
      </w:r>
      <w:r w:rsidRPr="00B543FC">
        <w:t xml:space="preserve"> (PLPV </w:t>
      </w:r>
      <w:r w:rsidR="00541085">
        <w:t>’</w:t>
      </w:r>
      <w:r w:rsidRPr="00B543FC">
        <w:t xml:space="preserve">10). ACM, New York, </w:t>
      </w:r>
      <w:r>
        <w:rPr>
          <w:rFonts w:hint="eastAsia"/>
        </w:rPr>
        <w:t xml:space="preserve">2010, pp. </w:t>
      </w:r>
      <w:r>
        <w:t>1</w:t>
      </w:r>
      <w:r w:rsidRPr="001208D9">
        <w:t>–</w:t>
      </w:r>
      <w:r w:rsidRPr="00B543FC">
        <w:t>8.</w:t>
      </w:r>
      <w:bookmarkEnd w:id="95"/>
    </w:p>
    <w:p w:rsidR="00D43635" w:rsidRDefault="00D43635" w:rsidP="003D1694">
      <w:pPr>
        <w:pStyle w:val="ae"/>
        <w:numPr>
          <w:ilvl w:val="0"/>
          <w:numId w:val="4"/>
        </w:numPr>
        <w:ind w:firstLineChars="0"/>
      </w:pPr>
      <w:bookmarkStart w:id="96" w:name="_Ref283720332"/>
      <w:r w:rsidRPr="00D43635">
        <w:t xml:space="preserve">Magnus O. </w:t>
      </w:r>
      <w:proofErr w:type="spellStart"/>
      <w:r w:rsidRPr="00D43635">
        <w:t>Myreen</w:t>
      </w:r>
      <w:proofErr w:type="spellEnd"/>
      <w:r w:rsidRPr="00D43635">
        <w:t xml:space="preserve">. </w:t>
      </w:r>
      <w:r>
        <w:t>“</w:t>
      </w:r>
      <w:r w:rsidRPr="00D43635">
        <w:t>Verified just-in-time compiler on x86.</w:t>
      </w:r>
      <w:r>
        <w:t>”</w:t>
      </w:r>
      <w:r w:rsidRPr="00D43635">
        <w:t xml:space="preserve"> In </w:t>
      </w:r>
      <w:r w:rsidRPr="00D43635">
        <w:rPr>
          <w:rStyle w:val="af1"/>
        </w:rPr>
        <w:t>Proceedings of the 37</w:t>
      </w:r>
      <w:r w:rsidRPr="00704268">
        <w:rPr>
          <w:rStyle w:val="af1"/>
          <w:vertAlign w:val="superscript"/>
        </w:rPr>
        <w:t>th</w:t>
      </w:r>
      <w:r w:rsidR="00704268">
        <w:rPr>
          <w:rStyle w:val="af1"/>
          <w:rFonts w:hint="eastAsia"/>
        </w:rPr>
        <w:t xml:space="preserve"> </w:t>
      </w:r>
      <w:r w:rsidRPr="00D43635">
        <w:rPr>
          <w:rStyle w:val="af1"/>
        </w:rPr>
        <w:t>a</w:t>
      </w:r>
      <w:r w:rsidRPr="00D43635">
        <w:rPr>
          <w:rStyle w:val="af1"/>
        </w:rPr>
        <w:t>n</w:t>
      </w:r>
      <w:r w:rsidRPr="00D43635">
        <w:rPr>
          <w:rStyle w:val="af1"/>
        </w:rPr>
        <w:t>nual ACM SIGPLAN-SIGACT symposium on Principles of programming languages</w:t>
      </w:r>
      <w:r w:rsidRPr="00D43635">
        <w:t xml:space="preserve"> (POPL </w:t>
      </w:r>
      <w:r w:rsidR="000B53FE">
        <w:t>’</w:t>
      </w:r>
      <w:r w:rsidRPr="00D43635">
        <w:t>10). ACM, New York, 2010</w:t>
      </w:r>
      <w:r>
        <w:rPr>
          <w:rFonts w:hint="eastAsia"/>
        </w:rPr>
        <w:t>,</w:t>
      </w:r>
      <w:r w:rsidRPr="00D43635">
        <w:t xml:space="preserve"> </w:t>
      </w:r>
      <w:r>
        <w:rPr>
          <w:rFonts w:hint="eastAsia"/>
        </w:rPr>
        <w:t xml:space="preserve">pp. </w:t>
      </w:r>
      <w:r w:rsidRPr="00D43635">
        <w:t>107</w:t>
      </w:r>
      <w:r w:rsidR="00551A00" w:rsidRPr="001208D9">
        <w:t>–</w:t>
      </w:r>
      <w:r w:rsidRPr="00D43635">
        <w:t>118.</w:t>
      </w:r>
      <w:bookmarkEnd w:id="96"/>
    </w:p>
    <w:p w:rsidR="00863FD7" w:rsidRDefault="00863FD7" w:rsidP="003D1694">
      <w:pPr>
        <w:pStyle w:val="ae"/>
        <w:numPr>
          <w:ilvl w:val="0"/>
          <w:numId w:val="4"/>
        </w:numPr>
        <w:ind w:firstLineChars="0"/>
      </w:pPr>
      <w:bookmarkStart w:id="97" w:name="_Ref283653503"/>
      <w:proofErr w:type="spellStart"/>
      <w:r>
        <w:rPr>
          <w:rFonts w:hint="eastAsia"/>
        </w:rPr>
        <w:lastRenderedPageBreak/>
        <w:t>Aleksandar</w:t>
      </w:r>
      <w:proofErr w:type="spellEnd"/>
      <w:r>
        <w:rPr>
          <w:rFonts w:hint="eastAsia"/>
        </w:rPr>
        <w:t xml:space="preserve"> </w:t>
      </w:r>
      <w:proofErr w:type="spellStart"/>
      <w:r>
        <w:rPr>
          <w:rFonts w:hint="eastAsia"/>
        </w:rPr>
        <w:t>Nanevski</w:t>
      </w:r>
      <w:proofErr w:type="spellEnd"/>
      <w:r>
        <w:rPr>
          <w:rFonts w:hint="eastAsia"/>
        </w:rPr>
        <w:t xml:space="preserve"> and Greg </w:t>
      </w:r>
      <w:proofErr w:type="spellStart"/>
      <w:r>
        <w:rPr>
          <w:rFonts w:hint="eastAsia"/>
        </w:rPr>
        <w:t>Morrisett</w:t>
      </w:r>
      <w:proofErr w:type="spellEnd"/>
      <w:r>
        <w:rPr>
          <w:rFonts w:hint="eastAsia"/>
        </w:rPr>
        <w:t xml:space="preserve">. </w:t>
      </w:r>
      <w:r>
        <w:t>“</w:t>
      </w:r>
      <w:r w:rsidRPr="00132E90">
        <w:t xml:space="preserve">Dependent type theory of </w:t>
      </w:r>
      <w:proofErr w:type="spellStart"/>
      <w:r w:rsidRPr="00132E90">
        <w:t>stateful</w:t>
      </w:r>
      <w:proofErr w:type="spellEnd"/>
      <w:r w:rsidRPr="00132E90">
        <w:t xml:space="preserve"> higher-order functions</w:t>
      </w:r>
      <w:r>
        <w:rPr>
          <w:rFonts w:hint="eastAsia"/>
        </w:rPr>
        <w:t>.</w:t>
      </w:r>
      <w:r>
        <w:t>”</w:t>
      </w:r>
      <w:r>
        <w:rPr>
          <w:rFonts w:hint="eastAsia"/>
        </w:rPr>
        <w:t xml:space="preserve"> </w:t>
      </w:r>
      <w:r w:rsidR="007D76A7">
        <w:rPr>
          <w:rFonts w:hint="eastAsia"/>
        </w:rPr>
        <w:t>Technical report TR-24-05, Harvard University, 2005.</w:t>
      </w:r>
      <w:bookmarkEnd w:id="97"/>
    </w:p>
    <w:p w:rsidR="007D76A7" w:rsidRDefault="00995F90" w:rsidP="003D1694">
      <w:pPr>
        <w:pStyle w:val="ae"/>
        <w:numPr>
          <w:ilvl w:val="0"/>
          <w:numId w:val="4"/>
        </w:numPr>
        <w:ind w:firstLineChars="0"/>
      </w:pPr>
      <w:bookmarkStart w:id="98" w:name="_Ref283653679"/>
      <w:proofErr w:type="spellStart"/>
      <w:r w:rsidRPr="00995F90">
        <w:t>Aleksandar</w:t>
      </w:r>
      <w:proofErr w:type="spellEnd"/>
      <w:r w:rsidRPr="00995F90">
        <w:t xml:space="preserve"> </w:t>
      </w:r>
      <w:proofErr w:type="spellStart"/>
      <w:r w:rsidRPr="00995F90">
        <w:t>Nanevski</w:t>
      </w:r>
      <w:proofErr w:type="spellEnd"/>
      <w:r w:rsidRPr="00995F90">
        <w:t xml:space="preserve">, Greg </w:t>
      </w:r>
      <w:proofErr w:type="spellStart"/>
      <w:r w:rsidRPr="00995F90">
        <w:t>Morrisett</w:t>
      </w:r>
      <w:proofErr w:type="spellEnd"/>
      <w:r w:rsidRPr="00995F90">
        <w:t xml:space="preserve">, and Lars </w:t>
      </w:r>
      <w:proofErr w:type="spellStart"/>
      <w:r w:rsidRPr="00995F90">
        <w:t>Birkedal</w:t>
      </w:r>
      <w:proofErr w:type="spellEnd"/>
      <w:r w:rsidRPr="00995F90">
        <w:t xml:space="preserve">. </w:t>
      </w:r>
      <w:r>
        <w:t>“</w:t>
      </w:r>
      <w:r w:rsidRPr="00995F90">
        <w:t xml:space="preserve">Polymorphism and separation in </w:t>
      </w:r>
      <w:proofErr w:type="spellStart"/>
      <w:r w:rsidRPr="00995F90">
        <w:t>hoare</w:t>
      </w:r>
      <w:proofErr w:type="spellEnd"/>
      <w:r w:rsidRPr="00995F90">
        <w:t xml:space="preserve"> type theory.</w:t>
      </w:r>
      <w:r>
        <w:t>”</w:t>
      </w:r>
      <w:r w:rsidRPr="00995F90">
        <w:t xml:space="preserve"> In </w:t>
      </w:r>
      <w:r w:rsidRPr="006C6398">
        <w:rPr>
          <w:rStyle w:val="af1"/>
        </w:rPr>
        <w:t xml:space="preserve">Proceedings of the </w:t>
      </w:r>
      <w:r w:rsidR="0030025A" w:rsidRPr="006C6398">
        <w:rPr>
          <w:rStyle w:val="af1"/>
          <w:rFonts w:hint="eastAsia"/>
        </w:rPr>
        <w:t>11</w:t>
      </w:r>
      <w:r w:rsidR="0030025A" w:rsidRPr="00704268">
        <w:rPr>
          <w:rStyle w:val="af1"/>
          <w:rFonts w:hint="eastAsia"/>
          <w:vertAlign w:val="superscript"/>
        </w:rPr>
        <w:t>th</w:t>
      </w:r>
      <w:r w:rsidR="00704268">
        <w:rPr>
          <w:rStyle w:val="af1"/>
          <w:rFonts w:hint="eastAsia"/>
        </w:rPr>
        <w:t xml:space="preserve"> </w:t>
      </w:r>
      <w:r w:rsidRPr="006C6398">
        <w:rPr>
          <w:rStyle w:val="af1"/>
        </w:rPr>
        <w:t>ACM SIGPLAN international conference on Functional programming</w:t>
      </w:r>
      <w:r w:rsidRPr="00995F90">
        <w:t xml:space="preserve"> (ICFP </w:t>
      </w:r>
      <w:r w:rsidR="000B53FE">
        <w:t>’</w:t>
      </w:r>
      <w:r w:rsidRPr="00995F90">
        <w:t xml:space="preserve">06). ACM, New York, </w:t>
      </w:r>
      <w:r w:rsidR="00047429">
        <w:rPr>
          <w:rFonts w:hint="eastAsia"/>
        </w:rPr>
        <w:t xml:space="preserve">2006, pp. </w:t>
      </w:r>
      <w:r w:rsidRPr="00995F90">
        <w:t>62</w:t>
      </w:r>
      <w:r w:rsidR="00047429" w:rsidRPr="001208D9">
        <w:t>–</w:t>
      </w:r>
      <w:r w:rsidRPr="00995F90">
        <w:t>73.</w:t>
      </w:r>
      <w:bookmarkEnd w:id="98"/>
    </w:p>
    <w:p w:rsidR="006C6398" w:rsidRDefault="006C6398" w:rsidP="009858E2">
      <w:pPr>
        <w:pStyle w:val="ae"/>
        <w:numPr>
          <w:ilvl w:val="0"/>
          <w:numId w:val="4"/>
        </w:numPr>
        <w:ind w:firstLineChars="0"/>
      </w:pPr>
      <w:bookmarkStart w:id="99" w:name="_Ref283672794"/>
      <w:r w:rsidRPr="006C6398">
        <w:t xml:space="preserve">F. </w:t>
      </w:r>
      <w:proofErr w:type="spellStart"/>
      <w:r w:rsidRPr="006C6398">
        <w:t>Pfenning</w:t>
      </w:r>
      <w:proofErr w:type="spellEnd"/>
      <w:r w:rsidRPr="006C6398">
        <w:t xml:space="preserve"> and C. Elliot. </w:t>
      </w:r>
      <w:r>
        <w:t>“</w:t>
      </w:r>
      <w:r w:rsidRPr="006C6398">
        <w:t>Higher-order abstract syntax.</w:t>
      </w:r>
      <w:r>
        <w:t>”</w:t>
      </w:r>
      <w:r w:rsidRPr="006C6398">
        <w:t xml:space="preserve"> In </w:t>
      </w:r>
      <w:r w:rsidRPr="006C6398">
        <w:rPr>
          <w:rStyle w:val="af1"/>
        </w:rPr>
        <w:t>Proceedings of the ACM SI</w:t>
      </w:r>
      <w:r w:rsidRPr="006C6398">
        <w:rPr>
          <w:rStyle w:val="af1"/>
        </w:rPr>
        <w:t>G</w:t>
      </w:r>
      <w:r w:rsidRPr="006C6398">
        <w:rPr>
          <w:rStyle w:val="af1"/>
        </w:rPr>
        <w:t>PLAN 1988 conference on Programming Language design and Implementation</w:t>
      </w:r>
      <w:r w:rsidRPr="006C6398">
        <w:t xml:space="preserve"> (PLDI </w:t>
      </w:r>
      <w:r w:rsidR="000B53FE">
        <w:t>’</w:t>
      </w:r>
      <w:r w:rsidRPr="006C6398">
        <w:t xml:space="preserve">88), R. L. </w:t>
      </w:r>
      <w:proofErr w:type="spellStart"/>
      <w:r w:rsidRPr="006C6398">
        <w:t>Wexelblat</w:t>
      </w:r>
      <w:proofErr w:type="spellEnd"/>
      <w:r w:rsidRPr="006C6398">
        <w:t xml:space="preserve"> (Ed.). ACM, New York, 1988</w:t>
      </w:r>
      <w:r>
        <w:rPr>
          <w:rFonts w:hint="eastAsia"/>
        </w:rPr>
        <w:t>,</w:t>
      </w:r>
      <w:r w:rsidRPr="006C6398">
        <w:t xml:space="preserve"> </w:t>
      </w:r>
      <w:r>
        <w:rPr>
          <w:rFonts w:hint="eastAsia"/>
        </w:rPr>
        <w:t xml:space="preserve">pp. </w:t>
      </w:r>
      <w:r w:rsidRPr="006C6398">
        <w:t>199</w:t>
      </w:r>
      <w:r w:rsidRPr="001208D9">
        <w:t>–</w:t>
      </w:r>
      <w:r w:rsidRPr="006C6398">
        <w:t>208.</w:t>
      </w:r>
      <w:bookmarkEnd w:id="99"/>
    </w:p>
    <w:p w:rsidR="000D59A2" w:rsidRDefault="000D59A2" w:rsidP="000D59A2">
      <w:pPr>
        <w:pStyle w:val="ae"/>
        <w:numPr>
          <w:ilvl w:val="0"/>
          <w:numId w:val="4"/>
        </w:numPr>
        <w:ind w:firstLineChars="0"/>
      </w:pPr>
      <w:bookmarkStart w:id="100" w:name="_Ref282513918"/>
      <w:bookmarkStart w:id="101" w:name="_Ref282445021"/>
      <w:bookmarkStart w:id="102" w:name="_Ref282441910"/>
      <w:r>
        <w:rPr>
          <w:rFonts w:hint="eastAsia"/>
        </w:rPr>
        <w:t xml:space="preserve">Benjamin C. Pierce. </w:t>
      </w:r>
      <w:r w:rsidRPr="006C6398">
        <w:rPr>
          <w:rStyle w:val="af1"/>
          <w:rFonts w:hint="eastAsia"/>
        </w:rPr>
        <w:t>Types and programming languages</w:t>
      </w:r>
      <w:r>
        <w:rPr>
          <w:rFonts w:hint="eastAsia"/>
        </w:rPr>
        <w:t>. The MIT Press, London, 2002.</w:t>
      </w:r>
      <w:bookmarkEnd w:id="100"/>
    </w:p>
    <w:p w:rsidR="000D59A2" w:rsidRDefault="000D59A2" w:rsidP="000D59A2">
      <w:pPr>
        <w:pStyle w:val="ae"/>
        <w:numPr>
          <w:ilvl w:val="0"/>
          <w:numId w:val="4"/>
        </w:numPr>
        <w:ind w:firstLineChars="0"/>
      </w:pPr>
      <w:bookmarkStart w:id="103" w:name="_Ref283721934"/>
      <w:r w:rsidRPr="000D59A2">
        <w:t xml:space="preserve">Andrew M. Pitts. </w:t>
      </w:r>
      <w:r>
        <w:t>“</w:t>
      </w:r>
      <w:r w:rsidRPr="000D59A2">
        <w:t>Nominal logic, a first order theory of names and binding.</w:t>
      </w:r>
      <w:r>
        <w:t>”</w:t>
      </w:r>
      <w:r>
        <w:rPr>
          <w:rFonts w:hint="eastAsia"/>
        </w:rPr>
        <w:t xml:space="preserve"> In</w:t>
      </w:r>
      <w:r w:rsidRPr="000D59A2">
        <w:t xml:space="preserve"> </w:t>
      </w:r>
      <w:r w:rsidRPr="002E1A94">
        <w:rPr>
          <w:rStyle w:val="af1"/>
        </w:rPr>
        <w:t xml:space="preserve">Inf. </w:t>
      </w:r>
      <w:proofErr w:type="spellStart"/>
      <w:r w:rsidRPr="002E1A94">
        <w:rPr>
          <w:rStyle w:val="af1"/>
        </w:rPr>
        <w:t>Comput</w:t>
      </w:r>
      <w:proofErr w:type="spellEnd"/>
      <w:r w:rsidRPr="002E1A94">
        <w:rPr>
          <w:rStyle w:val="af1"/>
        </w:rPr>
        <w:t>.</w:t>
      </w:r>
      <w:r>
        <w:t xml:space="preserve"> </w:t>
      </w:r>
      <w:r>
        <w:rPr>
          <w:rFonts w:hint="eastAsia"/>
        </w:rPr>
        <w:t xml:space="preserve">Vol. </w:t>
      </w:r>
      <w:r>
        <w:t xml:space="preserve">186, </w:t>
      </w:r>
      <w:r>
        <w:rPr>
          <w:rFonts w:hint="eastAsia"/>
        </w:rPr>
        <w:t xml:space="preserve">No. </w:t>
      </w:r>
      <w:r>
        <w:t>2</w:t>
      </w:r>
      <w:r>
        <w:rPr>
          <w:rFonts w:hint="eastAsia"/>
        </w:rPr>
        <w:t xml:space="preserve">, </w:t>
      </w:r>
      <w:r>
        <w:t>2003</w:t>
      </w:r>
      <w:r w:rsidRPr="000D59A2">
        <w:t xml:space="preserve">, </w:t>
      </w:r>
      <w:r>
        <w:rPr>
          <w:rFonts w:hint="eastAsia"/>
        </w:rPr>
        <w:t xml:space="preserve">pp. </w:t>
      </w:r>
      <w:r w:rsidRPr="000D59A2">
        <w:t>165</w:t>
      </w:r>
      <w:r w:rsidRPr="001208D9">
        <w:t>–</w:t>
      </w:r>
      <w:r w:rsidRPr="000D59A2">
        <w:t>193.</w:t>
      </w:r>
      <w:bookmarkEnd w:id="103"/>
    </w:p>
    <w:p w:rsidR="00DB4C27" w:rsidRDefault="00DB4C27" w:rsidP="00DB4C27">
      <w:pPr>
        <w:pStyle w:val="ae"/>
        <w:numPr>
          <w:ilvl w:val="0"/>
          <w:numId w:val="4"/>
        </w:numPr>
        <w:ind w:firstLineChars="0"/>
      </w:pPr>
      <w:bookmarkStart w:id="104" w:name="_Ref284260011"/>
      <w:r>
        <w:rPr>
          <w:rFonts w:hint="eastAsia"/>
        </w:rPr>
        <w:t>G</w:t>
      </w:r>
      <w:r w:rsidR="00B73873">
        <w:rPr>
          <w:rFonts w:hint="eastAsia"/>
        </w:rPr>
        <w:t>ordon</w:t>
      </w:r>
      <w:r>
        <w:rPr>
          <w:rFonts w:hint="eastAsia"/>
        </w:rPr>
        <w:t xml:space="preserve"> </w:t>
      </w:r>
      <w:proofErr w:type="spellStart"/>
      <w:r>
        <w:rPr>
          <w:rFonts w:hint="eastAsia"/>
        </w:rPr>
        <w:t>Plotkin</w:t>
      </w:r>
      <w:proofErr w:type="spellEnd"/>
      <w:r>
        <w:rPr>
          <w:rFonts w:hint="eastAsia"/>
        </w:rPr>
        <w:t xml:space="preserve">. </w:t>
      </w:r>
      <w:r>
        <w:t>“</w:t>
      </w:r>
      <w:r w:rsidRPr="00DB4C27">
        <w:t>Call-by-name, call-by-value and the λ-calculus</w:t>
      </w:r>
      <w:r>
        <w:rPr>
          <w:rFonts w:hint="eastAsia"/>
        </w:rPr>
        <w:t>.</w:t>
      </w:r>
      <w:r>
        <w:t>”</w:t>
      </w:r>
      <w:r>
        <w:rPr>
          <w:rFonts w:hint="eastAsia"/>
        </w:rPr>
        <w:t xml:space="preserve"> In </w:t>
      </w:r>
      <w:r w:rsidRPr="006C6398">
        <w:rPr>
          <w:rStyle w:val="af1"/>
        </w:rPr>
        <w:t>Theoretical Computer Science</w:t>
      </w:r>
      <w:r w:rsidRPr="00DB4C27">
        <w:t xml:space="preserve">, </w:t>
      </w:r>
      <w:r w:rsidR="00341572" w:rsidRPr="00DB4C27">
        <w:t xml:space="preserve">1975, </w:t>
      </w:r>
      <w:r w:rsidRPr="00DB4C27">
        <w:t>Vol</w:t>
      </w:r>
      <w:r>
        <w:rPr>
          <w:rFonts w:hint="eastAsia"/>
        </w:rPr>
        <w:t>.</w:t>
      </w:r>
      <w:r w:rsidRPr="00DB4C27">
        <w:t xml:space="preserve"> 1, </w:t>
      </w:r>
      <w:r>
        <w:rPr>
          <w:rFonts w:hint="eastAsia"/>
        </w:rPr>
        <w:t xml:space="preserve">No. </w:t>
      </w:r>
      <w:r w:rsidRPr="00DB4C27">
        <w:t xml:space="preserve">2, </w:t>
      </w:r>
      <w:r w:rsidR="00341572">
        <w:rPr>
          <w:rFonts w:hint="eastAsia"/>
        </w:rPr>
        <w:t xml:space="preserve">pp. </w:t>
      </w:r>
      <w:r w:rsidR="00341572">
        <w:t>125</w:t>
      </w:r>
      <w:r w:rsidR="00341572" w:rsidRPr="001208D9">
        <w:t>–</w:t>
      </w:r>
      <w:r w:rsidRPr="00DB4C27">
        <w:t>159</w:t>
      </w:r>
      <w:r w:rsidR="00341572">
        <w:rPr>
          <w:rFonts w:hint="eastAsia"/>
        </w:rPr>
        <w:t>.</w:t>
      </w:r>
      <w:bookmarkEnd w:id="101"/>
      <w:bookmarkEnd w:id="104"/>
    </w:p>
    <w:p w:rsidR="00FB2A73" w:rsidRDefault="00FB2A73" w:rsidP="00DB4C27">
      <w:pPr>
        <w:pStyle w:val="ae"/>
        <w:numPr>
          <w:ilvl w:val="0"/>
          <w:numId w:val="4"/>
        </w:numPr>
        <w:ind w:firstLineChars="0"/>
      </w:pPr>
      <w:bookmarkStart w:id="105" w:name="_Ref283649172"/>
      <w:proofErr w:type="spellStart"/>
      <w:r w:rsidRPr="00FB2A73">
        <w:t>Zhong</w:t>
      </w:r>
      <w:proofErr w:type="spellEnd"/>
      <w:r w:rsidRPr="00FB2A73">
        <w:t xml:space="preserve"> </w:t>
      </w:r>
      <w:proofErr w:type="spellStart"/>
      <w:r w:rsidRPr="00FB2A73">
        <w:t>Shao</w:t>
      </w:r>
      <w:proofErr w:type="spellEnd"/>
      <w:r w:rsidRPr="00FB2A73">
        <w:t xml:space="preserve">, Valery </w:t>
      </w:r>
      <w:proofErr w:type="spellStart"/>
      <w:r w:rsidRPr="00FB2A73">
        <w:t>Trifonov</w:t>
      </w:r>
      <w:proofErr w:type="spellEnd"/>
      <w:r w:rsidRPr="00FB2A73">
        <w:t xml:space="preserve">, </w:t>
      </w:r>
      <w:proofErr w:type="spellStart"/>
      <w:r w:rsidRPr="00FB2A73">
        <w:t>Bratin</w:t>
      </w:r>
      <w:proofErr w:type="spellEnd"/>
      <w:r w:rsidRPr="00FB2A73">
        <w:t xml:space="preserve"> </w:t>
      </w:r>
      <w:proofErr w:type="spellStart"/>
      <w:r w:rsidRPr="00FB2A73">
        <w:t>Saha</w:t>
      </w:r>
      <w:proofErr w:type="spellEnd"/>
      <w:r w:rsidRPr="00FB2A73">
        <w:t xml:space="preserve">, and </w:t>
      </w:r>
      <w:proofErr w:type="spellStart"/>
      <w:r w:rsidRPr="00FB2A73">
        <w:t>Nikolaos</w:t>
      </w:r>
      <w:proofErr w:type="spellEnd"/>
      <w:r w:rsidRPr="00FB2A73">
        <w:t xml:space="preserve"> </w:t>
      </w:r>
      <w:proofErr w:type="spellStart"/>
      <w:r w:rsidRPr="00FB2A73">
        <w:t>Papaspyrou</w:t>
      </w:r>
      <w:proofErr w:type="spellEnd"/>
      <w:r w:rsidRPr="00FB2A73">
        <w:t xml:space="preserve">. </w:t>
      </w:r>
      <w:r>
        <w:t>“</w:t>
      </w:r>
      <w:r w:rsidRPr="00FB2A73">
        <w:t>A type system for certified binaries.</w:t>
      </w:r>
      <w:r>
        <w:t>”</w:t>
      </w:r>
      <w:r w:rsidR="001449B3">
        <w:rPr>
          <w:rFonts w:hint="eastAsia"/>
        </w:rPr>
        <w:t xml:space="preserve"> In</w:t>
      </w:r>
      <w:r w:rsidRPr="00FB2A73">
        <w:t xml:space="preserve"> </w:t>
      </w:r>
      <w:r w:rsidRPr="006C6398">
        <w:rPr>
          <w:rStyle w:val="af1"/>
        </w:rPr>
        <w:t>ACM Trans. Program. Lang. Syst.</w:t>
      </w:r>
      <w:r w:rsidRPr="00FB2A73">
        <w:t xml:space="preserve"> </w:t>
      </w:r>
      <w:r>
        <w:rPr>
          <w:rFonts w:hint="eastAsia"/>
        </w:rPr>
        <w:t xml:space="preserve">Vol. </w:t>
      </w:r>
      <w:r w:rsidRPr="00FB2A73">
        <w:t>27,</w:t>
      </w:r>
      <w:r>
        <w:rPr>
          <w:rFonts w:hint="eastAsia"/>
        </w:rPr>
        <w:t xml:space="preserve"> No.</w:t>
      </w:r>
      <w:r w:rsidRPr="00FB2A73">
        <w:t xml:space="preserve"> 1</w:t>
      </w:r>
      <w:r>
        <w:rPr>
          <w:rFonts w:hint="eastAsia"/>
        </w:rPr>
        <w:t>,</w:t>
      </w:r>
      <w:r>
        <w:t xml:space="preserve"> </w:t>
      </w:r>
      <w:r w:rsidR="00B73873">
        <w:t>2005</w:t>
      </w:r>
      <w:r w:rsidR="00B73873" w:rsidRPr="00FB2A73">
        <w:t xml:space="preserve">, </w:t>
      </w:r>
      <w:r>
        <w:rPr>
          <w:rFonts w:hint="eastAsia"/>
        </w:rPr>
        <w:t xml:space="preserve">pp. </w:t>
      </w:r>
      <w:r w:rsidRPr="00FB2A73">
        <w:t>1</w:t>
      </w:r>
      <w:r w:rsidRPr="001208D9">
        <w:t>–</w:t>
      </w:r>
      <w:r w:rsidRPr="00FB2A73">
        <w:t>45.</w:t>
      </w:r>
      <w:bookmarkEnd w:id="105"/>
    </w:p>
    <w:p w:rsidR="00DC3122" w:rsidRDefault="00DC3122" w:rsidP="00DB4C27">
      <w:pPr>
        <w:pStyle w:val="ae"/>
        <w:numPr>
          <w:ilvl w:val="0"/>
          <w:numId w:val="4"/>
        </w:numPr>
        <w:ind w:firstLineChars="0"/>
      </w:pPr>
      <w:bookmarkStart w:id="106" w:name="_Ref283638265"/>
      <w:r>
        <w:rPr>
          <w:rFonts w:hint="eastAsia"/>
        </w:rPr>
        <w:t xml:space="preserve">Christopher A. Stone. </w:t>
      </w:r>
      <w:r>
        <w:t>“</w:t>
      </w:r>
      <w:r>
        <w:rPr>
          <w:rFonts w:hint="eastAsia"/>
        </w:rPr>
        <w:t>Singleton kinds and singleton types.</w:t>
      </w:r>
      <w:r>
        <w:t>”</w:t>
      </w:r>
      <w:r>
        <w:rPr>
          <w:rFonts w:hint="eastAsia"/>
        </w:rPr>
        <w:t xml:space="preserve"> Ph</w:t>
      </w:r>
      <w:r w:rsidR="002D1F16">
        <w:rPr>
          <w:rFonts w:hint="eastAsia"/>
        </w:rPr>
        <w:t xml:space="preserve">. </w:t>
      </w:r>
      <w:r>
        <w:rPr>
          <w:rFonts w:hint="eastAsia"/>
        </w:rPr>
        <w:t>D</w:t>
      </w:r>
      <w:r w:rsidR="002D1F16">
        <w:rPr>
          <w:rFonts w:hint="eastAsia"/>
        </w:rPr>
        <w:t>.</w:t>
      </w:r>
      <w:r>
        <w:rPr>
          <w:rFonts w:hint="eastAsia"/>
        </w:rPr>
        <w:t xml:space="preserve"> Thesis, </w:t>
      </w:r>
      <w:r w:rsidR="002D1F16">
        <w:rPr>
          <w:rFonts w:hint="eastAsia"/>
        </w:rPr>
        <w:t>School of Co</w:t>
      </w:r>
      <w:r w:rsidR="002D1F16">
        <w:rPr>
          <w:rFonts w:hint="eastAsia"/>
        </w:rPr>
        <w:t>m</w:t>
      </w:r>
      <w:r w:rsidR="002D1F16">
        <w:rPr>
          <w:rFonts w:hint="eastAsia"/>
        </w:rPr>
        <w:t>puter Science, Carnegie Mellon University, 2000.</w:t>
      </w:r>
      <w:bookmarkEnd w:id="106"/>
    </w:p>
    <w:p w:rsidR="00DC28A9" w:rsidRDefault="00DC28A9" w:rsidP="00DB4C27">
      <w:pPr>
        <w:pStyle w:val="ae"/>
        <w:numPr>
          <w:ilvl w:val="0"/>
          <w:numId w:val="4"/>
        </w:numPr>
        <w:ind w:firstLineChars="0"/>
      </w:pPr>
      <w:bookmarkStart w:id="107" w:name="_Ref282701186"/>
      <w:r>
        <w:rPr>
          <w:rFonts w:hint="eastAsia"/>
        </w:rPr>
        <w:t xml:space="preserve">Christopher A. Stone and Robert Harper. </w:t>
      </w:r>
      <w:r>
        <w:t>“</w:t>
      </w:r>
      <w:r>
        <w:rPr>
          <w:rFonts w:hint="eastAsia"/>
        </w:rPr>
        <w:t>Extensional equivalence and singleton types.</w:t>
      </w:r>
      <w:r>
        <w:t>”</w:t>
      </w:r>
      <w:r>
        <w:rPr>
          <w:rFonts w:hint="eastAsia"/>
        </w:rPr>
        <w:t xml:space="preserve"> </w:t>
      </w:r>
      <w:r w:rsidR="00990EDC">
        <w:rPr>
          <w:rFonts w:hint="eastAsia"/>
        </w:rPr>
        <w:t xml:space="preserve">In </w:t>
      </w:r>
      <w:r w:rsidRPr="006C6398">
        <w:rPr>
          <w:rStyle w:val="af1"/>
        </w:rPr>
        <w:t xml:space="preserve">ACM Trans. </w:t>
      </w:r>
      <w:proofErr w:type="spellStart"/>
      <w:r w:rsidRPr="006C6398">
        <w:rPr>
          <w:rStyle w:val="af1"/>
        </w:rPr>
        <w:t>Comput</w:t>
      </w:r>
      <w:proofErr w:type="spellEnd"/>
      <w:r w:rsidRPr="006C6398">
        <w:rPr>
          <w:rStyle w:val="af1"/>
        </w:rPr>
        <w:t>. Logic</w:t>
      </w:r>
      <w:r w:rsidR="00990EDC" w:rsidRPr="00990EDC">
        <w:rPr>
          <w:rFonts w:hint="eastAsia"/>
        </w:rPr>
        <w:t>.</w:t>
      </w:r>
      <w:r w:rsidR="008D3CD1">
        <w:rPr>
          <w:rFonts w:hint="eastAsia"/>
        </w:rPr>
        <w:t xml:space="preserve"> ACM, New York,</w:t>
      </w:r>
      <w:r w:rsidR="00990EDC">
        <w:rPr>
          <w:rFonts w:hint="eastAsia"/>
        </w:rPr>
        <w:t xml:space="preserve"> Vol.</w:t>
      </w:r>
      <w:r w:rsidRPr="00DC28A9">
        <w:t xml:space="preserve"> 7,</w:t>
      </w:r>
      <w:r w:rsidR="00990EDC">
        <w:rPr>
          <w:rFonts w:hint="eastAsia"/>
        </w:rPr>
        <w:t xml:space="preserve"> No.</w:t>
      </w:r>
      <w:r w:rsidRPr="00DC28A9">
        <w:t xml:space="preserve"> 4</w:t>
      </w:r>
      <w:r w:rsidR="00990EDC">
        <w:rPr>
          <w:rFonts w:hint="eastAsia"/>
        </w:rPr>
        <w:t>,</w:t>
      </w:r>
      <w:r w:rsidRPr="00DC28A9">
        <w:t xml:space="preserve"> </w:t>
      </w:r>
      <w:r w:rsidR="00AC4021">
        <w:t>2006</w:t>
      </w:r>
      <w:r w:rsidR="00AC4021" w:rsidRPr="00DC28A9">
        <w:t xml:space="preserve">, </w:t>
      </w:r>
      <w:r w:rsidR="008D3CD1">
        <w:rPr>
          <w:rFonts w:hint="eastAsia"/>
        </w:rPr>
        <w:t xml:space="preserve">pp. </w:t>
      </w:r>
      <w:r w:rsidRPr="00DC28A9">
        <w:t>6</w:t>
      </w:r>
      <w:r w:rsidR="008D3CD1">
        <w:t>76</w:t>
      </w:r>
      <w:r w:rsidR="008D3CD1" w:rsidRPr="001208D9">
        <w:t>–</w:t>
      </w:r>
      <w:r w:rsidRPr="00DC28A9">
        <w:t>722.</w:t>
      </w:r>
      <w:bookmarkEnd w:id="107"/>
    </w:p>
    <w:p w:rsidR="00F45943" w:rsidRDefault="00F45943" w:rsidP="006807FF">
      <w:pPr>
        <w:pStyle w:val="ae"/>
        <w:numPr>
          <w:ilvl w:val="0"/>
          <w:numId w:val="4"/>
        </w:numPr>
        <w:ind w:firstLineChars="0"/>
      </w:pPr>
      <w:bookmarkStart w:id="108" w:name="_Ref282445082"/>
      <w:r w:rsidRPr="00F45943">
        <w:t xml:space="preserve">Gerald Jay </w:t>
      </w:r>
      <w:proofErr w:type="spellStart"/>
      <w:r w:rsidRPr="00F45943">
        <w:t>Sussman</w:t>
      </w:r>
      <w:proofErr w:type="spellEnd"/>
      <w:r w:rsidRPr="00F45943">
        <w:t xml:space="preserve"> and Guy L. Steele, Jr.</w:t>
      </w:r>
      <w:r w:rsidR="005648DB">
        <w:rPr>
          <w:rFonts w:hint="eastAsia"/>
        </w:rPr>
        <w:t xml:space="preserve"> </w:t>
      </w:r>
      <w:r w:rsidR="005648DB">
        <w:t>“</w:t>
      </w:r>
      <w:r w:rsidR="005648DB" w:rsidRPr="005648DB">
        <w:t>Scheme: An interpreter for extended lambda calculus</w:t>
      </w:r>
      <w:r w:rsidR="00DB4C27">
        <w:rPr>
          <w:rFonts w:hint="eastAsia"/>
        </w:rPr>
        <w:t>.</w:t>
      </w:r>
      <w:r w:rsidR="005648DB">
        <w:t>”</w:t>
      </w:r>
      <w:r w:rsidR="005648DB">
        <w:rPr>
          <w:rFonts w:hint="eastAsia"/>
        </w:rPr>
        <w:t xml:space="preserve"> In </w:t>
      </w:r>
      <w:r w:rsidR="005648DB" w:rsidRPr="006C6398">
        <w:rPr>
          <w:rStyle w:val="af1"/>
        </w:rPr>
        <w:t>Higher-Order and Symbolic Computation</w:t>
      </w:r>
      <w:r w:rsidR="006807FF">
        <w:rPr>
          <w:rFonts w:hint="eastAsia"/>
        </w:rPr>
        <w:t>.</w:t>
      </w:r>
      <w:r w:rsidR="005648DB">
        <w:rPr>
          <w:rFonts w:hint="eastAsia"/>
        </w:rPr>
        <w:t xml:space="preserve"> </w:t>
      </w:r>
      <w:r w:rsidR="006807FF" w:rsidRPr="00461AFB">
        <w:t>Springer</w:t>
      </w:r>
      <w:r w:rsidR="006807FF" w:rsidRPr="00D2639B">
        <w:t xml:space="preserve">, </w:t>
      </w:r>
      <w:r w:rsidR="006807FF" w:rsidRPr="006807FF">
        <w:t>Netherlands</w:t>
      </w:r>
      <w:r w:rsidR="006807FF">
        <w:rPr>
          <w:rFonts w:hint="eastAsia"/>
        </w:rPr>
        <w:t>, 1998, Vol. 11, No. 4, pp. 405</w:t>
      </w:r>
      <w:r w:rsidR="006807FF" w:rsidRPr="001208D9">
        <w:t>–</w:t>
      </w:r>
      <w:r w:rsidR="006807FF">
        <w:rPr>
          <w:rFonts w:hint="eastAsia"/>
        </w:rPr>
        <w:t>439.</w:t>
      </w:r>
      <w:bookmarkEnd w:id="102"/>
      <w:bookmarkEnd w:id="108"/>
    </w:p>
    <w:p w:rsidR="003544F7" w:rsidRDefault="003544F7" w:rsidP="006807FF">
      <w:pPr>
        <w:pStyle w:val="ae"/>
        <w:numPr>
          <w:ilvl w:val="0"/>
          <w:numId w:val="4"/>
        </w:numPr>
        <w:ind w:firstLineChars="0"/>
      </w:pPr>
      <w:bookmarkStart w:id="109" w:name="_Ref283981800"/>
      <w:r w:rsidRPr="003544F7">
        <w:t xml:space="preserve">Edwin Westbrook, Aaron Stump, and Evan Austin. </w:t>
      </w:r>
      <w:r>
        <w:t>“</w:t>
      </w:r>
      <w:r w:rsidRPr="003544F7">
        <w:t>The calculus of nominal inductive co</w:t>
      </w:r>
      <w:r w:rsidRPr="003544F7">
        <w:t>n</w:t>
      </w:r>
      <w:r w:rsidRPr="003544F7">
        <w:t xml:space="preserve">structions: an </w:t>
      </w:r>
      <w:proofErr w:type="spellStart"/>
      <w:r w:rsidRPr="003544F7">
        <w:t>intensional</w:t>
      </w:r>
      <w:proofErr w:type="spellEnd"/>
      <w:r w:rsidRPr="003544F7">
        <w:t xml:space="preserve"> approach to encoding name-bindings.</w:t>
      </w:r>
      <w:r>
        <w:t>”</w:t>
      </w:r>
      <w:r w:rsidRPr="003544F7">
        <w:t xml:space="preserve"> In </w:t>
      </w:r>
      <w:r w:rsidRPr="003544F7">
        <w:rPr>
          <w:rStyle w:val="af1"/>
        </w:rPr>
        <w:t>Proceedings of the Fourth International Workshop on Logical Frameworks and Meta-Languages: Theory and Practice</w:t>
      </w:r>
      <w:r w:rsidRPr="003544F7">
        <w:t xml:space="preserve"> (LFMTP </w:t>
      </w:r>
      <w:r w:rsidR="002E1A94">
        <w:t>’</w:t>
      </w:r>
      <w:r w:rsidRPr="003544F7">
        <w:t>09). ACM, New York, 2009</w:t>
      </w:r>
      <w:r w:rsidR="002E1A94">
        <w:rPr>
          <w:rFonts w:hint="eastAsia"/>
        </w:rPr>
        <w:t>,</w:t>
      </w:r>
      <w:r w:rsidRPr="003544F7">
        <w:t xml:space="preserve"> </w:t>
      </w:r>
      <w:r w:rsidR="002E1A94">
        <w:rPr>
          <w:rFonts w:hint="eastAsia"/>
        </w:rPr>
        <w:t xml:space="preserve">pp. </w:t>
      </w:r>
      <w:r w:rsidRPr="003544F7">
        <w:t>74</w:t>
      </w:r>
      <w:r w:rsidR="002E1A94" w:rsidRPr="001208D9">
        <w:t>–</w:t>
      </w:r>
      <w:r w:rsidRPr="003544F7">
        <w:t>83.</w:t>
      </w:r>
      <w:bookmarkEnd w:id="109"/>
    </w:p>
    <w:p w:rsidR="002A49D4" w:rsidRDefault="002A49D4" w:rsidP="006807FF">
      <w:pPr>
        <w:pStyle w:val="ae"/>
        <w:numPr>
          <w:ilvl w:val="0"/>
          <w:numId w:val="4"/>
        </w:numPr>
        <w:ind w:firstLineChars="0"/>
      </w:pPr>
      <w:bookmarkStart w:id="110" w:name="_Ref283634269"/>
      <w:proofErr w:type="spellStart"/>
      <w:r w:rsidRPr="002A49D4">
        <w:t>Hongwei</w:t>
      </w:r>
      <w:proofErr w:type="spellEnd"/>
      <w:r w:rsidRPr="002A49D4">
        <w:t xml:space="preserve"> Xi and Frank </w:t>
      </w:r>
      <w:proofErr w:type="spellStart"/>
      <w:r w:rsidRPr="002A49D4">
        <w:t>Pfenning</w:t>
      </w:r>
      <w:proofErr w:type="spellEnd"/>
      <w:r w:rsidRPr="002A49D4">
        <w:t xml:space="preserve">. </w:t>
      </w:r>
      <w:r>
        <w:t>“</w:t>
      </w:r>
      <w:r w:rsidRPr="002A49D4">
        <w:t>Dependent types in practical programming.</w:t>
      </w:r>
      <w:r>
        <w:t>”</w:t>
      </w:r>
      <w:r w:rsidRPr="002A49D4">
        <w:t xml:space="preserve"> In </w:t>
      </w:r>
      <w:r w:rsidRPr="006C6398">
        <w:rPr>
          <w:rStyle w:val="af1"/>
        </w:rPr>
        <w:t>Procee</w:t>
      </w:r>
      <w:r w:rsidRPr="006C6398">
        <w:rPr>
          <w:rStyle w:val="af1"/>
        </w:rPr>
        <w:t>d</w:t>
      </w:r>
      <w:r w:rsidRPr="006C6398">
        <w:rPr>
          <w:rStyle w:val="af1"/>
        </w:rPr>
        <w:lastRenderedPageBreak/>
        <w:t>ings of the 26</w:t>
      </w:r>
      <w:r w:rsidRPr="00704268">
        <w:rPr>
          <w:rStyle w:val="af1"/>
          <w:vertAlign w:val="superscript"/>
        </w:rPr>
        <w:t>th</w:t>
      </w:r>
      <w:r w:rsidR="00704268">
        <w:rPr>
          <w:rStyle w:val="af1"/>
          <w:rFonts w:hint="eastAsia"/>
        </w:rPr>
        <w:t xml:space="preserve"> </w:t>
      </w:r>
      <w:r w:rsidRPr="006C6398">
        <w:rPr>
          <w:rStyle w:val="af1"/>
        </w:rPr>
        <w:t>ACM SIGPLAN-SIGACT symposium on Principles of programming languages</w:t>
      </w:r>
      <w:r w:rsidRPr="002A49D4">
        <w:t xml:space="preserve"> (POPL </w:t>
      </w:r>
      <w:r w:rsidR="002E1A94">
        <w:t>’</w:t>
      </w:r>
      <w:r w:rsidRPr="002A49D4">
        <w:t xml:space="preserve">99). ACM, New York, </w:t>
      </w:r>
      <w:r>
        <w:rPr>
          <w:rFonts w:hint="eastAsia"/>
        </w:rPr>
        <w:t>1999</w:t>
      </w:r>
      <w:r w:rsidRPr="002A49D4">
        <w:t xml:space="preserve">, </w:t>
      </w:r>
      <w:r w:rsidR="007E3B1B">
        <w:rPr>
          <w:rFonts w:hint="eastAsia"/>
        </w:rPr>
        <w:t xml:space="preserve">pp. </w:t>
      </w:r>
      <w:r w:rsidRPr="002A49D4">
        <w:t>214</w:t>
      </w:r>
      <w:r w:rsidR="007E3B1B" w:rsidRPr="001208D9">
        <w:t>–</w:t>
      </w:r>
      <w:r w:rsidRPr="002A49D4">
        <w:t>227.</w:t>
      </w:r>
      <w:bookmarkEnd w:id="110"/>
    </w:p>
    <w:p w:rsidR="00146E6C" w:rsidRDefault="00146E6C" w:rsidP="00146E6C">
      <w:pPr>
        <w:pStyle w:val="ae"/>
        <w:numPr>
          <w:ilvl w:val="0"/>
          <w:numId w:val="4"/>
        </w:numPr>
        <w:ind w:firstLineChars="0"/>
      </w:pPr>
      <w:bookmarkStart w:id="111" w:name="_Ref283668665"/>
      <w:proofErr w:type="spellStart"/>
      <w:r w:rsidRPr="00146E6C">
        <w:t>Dachuan</w:t>
      </w:r>
      <w:proofErr w:type="spellEnd"/>
      <w:r w:rsidRPr="00146E6C">
        <w:t xml:space="preserve"> Yu</w:t>
      </w:r>
      <w:r>
        <w:rPr>
          <w:rFonts w:hint="eastAsia"/>
        </w:rPr>
        <w:t>,</w:t>
      </w:r>
      <w:r w:rsidRPr="00146E6C">
        <w:t xml:space="preserve"> </w:t>
      </w:r>
      <w:proofErr w:type="spellStart"/>
      <w:r w:rsidRPr="00146E6C">
        <w:t>Nadeem</w:t>
      </w:r>
      <w:proofErr w:type="spellEnd"/>
      <w:r w:rsidRPr="00146E6C">
        <w:t xml:space="preserve"> A. </w:t>
      </w:r>
      <w:proofErr w:type="spellStart"/>
      <w:r w:rsidRPr="00146E6C">
        <w:t>Hamid</w:t>
      </w:r>
      <w:proofErr w:type="spellEnd"/>
      <w:r w:rsidRPr="00146E6C">
        <w:t xml:space="preserve"> and </w:t>
      </w:r>
      <w:proofErr w:type="spellStart"/>
      <w:r w:rsidRPr="00146E6C">
        <w:t>Zhong</w:t>
      </w:r>
      <w:proofErr w:type="spellEnd"/>
      <w:r w:rsidRPr="00146E6C">
        <w:t xml:space="preserve"> </w:t>
      </w:r>
      <w:proofErr w:type="spellStart"/>
      <w:r w:rsidRPr="00146E6C">
        <w:t>Shao</w:t>
      </w:r>
      <w:proofErr w:type="spellEnd"/>
      <w:r>
        <w:rPr>
          <w:rFonts w:hint="eastAsia"/>
        </w:rPr>
        <w:t xml:space="preserve">. </w:t>
      </w:r>
      <w:r>
        <w:t>“</w:t>
      </w:r>
      <w:r w:rsidRPr="00146E6C">
        <w:t>Building certified libraries for PCC: d</w:t>
      </w:r>
      <w:r w:rsidRPr="00146E6C">
        <w:t>y</w:t>
      </w:r>
      <w:r w:rsidRPr="00146E6C">
        <w:t>namic storage allocation</w:t>
      </w:r>
      <w:r>
        <w:rPr>
          <w:rFonts w:hint="eastAsia"/>
        </w:rPr>
        <w:t>.</w:t>
      </w:r>
      <w:r>
        <w:t>”</w:t>
      </w:r>
      <w:r>
        <w:rPr>
          <w:rFonts w:hint="eastAsia"/>
        </w:rPr>
        <w:t xml:space="preserve"> In </w:t>
      </w:r>
      <w:r w:rsidRPr="006C6398">
        <w:rPr>
          <w:rStyle w:val="af1"/>
        </w:rPr>
        <w:t>Science of Computer Programming</w:t>
      </w:r>
      <w:r>
        <w:rPr>
          <w:rFonts w:hint="eastAsia"/>
        </w:rPr>
        <w:t xml:space="preserve"> </w:t>
      </w:r>
      <w:r w:rsidRPr="00146E6C">
        <w:t>(ESOP 2003)</w:t>
      </w:r>
      <w:r>
        <w:rPr>
          <w:rFonts w:hint="eastAsia"/>
        </w:rPr>
        <w:t>.</w:t>
      </w:r>
      <w:r w:rsidR="00D80FF7">
        <w:rPr>
          <w:rFonts w:hint="eastAsia"/>
        </w:rPr>
        <w:t xml:space="preserve"> Elsevier, Vol. 50, No. 1</w:t>
      </w:r>
      <w:r w:rsidR="00D80FF7" w:rsidRPr="001208D9">
        <w:t>–</w:t>
      </w:r>
      <w:r w:rsidR="00D80FF7">
        <w:rPr>
          <w:rFonts w:hint="eastAsia"/>
        </w:rPr>
        <w:t xml:space="preserve">3, </w:t>
      </w:r>
      <w:r w:rsidR="00AC4021">
        <w:rPr>
          <w:rFonts w:hint="eastAsia"/>
        </w:rPr>
        <w:t xml:space="preserve">2004, </w:t>
      </w:r>
      <w:r w:rsidR="00D80FF7">
        <w:rPr>
          <w:rFonts w:hint="eastAsia"/>
        </w:rPr>
        <w:t>pp. 101</w:t>
      </w:r>
      <w:r w:rsidR="00D80FF7" w:rsidRPr="001208D9">
        <w:t>–</w:t>
      </w:r>
      <w:r w:rsidR="00D80FF7">
        <w:rPr>
          <w:rFonts w:hint="eastAsia"/>
        </w:rPr>
        <w:t>127.</w:t>
      </w:r>
      <w:bookmarkEnd w:id="111"/>
    </w:p>
    <w:p w:rsidR="00D50AEF" w:rsidRDefault="00AD052B" w:rsidP="00F7211A">
      <w:pPr>
        <w:pStyle w:val="1"/>
        <w:numPr>
          <w:ilvl w:val="0"/>
          <w:numId w:val="7"/>
        </w:numPr>
        <w:spacing w:before="480"/>
      </w:pPr>
      <w:bookmarkStart w:id="112" w:name="_Ref282876924"/>
      <w:bookmarkStart w:id="113" w:name="_Toc284335273"/>
      <w:r>
        <w:rPr>
          <w:rFonts w:hint="eastAsia"/>
        </w:rPr>
        <w:t xml:space="preserve">Definition of </w:t>
      </w:r>
      <w:bookmarkEnd w:id="112"/>
      <w:r w:rsidR="000C4AE2">
        <w:rPr>
          <w:rFonts w:hint="eastAsia"/>
        </w:rPr>
        <w:t>the Target Language with Singleton Types</w:t>
      </w:r>
      <w:bookmarkEnd w:id="113"/>
    </w:p>
    <w:p w:rsidR="00D8539D" w:rsidRDefault="00943882" w:rsidP="002570CC">
      <w:pPr>
        <w:pStyle w:val="2"/>
        <w:numPr>
          <w:ilvl w:val="1"/>
          <w:numId w:val="9"/>
        </w:numPr>
      </w:pPr>
      <w:bookmarkStart w:id="114" w:name="_Toc284335274"/>
      <w:r>
        <w:rPr>
          <w:rFonts w:hint="eastAsia"/>
        </w:rPr>
        <w:t>Syntax</w:t>
      </w:r>
      <w:bookmarkEnd w:id="114"/>
    </w:p>
    <w:p w:rsidR="00943882" w:rsidRDefault="000D4950" w:rsidP="00943882">
      <w:pPr>
        <w:pStyle w:val="a1"/>
      </w:pPr>
      <m:oMathPara>
        <m:oMath>
          <m:eqArr>
            <m:eqArrPr>
              <m:ctrlPr>
                <w:rPr>
                  <w:rFonts w:ascii="Cambria Math" w:hAnsi="Cambria Math"/>
                  <w:i/>
                </w:rPr>
              </m:ctrlPr>
            </m:eqArrPr>
            <m:e>
              <m:r>
                <m:rPr>
                  <m:nor/>
                </m:rPr>
                <w:rPr>
                  <w:rFonts w:ascii="Cambria Math" w:hAnsi="Cambria Math"/>
                </w:rPr>
                <m:t xml:space="preserve">Sort   </m:t>
              </m:r>
              <m:r>
                <w:rPr>
                  <w:rFonts w:ascii="Cambria Math" w:hAnsi="Cambria Math"/>
                </w:rPr>
                <m:t>&amp;&amp;s≔&amp;</m:t>
              </m:r>
              <m:r>
                <m:rPr>
                  <m:nor/>
                </m:rPr>
                <w:rPr>
                  <w:rFonts w:ascii="Cambria Math" w:hAnsi="Cambria Math"/>
                </w:rPr>
                <m:t>s</m:t>
              </m:r>
              <m:r>
                <w:rPr>
                  <w:rFonts w:ascii="Cambria Math" w:hAnsi="Cambria Math"/>
                </w:rPr>
                <m:t xml:space="preserve"> </m:t>
              </m:r>
              <m:r>
                <m:rPr>
                  <m:lit/>
                </m:rPr>
                <w:rPr>
                  <w:rFonts w:ascii="Cambria Math" w:hAnsi="Cambria Math"/>
                </w:rPr>
                <m:t>|</m:t>
              </m:r>
              <m:r>
                <w:rPr>
                  <w:rFonts w:ascii="Cambria Math" w:hAnsi="Cambria Math"/>
                </w:rPr>
                <m:t xml:space="preserve"> </m:t>
              </m:r>
              <m:r>
                <m:rPr>
                  <m:nor/>
                </m:rPr>
                <w:rPr>
                  <w:rFonts w:ascii="Cambria Math" w:hAnsi="Cambria Math"/>
                </w:rPr>
                <m:t>c</m:t>
              </m:r>
            </m:e>
            <m:e>
              <m:r>
                <m:rPr>
                  <m:nor/>
                </m:rPr>
                <w:rPr>
                  <w:rFonts w:ascii="Cambria Math" w:hAnsi="Cambria Math"/>
                </w:rPr>
                <m:t xml:space="preserve">Term   </m:t>
              </m:r>
              <m:r>
                <w:rPr>
                  <w:rFonts w:ascii="Cambria Math" w:hAnsi="Cambria Math"/>
                </w:rPr>
                <m:t xml:space="preserve">&amp;&amp;t≔&amp;sn </m:t>
              </m:r>
              <m:r>
                <m:rPr>
                  <m:lit/>
                </m:rPr>
                <w:rPr>
                  <w:rFonts w:ascii="Cambria Math" w:hAnsi="Cambria Math"/>
                </w:rPr>
                <m:t>|</m:t>
              </m:r>
              <m:r>
                <w:rPr>
                  <w:rFonts w:ascii="Cambria Math" w:hAnsi="Cambria Math"/>
                </w:rPr>
                <m:t xml:space="preserve"> sx </m:t>
              </m:r>
              <m:r>
                <m:rPr>
                  <m:lit/>
                </m:rPr>
                <w:rPr>
                  <w:rFonts w:ascii="Cambria Math" w:hAnsi="Cambria Math"/>
                </w:rPr>
                <m:t>|</m:t>
              </m:r>
              <m:r>
                <w:rPr>
                  <w:rFonts w:ascii="Cambria Math" w:hAnsi="Cambria Math"/>
                </w:rPr>
                <m:t xml:space="preserve"> </m:t>
              </m:r>
              <m:r>
                <m:rPr>
                  <m:nor/>
                </m:rPr>
                <w:rPr>
                  <w:rFonts w:ascii="Cambria Math" w:hAnsi="Cambria Math"/>
                </w:rPr>
                <m:t>unit</m:t>
              </m:r>
              <m:r>
                <w:rPr>
                  <w:rFonts w:ascii="Cambria Math" w:hAnsi="Cambria Math"/>
                </w:rPr>
                <m:t xml:space="preserve"> </m:t>
              </m:r>
              <m:r>
                <m:rPr>
                  <m:lit/>
                </m:rPr>
                <w:rPr>
                  <w:rFonts w:ascii="Cambria Math" w:hAnsi="Cambria Math"/>
                </w:rPr>
                <m:t>|</m:t>
              </m:r>
              <m:r>
                <w:rPr>
                  <w:rFonts w:ascii="Cambria Math" w:hAnsi="Cambria Math"/>
                </w:rPr>
                <m:t xml:space="preserve"> λs.t </m:t>
              </m:r>
              <m:r>
                <m:rPr>
                  <m:lit/>
                </m:rPr>
                <w:rPr>
                  <w:rFonts w:ascii="Cambria Math" w:hAnsi="Cambria Math"/>
                </w:rPr>
                <m:t>|</m:t>
              </m:r>
              <m:func>
                <m:funcPr>
                  <m:ctrlPr>
                    <w:rPr>
                      <w:rFonts w:ascii="Cambria Math" w:hAnsi="Cambria Math"/>
                      <w:i/>
                    </w:rPr>
                  </m:ctrlPr>
                </m:funcPr>
                <m:fName>
                  <m:r>
                    <w:rPr>
                      <w:rFonts w:ascii="Cambria Math" w:hAnsi="Cambria Math"/>
                    </w:rPr>
                    <m:t>t</m:t>
                  </m:r>
                </m:fName>
                <m:e>
                  <m:r>
                    <w:rPr>
                      <w:rFonts w:ascii="Cambria Math" w:hAnsi="Cambria Math"/>
                    </w:rPr>
                    <m:t>t</m:t>
                  </m:r>
                </m:e>
              </m:func>
            </m:e>
            <m:e>
              <m:r>
                <m:rPr>
                  <m:nor/>
                </m:rPr>
                <w:rPr>
                  <w:rFonts w:ascii="Cambria Math" w:hAnsi="Cambria Math"/>
                </w:rPr>
                <m:t xml:space="preserve">Type   </m:t>
              </m:r>
              <m:r>
                <w:rPr>
                  <w:rFonts w:ascii="Cambria Math" w:hAnsi="Cambria Math"/>
                </w:rPr>
                <m:t>&amp;&amp;T≔&amp;</m:t>
              </m:r>
              <m:r>
                <m:rPr>
                  <m:nor/>
                </m:rPr>
                <w:rPr>
                  <w:rFonts w:ascii="Cambria Math" w:hAnsi="Cambria Math"/>
                </w:rPr>
                <m:t>Unit</m:t>
              </m:r>
              <m:r>
                <w:rPr>
                  <w:rFonts w:ascii="Cambria Math" w:hAnsi="Cambria Math"/>
                </w:rPr>
                <m:t xml:space="preserve"> </m:t>
              </m:r>
              <m:r>
                <m:rPr>
                  <m:lit/>
                </m:rPr>
                <w:rPr>
                  <w:rFonts w:ascii="Cambria Math" w:hAnsi="Cambria Math"/>
                </w:rPr>
                <m:t>|</m:t>
              </m:r>
              <m:r>
                <w:rPr>
                  <w:rFonts w:ascii="Cambria Math" w:hAnsi="Cambria Math"/>
                </w:rPr>
                <m:t xml:space="preserve"> </m:t>
              </m:r>
              <m:r>
                <m:rPr>
                  <m:sty m:val="p"/>
                </m:rPr>
                <w:rPr>
                  <w:rFonts w:ascii="Cambria Math" w:hAnsi="Cambria Math"/>
                </w:rPr>
                <m:t>Π</m:t>
              </m:r>
              <m:r>
                <w:rPr>
                  <w:rFonts w:ascii="Cambria Math" w:hAnsi="Cambria Math"/>
                </w:rPr>
                <m:t xml:space="preserve">s:T.T </m:t>
              </m:r>
              <m:r>
                <m:rPr>
                  <m:lit/>
                </m:rPr>
                <w:rPr>
                  <w:rFonts w:ascii="Cambria Math" w:hAnsi="Cambria Math"/>
                </w:rPr>
                <m:t>|</m:t>
              </m:r>
              <m:r>
                <w:rPr>
                  <w:rFonts w:ascii="Cambria Math" w:hAnsi="Cambria Math"/>
                </w:rPr>
                <m:t xml:space="preserve"> </m:t>
              </m:r>
              <m:d>
                <m:dPr>
                  <m:begChr m:val="{"/>
                  <m:endChr m:val="}"/>
                  <m:ctrlPr>
                    <w:rPr>
                      <w:rFonts w:ascii="Cambria Math" w:hAnsi="Cambria Math"/>
                      <w:i/>
                    </w:rPr>
                  </m:ctrlPr>
                </m:dPr>
                <m:e>
                  <m:r>
                    <w:rPr>
                      <w:rFonts w:ascii="Cambria Math" w:hAnsi="Cambria Math"/>
                    </w:rPr>
                    <m:t>t :T</m:t>
                  </m:r>
                </m:e>
              </m:d>
              <m:r>
                <w:rPr>
                  <w:rFonts w:ascii="Cambria Math" w:hAnsi="Cambria Math"/>
                </w:rPr>
                <m:t xml:space="preserve"> </m:t>
              </m:r>
              <m:r>
                <m:rPr>
                  <m:lit/>
                </m:rPr>
                <w:rPr>
                  <w:rFonts w:ascii="Cambria Math" w:hAnsi="Cambria Math"/>
                </w:rPr>
                <m:t>|</m:t>
              </m:r>
              <m:r>
                <w:rPr>
                  <w:rFonts w:ascii="Cambria Math" w:hAnsi="Cambria Math"/>
                </w:rPr>
                <m:t xml:space="preserve"> </m:t>
              </m:r>
              <m:r>
                <m:rPr>
                  <m:nor/>
                </m:rPr>
                <w:rPr>
                  <w:rFonts w:ascii="Cambria Math" w:hAnsi="Cambria Math"/>
                </w:rPr>
                <m:t>C</m:t>
              </m:r>
              <m:d>
                <m:dPr>
                  <m:ctrlPr>
                    <w:rPr>
                      <w:rFonts w:ascii="Cambria Math" w:hAnsi="Cambria Math"/>
                    </w:rPr>
                  </m:ctrlPr>
                </m:dPr>
                <m:e>
                  <m:r>
                    <w:rPr>
                      <w:rFonts w:ascii="Cambria Math" w:hAnsi="Cambria Math"/>
                    </w:rPr>
                    <m:t>T</m:t>
                  </m:r>
                  <m:ctrlPr>
                    <w:rPr>
                      <w:rFonts w:ascii="Cambria Math" w:hAnsi="Cambria Math"/>
                      <w:i/>
                    </w:rPr>
                  </m:ctrlPr>
                </m:e>
              </m:d>
              <m:r>
                <w:rPr>
                  <w:rFonts w:ascii="Cambria Math" w:hAnsi="Cambria Math"/>
                </w:rPr>
                <m:t xml:space="preserve"> </m:t>
              </m:r>
              <m:r>
                <m:rPr>
                  <m:lit/>
                </m:rPr>
                <w:rPr>
                  <w:rFonts w:ascii="Cambria Math" w:hAnsi="Cambria Math"/>
                </w:rPr>
                <m:t>|</m:t>
              </m:r>
              <m:r>
                <w:rPr>
                  <w:rFonts w:ascii="Cambria Math" w:hAnsi="Cambria Math"/>
                </w:rPr>
                <m:t>⊥</m:t>
              </m:r>
            </m:e>
            <m:e>
              <m:r>
                <m:rPr>
                  <m:nor/>
                </m:rPr>
                <w:rPr>
                  <w:rFonts w:ascii="Cambria Math" w:hAnsi="Cambria Math"/>
                </w:rPr>
                <m:t xml:space="preserve">Typing context   </m:t>
              </m:r>
              <m:r>
                <w:rPr>
                  <w:rFonts w:ascii="Cambria Math" w:hAnsi="Cambria Math"/>
                </w:rPr>
                <m:t>&amp;&amp;</m:t>
              </m:r>
              <m:r>
                <m:rPr>
                  <m:sty m:val="p"/>
                </m:rPr>
                <w:rPr>
                  <w:rFonts w:ascii="Cambria Math" w:hAnsi="Cambria Math"/>
                </w:rPr>
                <m:t>Γ</m:t>
              </m:r>
              <m:r>
                <w:rPr>
                  <w:rFonts w:ascii="Cambria Math" w:hAnsi="Cambria Math"/>
                </w:rPr>
                <m:t xml:space="preserve">≔&amp;∅ </m:t>
              </m:r>
              <m:r>
                <m:rPr>
                  <m:lit/>
                </m:rPr>
                <w:rPr>
                  <w:rFonts w:ascii="Cambria Math" w:hAnsi="Cambria Math"/>
                </w:rPr>
                <m:t>|</m:t>
              </m:r>
              <m:r>
                <w:rPr>
                  <w:rFonts w:ascii="Cambria Math" w:hAnsi="Cambria Math"/>
                </w:rPr>
                <m:t xml:space="preserve"> </m:t>
              </m:r>
              <m:r>
                <m:rPr>
                  <m:sty m:val="p"/>
                </m:rPr>
                <w:rPr>
                  <w:rFonts w:ascii="Cambria Math" w:hAnsi="Cambria Math"/>
                </w:rPr>
                <m:t>Γ</m:t>
              </m:r>
              <m:r>
                <w:rPr>
                  <w:rFonts w:ascii="Cambria Math" w:hAnsi="Cambria Math"/>
                </w:rPr>
                <m:t>, sx :T</m:t>
              </m:r>
            </m:e>
          </m:eqArr>
        </m:oMath>
      </m:oMathPara>
    </w:p>
    <w:p w:rsidR="002730C0" w:rsidRDefault="002730C0" w:rsidP="002730C0">
      <w:pPr>
        <w:pStyle w:val="2"/>
        <w:numPr>
          <w:ilvl w:val="1"/>
          <w:numId w:val="9"/>
        </w:numPr>
      </w:pPr>
      <w:bookmarkStart w:id="115" w:name="_Toc284335275"/>
      <w:r>
        <w:rPr>
          <w:rFonts w:hint="eastAsia"/>
        </w:rPr>
        <w:t>Opening</w:t>
      </w:r>
      <w:bookmarkEnd w:id="115"/>
    </w:p>
    <w:p w:rsidR="00437DD2" w:rsidRPr="00044503" w:rsidRDefault="000D4950" w:rsidP="00437DD2">
      <w:pPr>
        <w:pStyle w:val="a1"/>
      </w:pPr>
      <m:oMathPara>
        <m:oMathParaPr>
          <m:jc m:val="center"/>
        </m:oMathParaPr>
        <m:oMath>
          <m:eqArr>
            <m:eqArrPr>
              <m:ctrlPr>
                <w:rPr>
                  <w:rFonts w:ascii="Cambria Math" w:hAnsi="Cambria Math"/>
                  <w:i/>
                </w:rPr>
              </m:ctrlPr>
            </m:eqArrPr>
            <m:e>
              <m:r>
                <w:rPr>
                  <w:rFonts w:ascii="Cambria Math" w:hAnsi="Cambria Math"/>
                </w:rPr>
                <m:t>sn</m:t>
              </m:r>
              <m:d>
                <m:dPr>
                  <m:begChr m:val="["/>
                  <m:endChr m:val="]"/>
                  <m:ctrlPr>
                    <w:rPr>
                      <w:rFonts w:ascii="Cambria Math" w:hAnsi="Cambria Math"/>
                      <w:i/>
                    </w:rPr>
                  </m:ctrlPr>
                </m:dPr>
                <m:e>
                  <m:r>
                    <w:rPr>
                      <w:rFonts w:ascii="Cambria Math" w:hAnsi="Cambria Math"/>
                    </w:rPr>
                    <m:t>sn↦t</m:t>
                  </m:r>
                </m:e>
              </m:d>
              <m:r>
                <w:rPr>
                  <w:rFonts w:ascii="Cambria Math" w:hAnsi="Cambria Math"/>
                </w:rPr>
                <m:t>≔&amp;t</m:t>
              </m:r>
            </m:e>
            <m:e>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1</m:t>
                  </m:r>
                </m:sub>
              </m:sSub>
              <m:d>
                <m:dPr>
                  <m:begChr m:val="["/>
                  <m:endChr m:val="]"/>
                  <m:ctrlPr>
                    <w:rPr>
                      <w:rFonts w:ascii="Cambria Math" w:hAnsi="Cambria Math"/>
                      <w:i/>
                    </w:rPr>
                  </m:ctrlPr>
                </m:dPr>
                <m:e>
                  <m:r>
                    <w:rPr>
                      <w:rFonts w:ascii="Cambria Math" w:hAnsi="Cambria Math"/>
                    </w:rPr>
                    <m:t>sn↦t</m:t>
                  </m:r>
                </m:e>
              </m:d>
              <m:r>
                <w:rPr>
                  <w:rFonts w:ascii="Cambria Math" w:hAnsi="Cambria Math"/>
                </w:rPr>
                <m:t>≔&amp;</m:t>
              </m:r>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&amp;</m:t>
              </m:r>
              <m:sSub>
                <m:sSubPr>
                  <m:ctrlPr>
                    <w:rPr>
                      <w:rFonts w:ascii="Cambria Math" w:hAnsi="Cambria Math"/>
                      <w:i/>
                    </w:rPr>
                  </m:ctrlPr>
                </m:sSubPr>
                <m:e>
                  <m:r>
                    <w:rPr>
                      <w:rFonts w:ascii="Cambria Math" w:hAnsi="Cambria Math"/>
                    </w:rPr>
                    <m:t>s</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≠sn</m:t>
              </m:r>
            </m:e>
            <m:e>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x</m:t>
              </m:r>
              <m:d>
                <m:dPr>
                  <m:begChr m:val="["/>
                  <m:endChr m:val="]"/>
                  <m:ctrlPr>
                    <w:rPr>
                      <w:rFonts w:ascii="Cambria Math" w:hAnsi="Cambria Math"/>
                      <w:i/>
                    </w:rPr>
                  </m:ctrlPr>
                </m:dPr>
                <m:e>
                  <m:r>
                    <w:rPr>
                      <w:rFonts w:ascii="Cambria Math" w:hAnsi="Cambria Math"/>
                    </w:rPr>
                    <m:t>sn↦t</m:t>
                  </m:r>
                </m:e>
              </m:d>
              <m:r>
                <w:rPr>
                  <w:rFonts w:ascii="Cambria Math" w:hAnsi="Cambria Math"/>
                </w:rPr>
                <m:t>≔&amp;</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x</m:t>
              </m:r>
            </m:e>
            <m:e>
              <m:r>
                <m:rPr>
                  <m:nor/>
                </m:rPr>
                <w:rPr>
                  <w:rFonts w:ascii="Cambria Math" w:hAnsi="Cambria Math"/>
                </w:rPr>
                <m:t>unit</m:t>
              </m:r>
              <m:d>
                <m:dPr>
                  <m:begChr m:val="["/>
                  <m:endChr m:val="]"/>
                  <m:ctrlPr>
                    <w:rPr>
                      <w:rFonts w:ascii="Cambria Math" w:hAnsi="Cambria Math"/>
                      <w:i/>
                    </w:rPr>
                  </m:ctrlPr>
                </m:dPr>
                <m:e>
                  <m:r>
                    <w:rPr>
                      <w:rFonts w:ascii="Cambria Math" w:hAnsi="Cambria Math"/>
                    </w:rPr>
                    <m:t>sn↦t</m:t>
                  </m:r>
                </m:e>
              </m:d>
              <m:r>
                <w:rPr>
                  <w:rFonts w:ascii="Cambria Math" w:hAnsi="Cambria Math"/>
                </w:rPr>
                <m:t>≔&amp;</m:t>
              </m:r>
              <m:r>
                <m:rPr>
                  <m:nor/>
                </m:rPr>
                <w:rPr>
                  <w:rFonts w:ascii="Cambria Math" w:hAnsi="Cambria Math"/>
                </w:rPr>
                <m:t>unit</m:t>
              </m:r>
            </m:e>
            <m:e>
              <m:d>
                <m:dPr>
                  <m:ctrlPr>
                    <w:rPr>
                      <w:rFonts w:ascii="Cambria Math" w:hAnsi="Cambria Math"/>
                      <w:i/>
                    </w:rPr>
                  </m:ctrlPr>
                </m:dPr>
                <m:e>
                  <m:r>
                    <w:rPr>
                      <w:rFonts w:ascii="Cambria Math" w:hAnsi="Cambria Math"/>
                    </w:rPr>
                    <m:t>λs.</m:t>
                  </m:r>
                  <m:sSub>
                    <m:sSubPr>
                      <m:ctrlPr>
                        <w:rPr>
                          <w:rFonts w:ascii="Cambria Math" w:hAnsi="Cambria Math"/>
                          <w:i/>
                        </w:rPr>
                      </m:ctrlPr>
                    </m:sSubPr>
                    <m:e>
                      <m:r>
                        <w:rPr>
                          <w:rFonts w:ascii="Cambria Math" w:hAnsi="Cambria Math"/>
                        </w:rPr>
                        <m:t>t</m:t>
                      </m:r>
                    </m:e>
                    <m:sub>
                      <m:r>
                        <w:rPr>
                          <w:rFonts w:ascii="Cambria Math" w:hAnsi="Cambria Math"/>
                        </w:rPr>
                        <m:t>1</m:t>
                      </m:r>
                    </m:sub>
                  </m:sSub>
                </m:e>
              </m:d>
              <m:d>
                <m:dPr>
                  <m:begChr m:val="["/>
                  <m:endChr m:val="]"/>
                  <m:ctrlPr>
                    <w:rPr>
                      <w:rFonts w:ascii="Cambria Math" w:hAnsi="Cambria Math"/>
                      <w:i/>
                    </w:rPr>
                  </m:ctrlPr>
                </m:dPr>
                <m:e>
                  <m:r>
                    <w:rPr>
                      <w:rFonts w:ascii="Cambria Math" w:hAnsi="Cambria Math"/>
                    </w:rPr>
                    <m:t>sn↦t</m:t>
                  </m:r>
                </m:e>
              </m:d>
              <m:r>
                <w:rPr>
                  <w:rFonts w:ascii="Cambria Math" w:hAnsi="Cambria Math"/>
                </w:rPr>
                <m:t>≔&amp;λs.</m:t>
              </m:r>
              <m:sSub>
                <m:sSubPr>
                  <m:ctrlPr>
                    <w:rPr>
                      <w:rFonts w:ascii="Cambria Math" w:hAnsi="Cambria Math"/>
                      <w:i/>
                    </w:rPr>
                  </m:ctrlPr>
                </m:sSubPr>
                <m:e>
                  <m:r>
                    <w:rPr>
                      <w:rFonts w:ascii="Cambria Math" w:hAnsi="Cambria Math"/>
                    </w:rPr>
                    <m:t>t</m:t>
                  </m:r>
                </m:e>
                <m:sub>
                  <m:r>
                    <w:rPr>
                      <w:rFonts w:ascii="Cambria Math" w:hAnsi="Cambria Math"/>
                    </w:rPr>
                    <m:t>1</m:t>
                  </m:r>
                </m:sub>
              </m:sSub>
              <m:d>
                <m:dPr>
                  <m:begChr m:val="["/>
                  <m:endChr m:val="]"/>
                  <m:ctrlPr>
                    <w:rPr>
                      <w:rFonts w:ascii="Cambria Math" w:hAnsi="Cambria Math"/>
                      <w:i/>
                    </w:rPr>
                  </m:ctrlPr>
                </m:dPr>
                <m:e>
                  <m:r>
                    <w:rPr>
                      <w:rFonts w:ascii="Cambria Math" w:hAnsi="Cambria Math"/>
                    </w:rPr>
                    <m:t>s</m:t>
                  </m:r>
                  <m:d>
                    <m:dPr>
                      <m:ctrlPr>
                        <w:rPr>
                          <w:rFonts w:ascii="Cambria Math" w:hAnsi="Cambria Math"/>
                          <w:i/>
                        </w:rPr>
                      </m:ctrlPr>
                    </m:dPr>
                    <m:e>
                      <m:r>
                        <w:rPr>
                          <w:rFonts w:ascii="Cambria Math" w:hAnsi="Cambria Math"/>
                        </w:rPr>
                        <m:t>n+1</m:t>
                      </m:r>
                    </m:e>
                  </m:d>
                  <m:r>
                    <w:rPr>
                      <w:rFonts w:ascii="Cambria Math" w:hAnsi="Cambria Math"/>
                    </w:rPr>
                    <m:t>↦t</m:t>
                  </m:r>
                </m:e>
              </m:d>
            </m:e>
            <m:e>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e>
              </m:d>
              <m:d>
                <m:dPr>
                  <m:begChr m:val="["/>
                  <m:endChr m:val="]"/>
                  <m:ctrlPr>
                    <w:rPr>
                      <w:rFonts w:ascii="Cambria Math" w:hAnsi="Cambria Math"/>
                      <w:i/>
                    </w:rPr>
                  </m:ctrlPr>
                </m:dPr>
                <m:e>
                  <m:r>
                    <w:rPr>
                      <w:rFonts w:ascii="Cambria Math" w:hAnsi="Cambria Math"/>
                    </w:rPr>
                    <m:t>sn↦t</m:t>
                  </m:r>
                </m:e>
              </m:d>
              <m:r>
                <w:rPr>
                  <w:rFonts w:ascii="Cambria Math" w:hAnsi="Cambria Math"/>
                </w:rPr>
                <m:t>≔&amp;λ</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d>
                <m:dPr>
                  <m:begChr m:val="["/>
                  <m:endChr m:val="]"/>
                  <m:ctrlPr>
                    <w:rPr>
                      <w:rFonts w:ascii="Cambria Math" w:hAnsi="Cambria Math"/>
                      <w:i/>
                    </w:rPr>
                  </m:ctrlPr>
                </m:dPr>
                <m:e>
                  <m:r>
                    <w:rPr>
                      <w:rFonts w:ascii="Cambria Math" w:hAnsi="Cambria Math"/>
                    </w:rPr>
                    <m:t>sn↦t</m:t>
                  </m:r>
                </m:e>
              </m:d>
              <m:r>
                <w:rPr>
                  <w:rFonts w:ascii="Cambria Math" w:hAnsi="Cambria Math"/>
                </w:rPr>
                <m:t>&amp;</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≠s</m:t>
              </m:r>
            </m:e>
            <m:e>
              <m:d>
                <m:dPr>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d>
                <m:dPr>
                  <m:begChr m:val="["/>
                  <m:endChr m:val="]"/>
                  <m:ctrlPr>
                    <w:rPr>
                      <w:rFonts w:ascii="Cambria Math" w:hAnsi="Cambria Math"/>
                      <w:i/>
                    </w:rPr>
                  </m:ctrlPr>
                </m:dPr>
                <m:e>
                  <m:r>
                    <w:rPr>
                      <w:rFonts w:ascii="Cambria Math" w:hAnsi="Cambria Math"/>
                    </w:rPr>
                    <m:t>sn↦t</m:t>
                  </m:r>
                </m:e>
              </m:d>
              <m:r>
                <w:rPr>
                  <w:rFonts w:ascii="Cambria Math" w:hAnsi="Cambria Math"/>
                </w:rPr>
                <m:t>≔&amp;</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d>
                    <m:dPr>
                      <m:begChr m:val="["/>
                      <m:endChr m:val="]"/>
                      <m:ctrlPr>
                        <w:rPr>
                          <w:rFonts w:ascii="Cambria Math" w:hAnsi="Cambria Math"/>
                          <w:i/>
                        </w:rPr>
                      </m:ctrlPr>
                    </m:dPr>
                    <m:e>
                      <m:r>
                        <w:rPr>
                          <w:rFonts w:ascii="Cambria Math" w:hAnsi="Cambria Math"/>
                        </w:rPr>
                        <m:t>sn↦t</m:t>
                      </m:r>
                    </m:e>
                  </m:d>
                </m:fName>
                <m:e>
                  <m:sSub>
                    <m:sSubPr>
                      <m:ctrlPr>
                        <w:rPr>
                          <w:rFonts w:ascii="Cambria Math" w:hAnsi="Cambria Math"/>
                          <w:i/>
                        </w:rPr>
                      </m:ctrlPr>
                    </m:sSubPr>
                    <m:e>
                      <m:r>
                        <w:rPr>
                          <w:rFonts w:ascii="Cambria Math" w:hAnsi="Cambria Math"/>
                        </w:rPr>
                        <m:t>t</m:t>
                      </m:r>
                    </m:e>
                    <m:sub>
                      <m:r>
                        <w:rPr>
                          <w:rFonts w:ascii="Cambria Math" w:hAnsi="Cambria Math"/>
                        </w:rPr>
                        <m:t>a</m:t>
                      </m:r>
                    </m:sub>
                  </m:sSub>
                  <m:d>
                    <m:dPr>
                      <m:begChr m:val="["/>
                      <m:endChr m:val="]"/>
                      <m:ctrlPr>
                        <w:rPr>
                          <w:rFonts w:ascii="Cambria Math" w:hAnsi="Cambria Math"/>
                          <w:i/>
                        </w:rPr>
                      </m:ctrlPr>
                    </m:dPr>
                    <m:e>
                      <m:r>
                        <w:rPr>
                          <w:rFonts w:ascii="Cambria Math" w:hAnsi="Cambria Math"/>
                        </w:rPr>
                        <m:t>sn↦t</m:t>
                      </m:r>
                    </m:e>
                  </m:d>
                </m:e>
              </m:func>
              <m:ctrlPr>
                <w:rPr>
                  <w:rFonts w:ascii="Cambria Math" w:eastAsia="Cambria Math" w:hAnsi="Cambria Math" w:cs="Cambria Math"/>
                  <w:i/>
                </w:rPr>
              </m:ctrlPr>
            </m:e>
            <m:e>
              <m:sSup>
                <m:sSupPr>
                  <m:ctrlPr>
                    <w:rPr>
                      <w:rFonts w:ascii="Cambria Math" w:eastAsia="Cambria Math" w:hAnsi="Cambria Math" w:cs="Cambria Math"/>
                      <w:i/>
                    </w:rPr>
                  </m:ctrlPr>
                </m:sSupPr>
                <m:e>
                  <m:r>
                    <w:rPr>
                      <w:rFonts w:ascii="Cambria Math" w:eastAsia="Cambria Math" w:hAnsi="Cambria Math" w:cs="Cambria Math"/>
                    </w:rPr>
                    <m:t>t</m:t>
                  </m:r>
                </m:e>
                <m:sup>
                  <m:r>
                    <w:rPr>
                      <w:rFonts w:ascii="Cambria Math" w:eastAsia="Cambria Math" w:hAnsi="Cambria Math" w:cs="Cambria Math"/>
                    </w:rPr>
                    <m:t>sx</m:t>
                  </m:r>
                </m:sup>
              </m:sSup>
              <m:r>
                <w:rPr>
                  <w:rFonts w:ascii="Cambria Math" w:eastAsia="Cambria Math" w:hAnsi="Cambria Math" w:cs="Cambria Math"/>
                </w:rPr>
                <m:t>≔&amp;t</m:t>
              </m:r>
              <m:d>
                <m:dPr>
                  <m:begChr m:val="["/>
                  <m:endChr m:val="]"/>
                  <m:ctrlPr>
                    <w:rPr>
                      <w:rFonts w:ascii="Cambria Math" w:eastAsia="Cambria Math" w:hAnsi="Cambria Math" w:cs="Cambria Math"/>
                      <w:i/>
                    </w:rPr>
                  </m:ctrlPr>
                </m:dPr>
                <m:e>
                  <m:r>
                    <w:rPr>
                      <w:rFonts w:ascii="Cambria Math" w:eastAsia="Cambria Math" w:hAnsi="Cambria Math" w:cs="Cambria Math"/>
                    </w:rPr>
                    <m:t>sn↦sx</m:t>
                  </m:r>
                </m:e>
              </m:d>
            </m:e>
          </m:eqArr>
          <m:r>
            <m:rPr>
              <m:sty m:val="p"/>
            </m:rPr>
            <w:rPr>
              <w:rFonts w:hint="eastAsia"/>
            </w:rPr>
            <w:br/>
          </m:r>
        </m:oMath>
        <m:oMath>
          <m:eqArr>
            <m:eqArrPr>
              <m:ctrlPr>
                <w:rPr>
                  <w:rFonts w:ascii="Cambria Math" w:hAnsi="Cambria Math"/>
                  <w:i/>
                </w:rPr>
              </m:ctrlPr>
            </m:eqArrPr>
            <m:e>
              <m:r>
                <m:rPr>
                  <m:nor/>
                </m:rPr>
                <w:rPr>
                  <w:rFonts w:ascii="Cambria Math" w:hAnsi="Cambria Math"/>
                </w:rPr>
                <m:t>Unit</m:t>
              </m:r>
              <m:d>
                <m:dPr>
                  <m:begChr m:val="["/>
                  <m:endChr m:val="]"/>
                  <m:ctrlPr>
                    <w:rPr>
                      <w:rFonts w:ascii="Cambria Math" w:hAnsi="Cambria Math"/>
                      <w:i/>
                    </w:rPr>
                  </m:ctrlPr>
                </m:dPr>
                <m:e>
                  <m:r>
                    <w:rPr>
                      <w:rFonts w:ascii="Cambria Math" w:hAnsi="Cambria Math"/>
                    </w:rPr>
                    <m:t>sn↦t</m:t>
                  </m:r>
                </m:e>
              </m:d>
              <m:r>
                <w:rPr>
                  <w:rFonts w:ascii="Cambria Math" w:hAnsi="Cambria Math"/>
                </w:rPr>
                <m:t>≔&amp;</m:t>
              </m:r>
              <m:r>
                <m:rPr>
                  <m:nor/>
                </m:rPr>
                <w:rPr>
                  <w:rFonts w:ascii="Cambria Math" w:hAnsi="Cambria Math"/>
                </w:rPr>
                <m:t>Unit</m:t>
              </m:r>
            </m:e>
            <m:e>
              <m:d>
                <m:dPr>
                  <m:ctrlPr>
                    <w:rPr>
                      <w:rFonts w:ascii="Cambria Math" w:hAnsi="Cambria Math"/>
                      <w:i/>
                    </w:rPr>
                  </m:ctrlPr>
                </m:dPr>
                <m:e>
                  <m:r>
                    <m:rPr>
                      <m:sty m:val="p"/>
                    </m:rPr>
                    <w:rPr>
                      <w:rFonts w:ascii="Cambria Math" w:hAnsi="Cambria Math"/>
                    </w:rPr>
                    <m:t>Π</m:t>
                  </m:r>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d>
              <m:d>
                <m:dPr>
                  <m:begChr m:val="["/>
                  <m:endChr m:val="]"/>
                  <m:ctrlPr>
                    <w:rPr>
                      <w:rFonts w:ascii="Cambria Math" w:hAnsi="Cambria Math"/>
                      <w:i/>
                    </w:rPr>
                  </m:ctrlPr>
                </m:dPr>
                <m:e>
                  <m:r>
                    <w:rPr>
                      <w:rFonts w:ascii="Cambria Math" w:hAnsi="Cambria Math"/>
                    </w:rPr>
                    <m:t>sn↦t</m:t>
                  </m:r>
                </m:e>
              </m:d>
              <m:r>
                <w:rPr>
                  <w:rFonts w:ascii="Cambria Math" w:hAnsi="Cambria Math"/>
                </w:rPr>
                <m:t>≔&amp;</m:t>
              </m:r>
              <m:r>
                <m:rPr>
                  <m:sty m:val="p"/>
                </m:rPr>
                <w:rPr>
                  <w:rFonts w:ascii="Cambria Math" w:hAnsi="Cambria Math"/>
                </w:rPr>
                <m:t>Π</m:t>
              </m:r>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A</m:t>
                  </m:r>
                </m:sub>
              </m:sSub>
              <m:d>
                <m:dPr>
                  <m:begChr m:val="["/>
                  <m:endChr m:val="]"/>
                  <m:ctrlPr>
                    <w:rPr>
                      <w:rFonts w:ascii="Cambria Math" w:hAnsi="Cambria Math"/>
                      <w:i/>
                    </w:rPr>
                  </m:ctrlPr>
                </m:dPr>
                <m:e>
                  <m:r>
                    <w:rPr>
                      <w:rFonts w:ascii="Cambria Math" w:hAnsi="Cambria Math"/>
                    </w:rPr>
                    <m:t>sn↦t</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s</m:t>
                  </m:r>
                  <m:d>
                    <m:dPr>
                      <m:ctrlPr>
                        <w:rPr>
                          <w:rFonts w:ascii="Cambria Math" w:hAnsi="Cambria Math"/>
                          <w:i/>
                        </w:rPr>
                      </m:ctrlPr>
                    </m:dPr>
                    <m:e>
                      <m:r>
                        <w:rPr>
                          <w:rFonts w:ascii="Cambria Math" w:hAnsi="Cambria Math"/>
                        </w:rPr>
                        <m:t>n+1</m:t>
                      </m:r>
                    </m:e>
                  </m:d>
                  <m:r>
                    <w:rPr>
                      <w:rFonts w:ascii="Cambria Math" w:hAnsi="Cambria Math"/>
                    </w:rPr>
                    <m:t>↦t</m:t>
                  </m:r>
                </m:e>
              </m:d>
            </m:e>
            <m:e>
              <m:d>
                <m:dPr>
                  <m:ctrlPr>
                    <w:rPr>
                      <w:rFonts w:ascii="Cambria Math" w:hAnsi="Cambria Math"/>
                      <w:i/>
                    </w:rPr>
                  </m:ctrlPr>
                </m:dPr>
                <m:e>
                  <m:r>
                    <m:rPr>
                      <m:sty m:val="p"/>
                    </m:rPr>
                    <w:rPr>
                      <w:rFonts w:ascii="Cambria Math" w:hAnsi="Cambria Math"/>
                    </w:rPr>
                    <m:t>Π</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d>
              <m:d>
                <m:dPr>
                  <m:begChr m:val="["/>
                  <m:endChr m:val="]"/>
                  <m:ctrlPr>
                    <w:rPr>
                      <w:rFonts w:ascii="Cambria Math" w:hAnsi="Cambria Math"/>
                      <w:i/>
                    </w:rPr>
                  </m:ctrlPr>
                </m:dPr>
                <m:e>
                  <m:r>
                    <w:rPr>
                      <w:rFonts w:ascii="Cambria Math" w:hAnsi="Cambria Math"/>
                    </w:rPr>
                    <m:t>sn↦t</m:t>
                  </m:r>
                </m:e>
              </m:d>
              <m:r>
                <w:rPr>
                  <w:rFonts w:ascii="Cambria Math" w:hAnsi="Cambria Math"/>
                </w:rPr>
                <m:t>≔&amp;</m:t>
              </m:r>
              <m:r>
                <m:rPr>
                  <m:sty m:val="p"/>
                </m:rPr>
                <w:rPr>
                  <w:rFonts w:ascii="Cambria Math" w:hAnsi="Cambria Math"/>
                </w:rPr>
                <m:t>Π</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d>
                <m:dPr>
                  <m:begChr m:val="["/>
                  <m:endChr m:val="]"/>
                  <m:ctrlPr>
                    <w:rPr>
                      <w:rFonts w:ascii="Cambria Math" w:hAnsi="Cambria Math"/>
                      <w:i/>
                    </w:rPr>
                  </m:ctrlPr>
                </m:dPr>
                <m:e>
                  <m:r>
                    <w:rPr>
                      <w:rFonts w:ascii="Cambria Math" w:hAnsi="Cambria Math"/>
                    </w:rPr>
                    <m:t>sn↦t</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sn↦t</m:t>
                  </m:r>
                </m:e>
              </m:d>
              <m:r>
                <w:rPr>
                  <w:rFonts w:ascii="Cambria Math" w:hAnsi="Cambria Math"/>
                </w:rPr>
                <m:t>&amp;</m:t>
              </m:r>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≠s</m:t>
              </m:r>
            </m:e>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:T</m:t>
                  </m:r>
                </m:e>
              </m:d>
              <m:d>
                <m:dPr>
                  <m:begChr m:val="["/>
                  <m:endChr m:val="]"/>
                  <m:ctrlPr>
                    <w:rPr>
                      <w:rFonts w:ascii="Cambria Math" w:hAnsi="Cambria Math"/>
                      <w:i/>
                    </w:rPr>
                  </m:ctrlPr>
                </m:dPr>
                <m:e>
                  <m:r>
                    <w:rPr>
                      <w:rFonts w:ascii="Cambria Math" w:hAnsi="Cambria Math"/>
                    </w:rPr>
                    <m:t>sn↦t</m:t>
                  </m:r>
                </m:e>
              </m:d>
              <m:r>
                <w:rPr>
                  <w:rFonts w:ascii="Cambria Math" w:hAnsi="Cambria Math"/>
                </w:rPr>
                <m:t>≔&amp;</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d>
                    <m:dPr>
                      <m:begChr m:val="["/>
                      <m:endChr m:val="]"/>
                      <m:ctrlPr>
                        <w:rPr>
                          <w:rFonts w:ascii="Cambria Math" w:hAnsi="Cambria Math"/>
                          <w:i/>
                        </w:rPr>
                      </m:ctrlPr>
                    </m:dPr>
                    <m:e>
                      <m:r>
                        <w:rPr>
                          <w:rFonts w:ascii="Cambria Math" w:hAnsi="Cambria Math"/>
                        </w:rPr>
                        <m:t>sn↦t</m:t>
                      </m:r>
                    </m:e>
                  </m:d>
                  <m:r>
                    <w:rPr>
                      <w:rFonts w:ascii="Cambria Math" w:hAnsi="Cambria Math"/>
                    </w:rPr>
                    <m:t xml:space="preserve"> :T</m:t>
                  </m:r>
                  <m:d>
                    <m:dPr>
                      <m:begChr m:val="["/>
                      <m:endChr m:val="]"/>
                      <m:ctrlPr>
                        <w:rPr>
                          <w:rFonts w:ascii="Cambria Math" w:hAnsi="Cambria Math"/>
                          <w:i/>
                        </w:rPr>
                      </m:ctrlPr>
                    </m:dPr>
                    <m:e>
                      <m:r>
                        <w:rPr>
                          <w:rFonts w:ascii="Cambria Math" w:hAnsi="Cambria Math"/>
                        </w:rPr>
                        <m:t>sn↦t</m:t>
                      </m:r>
                    </m:e>
                  </m:d>
                </m:e>
              </m:d>
            </m:e>
            <m:e>
              <m:d>
                <m:dPr>
                  <m:ctrlPr>
                    <w:rPr>
                      <w:rFonts w:ascii="Cambria Math" w:hAnsi="Cambria Math"/>
                      <w:i/>
                    </w:rPr>
                  </m:ctrlPr>
                </m:dPr>
                <m:e>
                  <m:r>
                    <m:rPr>
                      <m:nor/>
                    </m:rPr>
                    <w:rPr>
                      <w:rFonts w:ascii="Cambria Math" w:hAnsi="Cambria Math"/>
                    </w:rPr>
                    <m:t>C</m:t>
                  </m:r>
                  <m:d>
                    <m:dPr>
                      <m:ctrlPr>
                        <w:rPr>
                          <w:rFonts w:ascii="Cambria Math" w:hAnsi="Cambria Math"/>
                          <w:i/>
                        </w:rPr>
                      </m:ctrlPr>
                    </m:dPr>
                    <m:e>
                      <m:r>
                        <w:rPr>
                          <w:rFonts w:ascii="Cambria Math" w:hAnsi="Cambria Math"/>
                        </w:rPr>
                        <m:t>T</m:t>
                      </m:r>
                    </m:e>
                  </m:d>
                </m:e>
              </m:d>
              <m:d>
                <m:dPr>
                  <m:begChr m:val="["/>
                  <m:endChr m:val="]"/>
                  <m:ctrlPr>
                    <w:rPr>
                      <w:rFonts w:ascii="Cambria Math" w:hAnsi="Cambria Math"/>
                      <w:i/>
                    </w:rPr>
                  </m:ctrlPr>
                </m:dPr>
                <m:e>
                  <m:r>
                    <w:rPr>
                      <w:rFonts w:ascii="Cambria Math" w:hAnsi="Cambria Math"/>
                    </w:rPr>
                    <m:t>sn↦t</m:t>
                  </m:r>
                </m:e>
              </m:d>
              <m:r>
                <w:rPr>
                  <w:rFonts w:ascii="Cambria Math" w:hAnsi="Cambria Math"/>
                </w:rPr>
                <m:t>≔&amp;</m:t>
              </m:r>
              <m:r>
                <m:rPr>
                  <m:nor/>
                </m:rPr>
                <w:rPr>
                  <w:rFonts w:ascii="Cambria Math" w:hAnsi="Cambria Math"/>
                </w:rPr>
                <m:t>C</m:t>
              </m:r>
              <m:d>
                <m:dPr>
                  <m:ctrlPr>
                    <w:rPr>
                      <w:rFonts w:ascii="Cambria Math" w:hAnsi="Cambria Math"/>
                      <w:i/>
                    </w:rPr>
                  </m:ctrlPr>
                </m:dPr>
                <m:e>
                  <m:r>
                    <w:rPr>
                      <w:rFonts w:ascii="Cambria Math" w:hAnsi="Cambria Math"/>
                    </w:rPr>
                    <m:t>T</m:t>
                  </m:r>
                  <m:d>
                    <m:dPr>
                      <m:begChr m:val="["/>
                      <m:endChr m:val="]"/>
                      <m:ctrlPr>
                        <w:rPr>
                          <w:rFonts w:ascii="Cambria Math" w:hAnsi="Cambria Math"/>
                          <w:i/>
                        </w:rPr>
                      </m:ctrlPr>
                    </m:dPr>
                    <m:e>
                      <m:r>
                        <w:rPr>
                          <w:rFonts w:ascii="Cambria Math" w:hAnsi="Cambria Math"/>
                        </w:rPr>
                        <m:t>sn↦t</m:t>
                      </m:r>
                    </m:e>
                  </m:d>
                </m:e>
              </m:d>
            </m:e>
            <m:e>
              <m:r>
                <w:rPr>
                  <w:rFonts w:ascii="Cambria Math" w:hAnsi="Cambria Math"/>
                </w:rPr>
                <m:t>⊥</m:t>
              </m:r>
              <m:d>
                <m:dPr>
                  <m:begChr m:val="["/>
                  <m:endChr m:val="]"/>
                  <m:ctrlPr>
                    <w:rPr>
                      <w:rFonts w:ascii="Cambria Math" w:hAnsi="Cambria Math"/>
                      <w:i/>
                    </w:rPr>
                  </m:ctrlPr>
                </m:dPr>
                <m:e>
                  <m:r>
                    <w:rPr>
                      <w:rFonts w:ascii="Cambria Math" w:hAnsi="Cambria Math"/>
                    </w:rPr>
                    <m:t>sn↦t</m:t>
                  </m:r>
                </m:e>
              </m:d>
              <m:r>
                <w:rPr>
                  <w:rFonts w:ascii="Cambria Math" w:hAnsi="Cambria Math"/>
                </w:rPr>
                <m:t>≔&amp;</m:t>
              </m:r>
              <m:r>
                <m:rPr>
                  <m:nor/>
                </m:rPr>
                <w:rPr>
                  <w:rFonts w:ascii="Cambria Math" w:hAnsi="Cambria Math"/>
                </w:rPr>
                <m:t>⊥</m:t>
              </m:r>
              <m:ctrlPr>
                <w:rPr>
                  <w:rFonts w:ascii="Cambria Math" w:eastAsia="Cambria Math" w:hAnsi="Cambria Math" w:cs="Cambria Math"/>
                </w:rPr>
              </m:ctrlPr>
            </m:e>
            <m:e>
              <m:sSup>
                <m:sSupPr>
                  <m:ctrlPr>
                    <w:rPr>
                      <w:rFonts w:ascii="Cambria Math" w:eastAsia="Cambria Math" w:hAnsi="Cambria Math" w:cs="Cambria Math"/>
                      <w:i/>
                    </w:rPr>
                  </m:ctrlPr>
                </m:sSupPr>
                <m:e>
                  <m:r>
                    <w:rPr>
                      <w:rFonts w:ascii="Cambria Math" w:eastAsia="Cambria Math" w:hAnsi="Cambria Math" w:cs="Cambria Math"/>
                    </w:rPr>
                    <m:t>T</m:t>
                  </m:r>
                </m:e>
                <m:sup>
                  <m:r>
                    <w:rPr>
                      <w:rFonts w:ascii="Cambria Math" w:eastAsia="Cambria Math" w:hAnsi="Cambria Math" w:cs="Cambria Math"/>
                    </w:rPr>
                    <m:t>sx</m:t>
                  </m:r>
                </m:sup>
              </m:sSup>
              <m:r>
                <w:rPr>
                  <w:rFonts w:ascii="Cambria Math" w:eastAsia="Cambria Math" w:hAnsi="Cambria Math" w:cs="Cambria Math"/>
                </w:rPr>
                <m:t>≔&amp;T</m:t>
              </m:r>
              <m:d>
                <m:dPr>
                  <m:begChr m:val="["/>
                  <m:endChr m:val="]"/>
                  <m:ctrlPr>
                    <w:rPr>
                      <w:rFonts w:ascii="Cambria Math" w:eastAsia="Cambria Math" w:hAnsi="Cambria Math" w:cs="Cambria Math"/>
                      <w:i/>
                    </w:rPr>
                  </m:ctrlPr>
                </m:dPr>
                <m:e>
                  <m:r>
                    <w:rPr>
                      <w:rFonts w:ascii="Cambria Math" w:eastAsia="Cambria Math" w:hAnsi="Cambria Math" w:cs="Cambria Math"/>
                    </w:rPr>
                    <m:t>sn↦sx</m:t>
                  </m:r>
                </m:e>
              </m:d>
            </m:e>
          </m:eqArr>
        </m:oMath>
      </m:oMathPara>
    </w:p>
    <w:p w:rsidR="00943882" w:rsidRDefault="00244688" w:rsidP="00943882">
      <w:pPr>
        <w:pStyle w:val="2"/>
        <w:numPr>
          <w:ilvl w:val="1"/>
          <w:numId w:val="9"/>
        </w:numPr>
      </w:pPr>
      <w:bookmarkStart w:id="116" w:name="_Toc284335276"/>
      <w:r>
        <w:rPr>
          <w:rFonts w:hint="eastAsia"/>
        </w:rPr>
        <w:t>Context Well-formedness</w:t>
      </w:r>
      <w:bookmarkEnd w:id="116"/>
    </w:p>
    <w:p w:rsidR="007065F2" w:rsidRDefault="000D4950" w:rsidP="007065F2">
      <w:pPr>
        <w:pStyle w:val="a1"/>
      </w:pPr>
      <m:oMathPara>
        <m:oMath>
          <m:f>
            <m:fPr>
              <m:ctrlPr>
                <w:rPr>
                  <w:rFonts w:ascii="Cambria Math" w:hAnsi="Cambria Math"/>
                </w:rPr>
              </m:ctrlPr>
            </m:fPr>
            <m:num/>
            <m:den>
              <m:r>
                <m:rPr>
                  <m:sty m:val="p"/>
                </m:rPr>
                <w:rPr>
                  <w:rFonts w:ascii="Cambria Math" w:hAnsi="Cambria Math"/>
                </w:rPr>
                <m:t>⊢∅</m:t>
              </m:r>
            </m:den>
          </m:f>
          <m:r>
            <m:rPr>
              <m:sty m:val="p"/>
            </m:rPr>
            <w:rPr>
              <w:rFonts w:ascii="Cambria Math" w:hAnsi="Cambria Math"/>
            </w:rPr>
            <m:t>Γ</m:t>
          </m:r>
          <m:r>
            <m:rPr>
              <m:nor/>
            </m:rPr>
            <w:rPr>
              <w:rFonts w:ascii="Cambria Math" w:hAnsi="Cambria Math" w:hint="eastAsia"/>
            </w:rPr>
            <m:t>-empty</m:t>
          </m:r>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rPr>
                  </m:ctrlPr>
                </m:mPr>
                <m:mr>
                  <m:e>
                    <m:r>
                      <w:rPr>
                        <w:rFonts w:ascii="Cambria Math" w:hAnsi="Cambria Math"/>
                      </w:rPr>
                      <m:t>sx∉</m:t>
                    </m:r>
                    <m:r>
                      <m:rPr>
                        <m:nor/>
                      </m:rPr>
                      <w:rPr>
                        <w:rFonts w:ascii="Cambria Math" w:hAnsi="Cambria Math"/>
                      </w:rPr>
                      <m:t>dom</m:t>
                    </m:r>
                    <m:d>
                      <m:dPr>
                        <m:ctrlPr>
                          <w:rPr>
                            <w:rFonts w:ascii="Cambria Math" w:hAnsi="Cambria Math"/>
                            <w:i/>
                          </w:rPr>
                        </m:ctrlPr>
                      </m:dPr>
                      <m:e>
                        <m:r>
                          <m:rPr>
                            <m:sty m:val="p"/>
                          </m:rPr>
                          <w:rPr>
                            <w:rFonts w:ascii="Cambria Math" w:hAnsi="Cambria Math"/>
                          </w:rPr>
                          <m:t>Γ</m:t>
                        </m:r>
                      </m:e>
                    </m:d>
                  </m:e>
                  <m:e>
                    <m:r>
                      <m:rPr>
                        <m:sty m:val="p"/>
                      </m:rPr>
                      <w:rPr>
                        <w:rFonts w:ascii="Cambria Math" w:hAnsi="Cambria Math"/>
                      </w:rPr>
                      <m:t>Γ</m:t>
                    </m:r>
                    <m:r>
                      <w:rPr>
                        <w:rFonts w:ascii="Cambria Math" w:hAnsi="Cambria Math"/>
                      </w:rPr>
                      <m:t>⊢T</m:t>
                    </m:r>
                  </m:e>
                </m:mr>
              </m:m>
            </m:num>
            <m:den>
              <m:r>
                <w:rPr>
                  <w:rFonts w:ascii="Cambria Math" w:hAnsi="Cambria Math"/>
                </w:rPr>
                <m:t>⊢</m:t>
              </m:r>
              <m:r>
                <m:rPr>
                  <m:sty m:val="p"/>
                </m:rPr>
                <w:rPr>
                  <w:rFonts w:ascii="Cambria Math" w:hAnsi="Cambria Math"/>
                </w:rPr>
                <m:t>Γ</m:t>
              </m:r>
              <m:r>
                <w:rPr>
                  <w:rFonts w:ascii="Cambria Math" w:hAnsi="Cambria Math"/>
                </w:rPr>
                <m:t>,sx:T</m:t>
              </m:r>
            </m:den>
          </m:f>
          <m:r>
            <m:rPr>
              <m:sty m:val="p"/>
            </m:rPr>
            <w:rPr>
              <w:rFonts w:ascii="Cambria Math" w:hAnsi="Cambria Math"/>
            </w:rPr>
            <m:t>Γ</m:t>
          </m:r>
          <m:r>
            <m:rPr>
              <m:nor/>
            </m:rPr>
            <w:rPr>
              <w:rFonts w:ascii="Cambria Math" w:hAnsi="Cambria Math" w:hint="eastAsia"/>
            </w:rPr>
            <m:t>-cons</m:t>
          </m:r>
        </m:oMath>
      </m:oMathPara>
    </w:p>
    <w:p w:rsidR="007C61CD" w:rsidRDefault="007C61CD" w:rsidP="007C61CD">
      <w:pPr>
        <w:pStyle w:val="2"/>
        <w:numPr>
          <w:ilvl w:val="1"/>
          <w:numId w:val="9"/>
        </w:numPr>
      </w:pPr>
      <w:bookmarkStart w:id="117" w:name="_Toc284335277"/>
      <w:r>
        <w:rPr>
          <w:rFonts w:hint="eastAsia"/>
        </w:rPr>
        <w:t>Type Well-formedness</w:t>
      </w:r>
      <w:bookmarkEnd w:id="117"/>
    </w:p>
    <w:p w:rsidR="00107FDA" w:rsidRPr="00724675" w:rsidRDefault="000D4950" w:rsidP="00107FDA">
      <w:pPr>
        <w:pStyle w:val="a1"/>
      </w:pPr>
      <m:oMathPara>
        <m:oMath>
          <m:f>
            <m:fPr>
              <m:ctrlPr>
                <w:rPr>
                  <w:rFonts w:ascii="Cambria Math" w:hAnsi="Cambria Math"/>
                </w:rPr>
              </m:ctrlPr>
            </m:fPr>
            <m:num>
              <m:r>
                <m:rPr>
                  <m:sty m:val="p"/>
                </m:rPr>
                <w:rPr>
                  <w:rFonts w:ascii="Cambria Math" w:hAnsi="Cambria Math"/>
                </w:rPr>
                <m:t>⊢Γ</m:t>
              </m:r>
            </m:num>
            <m:den>
              <m:r>
                <m:rPr>
                  <m:sty m:val="p"/>
                </m:rPr>
                <w:rPr>
                  <w:rFonts w:ascii="Cambria Math" w:hAnsi="Cambria Math"/>
                </w:rPr>
                <m:t>Γ⊢</m:t>
              </m:r>
              <m:r>
                <m:rPr>
                  <m:nor/>
                </m:rPr>
                <m:t>Unit</m:t>
              </m:r>
            </m:den>
          </m:f>
          <m:r>
            <w:rPr>
              <w:rFonts w:ascii="Cambria Math" w:hAnsi="Cambria Math" w:cs="Cambria Math"/>
            </w:rPr>
            <m:t>T</m:t>
          </m:r>
          <m:r>
            <m:rPr>
              <m:nor/>
            </m:rPr>
            <m:t>-unit</m:t>
          </m:r>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m:t>
                    </m:r>
                    <m:r>
                      <w:rPr>
                        <w:rFonts w:ascii="Cambria Math" w:hAnsi="Cambria Math" w:cs="Cambria Math"/>
                      </w:rPr>
                      <m:t>x</m:t>
                    </m:r>
                    <m:r>
                      <m:rPr>
                        <m:sty m:val="p"/>
                      </m:rPr>
                      <w:rPr>
                        <w:rFonts w:ascii="Cambria Math" w:hAnsi="Cambria Math"/>
                      </w:rPr>
                      <m:t>∉</m:t>
                    </m:r>
                    <m:r>
                      <w:rPr>
                        <w:rFonts w:ascii="Cambria Math" w:hAnsi="Cambria Math" w:cs="Cambria Math"/>
                      </w:rPr>
                      <m:t>l</m:t>
                    </m:r>
                  </m:e>
                  <m:e>
                    <m:r>
                      <m:rPr>
                        <m:sty m:val="p"/>
                      </m:rPr>
                      <w:rPr>
                        <w:rFonts w:ascii="Cambria Math" w:hAnsi="Cambria Math"/>
                      </w:rPr>
                      <m:t>Γ,</m:t>
                    </m:r>
                    <m:r>
                      <w:rPr>
                        <w:rFonts w:ascii="Cambria Math" w:hAnsi="Cambria Math" w:cs="Cambria Math"/>
                      </w:rPr>
                      <m:t>sx</m:t>
                    </m:r>
                    <m:r>
                      <m:rPr>
                        <m:sty m:val="p"/>
                      </m:rPr>
                      <w:rPr>
                        <w:rFonts w:ascii="Cambria Math" w:hAnsi="Cambria Math"/>
                      </w:rPr>
                      <m:t>:</m:t>
                    </m:r>
                    <m:sSub>
                      <m:sSubPr>
                        <m:ctrlPr>
                          <w:rPr>
                            <w:rFonts w:ascii="Cambria Math" w:hAnsi="Cambria Math"/>
                          </w:rPr>
                        </m:ctrlPr>
                      </m:sSubPr>
                      <m:e>
                        <m:r>
                          <w:rPr>
                            <w:rFonts w:ascii="Cambria Math" w:hAnsi="Cambria Math" w:cs="Cambria Math"/>
                          </w:rPr>
                          <m:t>T</m:t>
                        </m:r>
                      </m:e>
                      <m:sub>
                        <m:r>
                          <w:rPr>
                            <w:rFonts w:ascii="Cambria Math" w:hAnsi="Cambria Math" w:cs="Cambria Math"/>
                          </w:rPr>
                          <m:t>A</m:t>
                        </m:r>
                      </m:sub>
                    </m:sSub>
                    <m:r>
                      <m:rPr>
                        <m:sty m:val="p"/>
                      </m:rPr>
                      <w:rPr>
                        <w:rFonts w:ascii="Cambria Math" w:hAnsi="Cambria Math"/>
                      </w:rPr>
                      <m:t>⊢</m:t>
                    </m:r>
                    <m:sSubSup>
                      <m:sSubSupPr>
                        <m:ctrlPr>
                          <w:rPr>
                            <w:rFonts w:ascii="Cambria Math" w:hAnsi="Cambria Math"/>
                          </w:rPr>
                        </m:ctrlPr>
                      </m:sSubSupPr>
                      <m:e>
                        <m:r>
                          <w:rPr>
                            <w:rFonts w:ascii="Cambria Math" w:hAnsi="Cambria Math" w:cs="Cambria Math"/>
                          </w:rPr>
                          <m:t>T</m:t>
                        </m:r>
                        <m:ctrlPr>
                          <w:rPr>
                            <w:rFonts w:ascii="Cambria Math" w:hAnsi="Cambria Math" w:cs="Cambria Math"/>
                            <w:i/>
                          </w:rPr>
                        </m:ctrlPr>
                      </m:e>
                      <m:sub>
                        <m:r>
                          <w:rPr>
                            <w:rFonts w:ascii="Cambria Math" w:hAnsi="Cambria Math" w:cs="Cambria Math"/>
                          </w:rPr>
                          <m:t>R</m:t>
                        </m:r>
                        <m:ctrlPr>
                          <w:rPr>
                            <w:rFonts w:ascii="Cambria Math" w:hAnsi="Cambria Math" w:cs="Cambria Math"/>
                            <w:i/>
                          </w:rPr>
                        </m:ctrlPr>
                      </m:sub>
                      <m:sup>
                        <m:r>
                          <w:rPr>
                            <w:rFonts w:ascii="Cambria Math" w:hAnsi="Cambria Math"/>
                            <w:lang w:val="fr-FR"/>
                          </w:rPr>
                          <m:t>sx</m:t>
                        </m:r>
                      </m:sup>
                    </m:sSubSup>
                  </m:e>
                </m:mr>
              </m:m>
            </m:num>
            <m:den>
              <m:r>
                <m:rPr>
                  <m:sty m:val="p"/>
                </m:rPr>
                <w:rPr>
                  <w:rFonts w:ascii="Cambria Math" w:hAnsi="Cambria Math"/>
                </w:rPr>
                <m:t>Γ⊢Π</m:t>
              </m:r>
              <m:r>
                <w:rPr>
                  <w:rFonts w:ascii="Cambria Math" w:hAnsi="Cambria Math" w:cs="Cambria Math"/>
                </w:rPr>
                <m:t>s</m:t>
              </m:r>
              <m:r>
                <m:rPr>
                  <m:sty m:val="p"/>
                </m:rPr>
                <w:rPr>
                  <w:rFonts w:ascii="Cambria Math" w:hAnsi="Cambria Math"/>
                </w:rPr>
                <m:t>:</m:t>
              </m:r>
              <m:sSub>
                <m:sSubPr>
                  <m:ctrlPr>
                    <w:rPr>
                      <w:rFonts w:ascii="Cambria Math" w:hAnsi="Cambria Math"/>
                    </w:rPr>
                  </m:ctrlPr>
                </m:sSubPr>
                <m:e>
                  <m:r>
                    <w:rPr>
                      <w:rFonts w:ascii="Cambria Math" w:hAnsi="Cambria Math" w:cs="Cambria Math"/>
                    </w:rPr>
                    <m:t>T</m:t>
                  </m:r>
                </m:e>
                <m:sub>
                  <m:r>
                    <w:rPr>
                      <w:rFonts w:ascii="Cambria Math" w:hAnsi="Cambria Math" w:cs="Cambria Math"/>
                    </w:rPr>
                    <m:t>A</m:t>
                  </m:r>
                </m:sub>
              </m:sSub>
              <m:r>
                <m:rPr>
                  <m:sty m:val="p"/>
                </m:rPr>
                <w:rPr>
                  <w:rFonts w:ascii="Cambria Math" w:hAnsi="Cambria Math"/>
                </w:rPr>
                <m:t>.</m:t>
              </m:r>
              <m:sSub>
                <m:sSubPr>
                  <m:ctrlPr>
                    <w:rPr>
                      <w:rFonts w:ascii="Cambria Math" w:hAnsi="Cambria Math"/>
                    </w:rPr>
                  </m:ctrlPr>
                </m:sSubPr>
                <m:e>
                  <m:r>
                    <w:rPr>
                      <w:rFonts w:ascii="Cambria Math" w:hAnsi="Cambria Math" w:cs="Cambria Math"/>
                    </w:rPr>
                    <m:t>T</m:t>
                  </m:r>
                </m:e>
                <m:sub>
                  <m:r>
                    <w:rPr>
                      <w:rFonts w:ascii="Cambria Math" w:hAnsi="Cambria Math" w:cs="Cambria Math"/>
                    </w:rPr>
                    <m:t>R</m:t>
                  </m:r>
                </m:sub>
              </m:sSub>
            </m:den>
          </m:f>
          <m:r>
            <w:rPr>
              <w:rFonts w:ascii="Cambria Math" w:hAnsi="Cambria Math" w:cs="Cambria Math"/>
            </w:rPr>
            <m:t>T</m:t>
          </m:r>
          <m:r>
            <m:rPr>
              <m:nor/>
            </m:rPr>
            <m:t>-prod</m:t>
          </m:r>
        </m:oMath>
      </m:oMathPara>
    </w:p>
    <w:p w:rsidR="00107FDA" w:rsidRPr="006E7185" w:rsidRDefault="000D4950" w:rsidP="00107FDA">
      <w:pPr>
        <w:pStyle w:val="a1"/>
      </w:pPr>
      <m:oMathPara>
        <m:oMath>
          <m:f>
            <m:fPr>
              <m:ctrlPr>
                <w:rPr>
                  <w:rFonts w:ascii="Cambria Math" w:hAnsi="Cambria Math"/>
                </w:rPr>
              </m:ctrlPr>
            </m:fPr>
            <m:num>
              <m:r>
                <m:rPr>
                  <m:sty m:val="p"/>
                </m:rPr>
                <w:rPr>
                  <w:rFonts w:ascii="Cambria Math" w:hAnsi="Cambria Math"/>
                </w:rPr>
                <m:t>Γ⊢</m:t>
              </m:r>
              <m:r>
                <w:rPr>
                  <w:rFonts w:ascii="Cambria Math" w:hAnsi="Cambria Math" w:cs="Cambria Math"/>
                </w:rPr>
                <m:t>t</m:t>
              </m:r>
              <m:r>
                <m:rPr>
                  <m:sty m:val="p"/>
                </m:rPr>
                <w:rPr>
                  <w:rFonts w:ascii="Cambria Math" w:hAnsi="Cambria Math"/>
                </w:rPr>
                <m:t xml:space="preserve"> :</m:t>
              </m:r>
              <m:r>
                <w:rPr>
                  <w:rFonts w:ascii="Cambria Math" w:hAnsi="Cambria Math" w:cs="Cambria Math"/>
                </w:rPr>
                <m:t>T</m:t>
              </m:r>
            </m:num>
            <m:den>
              <m:r>
                <m:rPr>
                  <m:sty m:val="p"/>
                </m:rPr>
                <w:rPr>
                  <w:rFonts w:ascii="Cambria Math" w:hAnsi="Cambria Math"/>
                </w:rPr>
                <m:t>Γ⊢</m:t>
              </m:r>
              <m:d>
                <m:dPr>
                  <m:begChr m:val="{"/>
                  <m:endChr m:val="}"/>
                  <m:ctrlPr>
                    <w:rPr>
                      <w:rFonts w:ascii="Cambria Math" w:hAnsi="Cambria Math"/>
                    </w:rPr>
                  </m:ctrlPr>
                </m:dPr>
                <m:e>
                  <m:r>
                    <w:rPr>
                      <w:rFonts w:ascii="Cambria Math" w:hAnsi="Cambria Math" w:cs="Cambria Math"/>
                    </w:rPr>
                    <m:t>t</m:t>
                  </m:r>
                  <m:r>
                    <m:rPr>
                      <m:sty m:val="p"/>
                    </m:rPr>
                    <w:rPr>
                      <w:rFonts w:ascii="Cambria Math" w:hAnsi="Cambria Math"/>
                    </w:rPr>
                    <m:t xml:space="preserve"> :</m:t>
                  </m:r>
                  <m:r>
                    <w:rPr>
                      <w:rFonts w:ascii="Cambria Math" w:hAnsi="Cambria Math" w:cs="Cambria Math"/>
                    </w:rPr>
                    <m:t>T</m:t>
                  </m:r>
                </m:e>
              </m:d>
            </m:den>
          </m:f>
          <m:r>
            <w:rPr>
              <w:rFonts w:ascii="Cambria Math" w:hAnsi="Cambria Math" w:cs="Cambria Math"/>
            </w:rPr>
            <m:t>T</m:t>
          </m:r>
          <m:r>
            <m:rPr>
              <m:nor/>
            </m:rPr>
            <m:t>-sing</m:t>
          </m:r>
          <m:r>
            <m:rPr>
              <m:sty m:val="p"/>
            </m:rPr>
            <w:rPr>
              <w:rFonts w:ascii="Cambria Math" w:hAnsi="Cambria Math"/>
            </w:rPr>
            <m:t xml:space="preserve">          </m:t>
          </m:r>
          <m:f>
            <m:fPr>
              <m:ctrlPr>
                <w:rPr>
                  <w:rFonts w:ascii="Cambria Math" w:hAnsi="Cambria Math"/>
                </w:rPr>
              </m:ctrlPr>
            </m:fPr>
            <m:num>
              <m:r>
                <m:rPr>
                  <m:sty m:val="p"/>
                </m:rPr>
                <w:rPr>
                  <w:rFonts w:ascii="Cambria Math" w:hAnsi="Cambria Math"/>
                </w:rPr>
                <m:t>Γ⊢</m:t>
              </m:r>
              <m:r>
                <w:rPr>
                  <w:rFonts w:ascii="Cambria Math" w:hAnsi="Cambria Math" w:hint="eastAsia"/>
                </w:rPr>
                <m:t>T</m:t>
              </m:r>
            </m:num>
            <m:den>
              <m:r>
                <m:rPr>
                  <m:sty m:val="p"/>
                </m:rPr>
                <w:rPr>
                  <w:rFonts w:ascii="Cambria Math" w:hAnsi="Cambria Math"/>
                </w:rPr>
                <m:t>Γ⊢</m:t>
              </m:r>
              <m:r>
                <m:rPr>
                  <m:nor/>
                </m:rPr>
                <w:rPr>
                  <w:rFonts w:ascii="Cambria Math" w:hAnsi="Cambria Math"/>
                </w:rPr>
                <m:t>C</m:t>
              </m:r>
              <m:d>
                <m:dPr>
                  <m:ctrlPr>
                    <w:rPr>
                      <w:rFonts w:ascii="Cambria Math" w:hAnsi="Cambria Math"/>
                    </w:rPr>
                  </m:ctrlPr>
                </m:dPr>
                <m:e>
                  <m:r>
                    <w:rPr>
                      <w:rFonts w:ascii="Cambria Math" w:hAnsi="Cambria Math"/>
                    </w:rPr>
                    <m:t>T</m:t>
                  </m:r>
                </m:e>
              </m:d>
            </m:den>
          </m:f>
          <m:r>
            <w:rPr>
              <w:rFonts w:ascii="Cambria Math" w:hAnsi="Cambria Math" w:cs="Cambria Math"/>
            </w:rPr>
            <m:t>T</m:t>
          </m:r>
          <m:r>
            <m:rPr>
              <m:nor/>
            </m:rPr>
            <m:t>-</m:t>
          </m:r>
          <m:r>
            <m:rPr>
              <m:nor/>
            </m:rPr>
            <w:rPr>
              <w:rFonts w:hint="eastAsia"/>
            </w:rPr>
            <m:t>cps</m:t>
          </m:r>
        </m:oMath>
      </m:oMathPara>
    </w:p>
    <w:p w:rsidR="00107FDA" w:rsidRPr="006E7185" w:rsidRDefault="000D4950" w:rsidP="00107FDA">
      <w:pPr>
        <w:pStyle w:val="a1"/>
      </w:pPr>
      <m:oMathPara>
        <m:oMath>
          <m:f>
            <m:fPr>
              <m:ctrlPr>
                <w:rPr>
                  <w:rFonts w:ascii="Cambria Math" w:hAnsi="Cambria Math"/>
                </w:rPr>
              </m:ctrlPr>
            </m:fPr>
            <m:num>
              <m:r>
                <m:rPr>
                  <m:sty m:val="p"/>
                </m:rPr>
                <w:rPr>
                  <w:rFonts w:ascii="Cambria Math" w:hAnsi="Cambria Math"/>
                </w:rPr>
                <m:t>⊢Γ</m:t>
              </m:r>
            </m:num>
            <m:den>
              <m:r>
                <m:rPr>
                  <m:sty m:val="p"/>
                </m:rPr>
                <w:rPr>
                  <w:rFonts w:ascii="Cambria Math" w:hAnsi="Cambria Math"/>
                </w:rPr>
                <m:t xml:space="preserve">Γ⊢ </m:t>
              </m:r>
              <m:r>
                <m:rPr>
                  <m:sty m:val="p"/>
                </m:rPr>
                <w:rPr>
                  <w:rFonts w:ascii="ＭＳ 明朝" w:eastAsia="ＭＳ 明朝" w:hAnsi="ＭＳ 明朝" w:cs="ＭＳ 明朝"/>
                </w:rPr>
                <m:t>⊥</m:t>
              </m:r>
            </m:den>
          </m:f>
          <m:r>
            <w:rPr>
              <w:rFonts w:ascii="Cambria Math" w:hAnsi="Cambria Math" w:cs="Cambria Math"/>
            </w:rPr>
            <m:t>T</m:t>
          </m:r>
          <m:r>
            <m:rPr>
              <m:nor/>
            </m:rPr>
            <m:t>-bot</m:t>
          </m:r>
        </m:oMath>
      </m:oMathPara>
    </w:p>
    <w:p w:rsidR="007C61CD" w:rsidRPr="00475B53" w:rsidRDefault="00475B53" w:rsidP="00475B53">
      <w:pPr>
        <w:pStyle w:val="2"/>
        <w:numPr>
          <w:ilvl w:val="1"/>
          <w:numId w:val="9"/>
        </w:numPr>
      </w:pPr>
      <w:bookmarkStart w:id="118" w:name="_Toc284335278"/>
      <w:r w:rsidRPr="00475B53">
        <w:rPr>
          <w:rFonts w:hint="eastAsia"/>
        </w:rPr>
        <w:t>Term Typing</w:t>
      </w:r>
      <w:bookmarkEnd w:id="118"/>
    </w:p>
    <w:p w:rsidR="004F6404" w:rsidRPr="006771E5" w:rsidRDefault="000D4950" w:rsidP="004F6404">
      <w:pPr>
        <w:pStyle w:val="a1"/>
      </w:pPr>
      <m:oMathPara>
        <m:oMathParaPr>
          <m:jc m:val="center"/>
        </m:oMathParaPr>
        <m:oMath>
          <m:f>
            <m:fPr>
              <m:ctrlPr>
                <w:rPr>
                  <w:rFonts w:ascii="Cambria Math" w:hAnsi="Cambria Math"/>
                  <w:i/>
                </w:rPr>
              </m:ctrlPr>
            </m:fPr>
            <m:num>
              <m:m>
                <m:mPr>
                  <m:mcs>
                    <m:mc>
                      <m:mcPr>
                        <m:count m:val="2"/>
                        <m:mcJc m:val="center"/>
                      </m:mcPr>
                    </m:mc>
                  </m:mcs>
                  <m:ctrlPr>
                    <w:rPr>
                      <w:rFonts w:ascii="Cambria Math" w:hAnsi="Cambria Math"/>
                      <w:i/>
                    </w:rPr>
                  </m:ctrlPr>
                </m:mPr>
                <m:mr>
                  <m:e>
                    <m:r>
                      <w:rPr>
                        <w:rFonts w:ascii="Cambria Math" w:hAnsi="Cambria Math"/>
                      </w:rPr>
                      <m:t>⊢</m:t>
                    </m:r>
                    <m:r>
                      <m:rPr>
                        <m:sty m:val="p"/>
                      </m:rPr>
                      <w:rPr>
                        <w:rFonts w:ascii="Cambria Math" w:hAnsi="Cambria Math"/>
                      </w:rPr>
                      <m:t>Γ</m:t>
                    </m:r>
                  </m:e>
                  <m:e>
                    <m:r>
                      <w:rPr>
                        <w:rFonts w:ascii="Cambria Math" w:hAnsi="Cambria Math"/>
                      </w:rPr>
                      <m:t>sx:T∈</m:t>
                    </m:r>
                    <m:r>
                      <m:rPr>
                        <m:sty m:val="p"/>
                      </m:rPr>
                      <w:rPr>
                        <w:rFonts w:ascii="Cambria Math" w:hAnsi="Cambria Math"/>
                      </w:rPr>
                      <m:t>Γ</m:t>
                    </m:r>
                  </m:e>
                </m:mr>
              </m:m>
            </m:num>
            <m:den>
              <m:r>
                <m:rPr>
                  <m:sty m:val="p"/>
                </m:rPr>
                <w:rPr>
                  <w:rFonts w:ascii="Cambria Math" w:hAnsi="Cambria Math"/>
                </w:rPr>
                <m:t>Γ</m:t>
              </m:r>
              <m:r>
                <w:rPr>
                  <w:rFonts w:ascii="Cambria Math" w:hAnsi="Cambria Math"/>
                </w:rPr>
                <m:t>⊢sx :T</m:t>
              </m:r>
            </m:den>
          </m:f>
          <m:r>
            <w:rPr>
              <w:rFonts w:ascii="Cambria Math" w:hAnsi="Cambria Math"/>
            </w:rPr>
            <m:t>t</m:t>
          </m:r>
          <m:r>
            <m:rPr>
              <m:nor/>
            </m:rPr>
            <w:rPr>
              <w:rFonts w:ascii="Cambria Math" w:hAnsi="Cambria Math"/>
            </w:rPr>
            <m:t>-var</m:t>
          </m:r>
          <m:r>
            <w:rPr>
              <w:rFonts w:ascii="Cambria Math" w:hAnsi="Cambria Math"/>
            </w:rPr>
            <m:t xml:space="preserve">          </m:t>
          </m:r>
          <m:f>
            <m:fPr>
              <m:ctrlPr>
                <w:rPr>
                  <w:rFonts w:ascii="Cambria Math" w:hAnsi="Cambria Math"/>
                  <w:i/>
                </w:rPr>
              </m:ctrlPr>
            </m:fPr>
            <m:num>
              <m:r>
                <w:rPr>
                  <w:rFonts w:ascii="Cambria Math" w:hAnsi="Cambria Math"/>
                </w:rPr>
                <m:t>⊢</m:t>
              </m:r>
              <m:r>
                <m:rPr>
                  <m:sty m:val="p"/>
                </m:rPr>
                <w:rPr>
                  <w:rFonts w:ascii="Cambria Math" w:hAnsi="Cambria Math"/>
                </w:rPr>
                <m:t>Γ</m:t>
              </m:r>
            </m:num>
            <m:den>
              <m:r>
                <m:rPr>
                  <m:sty m:val="p"/>
                </m:rPr>
                <w:rPr>
                  <w:rFonts w:ascii="Cambria Math" w:hAnsi="Cambria Math"/>
                </w:rPr>
                <m:t>Γ</m:t>
              </m:r>
              <m:r>
                <w:rPr>
                  <w:rFonts w:ascii="Cambria Math" w:hAnsi="Cambria Math"/>
                </w:rPr>
                <m:t>⊢</m:t>
              </m:r>
              <m:r>
                <m:rPr>
                  <m:nor/>
                </m:rPr>
                <w:rPr>
                  <w:rFonts w:ascii="Cambria Math" w:hAnsi="Cambria Math"/>
                </w:rPr>
                <m:t>unit</m:t>
              </m:r>
              <m:r>
                <w:rPr>
                  <w:rFonts w:ascii="Cambria Math" w:hAnsi="Cambria Math"/>
                </w:rPr>
                <m:t xml:space="preserve"> :</m:t>
              </m:r>
              <m:r>
                <m:rPr>
                  <m:nor/>
                </m:rPr>
                <w:rPr>
                  <w:rFonts w:ascii="Cambria Math" w:hAnsi="Cambria Math"/>
                </w:rPr>
                <m:t>Unit</m:t>
              </m:r>
            </m:den>
          </m:f>
          <m:r>
            <w:rPr>
              <w:rFonts w:ascii="Cambria Math" w:hAnsi="Cambria Math"/>
            </w:rPr>
            <m:t>t</m:t>
          </m:r>
          <m:r>
            <m:rPr>
              <m:nor/>
            </m:rPr>
            <w:rPr>
              <w:rFonts w:ascii="Cambria Math" w:hAnsi="Cambria Math"/>
            </w:rPr>
            <m:t>-unit</m:t>
          </m:r>
          <m:r>
            <m:rPr>
              <m:sty m:val="p"/>
            </m:rPr>
            <w:rPr>
              <w:rFonts w:asciiTheme="majorHAnsi" w:eastAsiaTheme="majorEastAsia" w:hAnsiTheme="majorHAnsi" w:cstheme="majorBidi" w:hint="eastAsia"/>
            </w:rPr>
            <w:br/>
          </m:r>
        </m:oMath>
        <m:oMath>
          <m:f>
            <m:fPr>
              <m:ctrlPr>
                <w:rPr>
                  <w:rFonts w:ascii="Cambria Math" w:hAnsi="Cambria Math"/>
                  <w:i/>
                </w:rPr>
              </m:ctrlPr>
            </m:fPr>
            <m:num>
              <m:m>
                <m:mPr>
                  <m:mcs>
                    <m:mc>
                      <m:mcPr>
                        <m:count m:val="2"/>
                        <m:mcJc m:val="center"/>
                      </m:mcPr>
                    </m:mc>
                  </m:mcs>
                  <m:ctrlPr>
                    <w:rPr>
                      <w:rFonts w:ascii="Cambria Math" w:hAnsi="Cambria Math"/>
                      <w:i/>
                    </w:rPr>
                  </m:ctrlPr>
                </m:mPr>
                <m:mr>
                  <m:e>
                    <m:r>
                      <w:rPr>
                        <w:rFonts w:ascii="Cambria Math" w:hAnsi="Cambria Math"/>
                      </w:rPr>
                      <m:t>∀x∉l</m:t>
                    </m:r>
                  </m:e>
                  <m:e>
                    <m:r>
                      <m:rPr>
                        <m:sty m:val="p"/>
                      </m:rPr>
                      <w:rPr>
                        <w:rFonts w:ascii="Cambria Math" w:hAnsi="Cambria Math"/>
                      </w:rPr>
                      <m:t>Γ</m:t>
                    </m:r>
                    <m:r>
                      <w:rPr>
                        <w:rFonts w:ascii="Cambria Math" w:hAnsi="Cambria Math"/>
                      </w:rPr>
                      <m:t>,sx: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sx</m:t>
                        </m:r>
                      </m:sup>
                    </m:s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R</m:t>
                        </m:r>
                      </m:sub>
                      <m:sup>
                        <m:r>
                          <w:rPr>
                            <w:rFonts w:ascii="Cambria Math" w:hAnsi="Cambria Math"/>
                          </w:rPr>
                          <m:t>sx</m:t>
                        </m:r>
                      </m:sup>
                    </m:sSubSup>
                  </m:e>
                </m:mr>
              </m:m>
            </m:num>
            <m:den>
              <m:r>
                <m:rPr>
                  <m:sty m:val="p"/>
                </m:rPr>
                <w:rPr>
                  <w:rFonts w:ascii="Cambria Math" w:hAnsi="Cambria Math"/>
                </w:rPr>
                <m:t>Γ</m:t>
              </m:r>
              <m:r>
                <w:rPr>
                  <w:rFonts w:ascii="Cambria Math" w:hAnsi="Cambria Math"/>
                </w:rPr>
                <m:t>⊢λs.t :</m:t>
              </m:r>
              <m:r>
                <m:rPr>
                  <m:sty m:val="p"/>
                </m:rPr>
                <w:rPr>
                  <w:rFonts w:ascii="Cambria Math" w:hAnsi="Cambria Math"/>
                </w:rPr>
                <m:t>Π</m:t>
              </m:r>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en>
          </m:f>
          <m:r>
            <w:rPr>
              <w:rFonts w:ascii="Cambria Math" w:hAnsi="Cambria Math"/>
            </w:rPr>
            <m:t>t</m:t>
          </m:r>
          <m:r>
            <m:rPr>
              <m:nor/>
            </m:rPr>
            <w:rPr>
              <w:rFonts w:ascii="Cambria Math" w:hAnsi="Cambria Math"/>
            </w:rPr>
            <m:t>-abs</m:t>
          </m:r>
          <m:r>
            <w:rPr>
              <w:rFonts w:ascii="Cambria Math" w:hAnsi="Cambria Math"/>
            </w:rPr>
            <m:t xml:space="preserve">          </m:t>
          </m:r>
          <m:f>
            <m:fPr>
              <m:ctrlPr>
                <w:rPr>
                  <w:rFonts w:ascii="Cambria Math" w:hAnsi="Cambria Math"/>
                  <w:i/>
                </w:rPr>
              </m:ctrlPr>
            </m:fPr>
            <m:num>
              <m:m>
                <m:mPr>
                  <m:mcs>
                    <m:mc>
                      <m:mcPr>
                        <m:count m:val="2"/>
                        <m:mcJc m:val="center"/>
                      </m:mcPr>
                    </m:mc>
                  </m:mcs>
                  <m:ctrlPr>
                    <w:rPr>
                      <w:rFonts w:ascii="Cambria Math" w:hAnsi="Cambria Math"/>
                      <w:i/>
                    </w:rPr>
                  </m:ctrlPr>
                </m:mPr>
                <m:mr>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m:t>
                    </m:r>
                    <m:r>
                      <m:rPr>
                        <m:sty m:val="p"/>
                      </m:rPr>
                      <w:rPr>
                        <w:rFonts w:ascii="Cambria Math" w:hAnsi="Cambria Math"/>
                      </w:rPr>
                      <m:t>Π</m:t>
                    </m:r>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e>
                </m:mr>
              </m:m>
            </m:num>
            <m:den>
              <m:r>
                <m:rPr>
                  <m:sty m:val="p"/>
                </m:rPr>
                <w:rPr>
                  <w:rFonts w:ascii="Cambria Math" w:hAnsi="Cambria Math"/>
                </w:rPr>
                <m:t>Γ</m:t>
              </m:r>
              <m:r>
                <w:rPr>
                  <w:rFonts w:ascii="Cambria Math" w:hAnsi="Cambria Math"/>
                </w:rPr>
                <m:t>⊢</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s0↦</m:t>
                  </m:r>
                  <m:sSub>
                    <m:sSubPr>
                      <m:ctrlPr>
                        <w:rPr>
                          <w:rFonts w:ascii="Cambria Math" w:hAnsi="Cambria Math"/>
                          <w:i/>
                        </w:rPr>
                      </m:ctrlPr>
                    </m:sSubPr>
                    <m:e>
                      <m:r>
                        <w:rPr>
                          <w:rFonts w:ascii="Cambria Math" w:hAnsi="Cambria Math"/>
                        </w:rPr>
                        <m:t>t</m:t>
                      </m:r>
                    </m:e>
                    <m:sub>
                      <m:r>
                        <w:rPr>
                          <w:rFonts w:ascii="Cambria Math" w:hAnsi="Cambria Math"/>
                        </w:rPr>
                        <m:t>a</m:t>
                      </m:r>
                    </m:sub>
                  </m:sSub>
                </m:e>
              </m:d>
            </m:den>
          </m:f>
          <m:r>
            <w:rPr>
              <w:rFonts w:ascii="Cambria Math" w:hAnsi="Cambria Math"/>
            </w:rPr>
            <m:t>t</m:t>
          </m:r>
          <m:r>
            <m:rPr>
              <m:nor/>
            </m:rPr>
            <w:rPr>
              <w:rFonts w:ascii="Cambria Math" w:hAnsi="Cambria Math"/>
            </w:rPr>
            <m:t>-app</m:t>
          </m:r>
          <m:r>
            <m:rPr>
              <m:sty m:val="p"/>
            </m:rPr>
            <w:rPr>
              <w:rFonts w:asciiTheme="majorHAnsi" w:eastAsiaTheme="majorEastAsia" w:hAnsiTheme="majorHAnsi" w:cstheme="majorBidi" w:hint="eastAsia"/>
            </w:rPr>
            <w:br/>
          </m:r>
        </m:oMath>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e>
                    <m:r>
                      <m:rPr>
                        <m:sty m:val="p"/>
                      </m:rPr>
                      <w:rPr>
                        <w:rFonts w:ascii="Cambria Math" w:hAnsi="Cambria Math"/>
                      </w:rPr>
                      <m:t>Γ</m:t>
                    </m:r>
                    <m:r>
                      <w:rPr>
                        <w:rFonts w:ascii="Cambria Math" w:hAnsi="Cambria Math"/>
                      </w:rPr>
                      <m:t>⊢t :</m:t>
                    </m:r>
                    <m:sSub>
                      <m:sSubPr>
                        <m:ctrlPr>
                          <w:rPr>
                            <w:rFonts w:ascii="Cambria Math" w:hAnsi="Cambria Math"/>
                            <w:i/>
                          </w:rPr>
                        </m:ctrlPr>
                      </m:sSubPr>
                      <m:e>
                        <m:r>
                          <w:rPr>
                            <w:rFonts w:ascii="Cambria Math" w:hAnsi="Cambria Math"/>
                          </w:rPr>
                          <m:t>T</m:t>
                        </m:r>
                      </m:e>
                      <m:sub>
                        <m:r>
                          <w:rPr>
                            <w:rFonts w:ascii="Cambria Math" w:hAnsi="Cambria Math"/>
                          </w:rPr>
                          <m:t>1</m:t>
                        </m:r>
                      </m:sub>
                    </m:sSub>
                  </m:e>
                </m:mr>
              </m:m>
            </m:num>
            <m:den>
              <m:r>
                <m:rPr>
                  <m:sty m:val="p"/>
                </m:rPr>
                <w:rPr>
                  <w:rFonts w:ascii="Cambria Math" w:hAnsi="Cambria Math"/>
                </w:rPr>
                <m:t>Γ</m:t>
              </m:r>
              <m:r>
                <w:rPr>
                  <w:rFonts w:ascii="Cambria Math" w:hAnsi="Cambria Math"/>
                </w:rPr>
                <m:t>⊢t :</m:t>
              </m:r>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t</m:t>
          </m:r>
          <m:r>
            <m:rPr>
              <m:nor/>
            </m:rPr>
            <w:rPr>
              <w:rFonts w:ascii="Cambria Math" w:hAnsi="Cambria Math"/>
            </w:rPr>
            <m:t>-sub</m:t>
          </m:r>
          <m:r>
            <w:rPr>
              <w:rFonts w:ascii="Cambria Math" w:hAnsi="Cambria Math"/>
            </w:rPr>
            <m:t xml:space="preserve">          </m:t>
          </m:r>
          <m:f>
            <m:fPr>
              <m:ctrlPr>
                <w:rPr>
                  <w:rFonts w:ascii="Cambria Math" w:hAnsi="Cambria Math"/>
                </w:rPr>
              </m:ctrlPr>
            </m:fPr>
            <m:num>
              <m:r>
                <m:rPr>
                  <m:sty m:val="p"/>
                </m:rPr>
                <w:rPr>
                  <w:rFonts w:ascii="Cambria Math" w:hAnsi="Cambria Math"/>
                </w:rPr>
                <m:t>Γ⊢</m:t>
              </m:r>
              <m:r>
                <w:rPr>
                  <w:rFonts w:ascii="Cambria Math" w:hAnsi="Cambria Math" w:cs="Cambria Math"/>
                </w:rPr>
                <m:t>t</m:t>
              </m:r>
              <m:r>
                <m:rPr>
                  <m:sty m:val="p"/>
                </m:rPr>
                <w:rPr>
                  <w:rFonts w:ascii="Cambria Math" w:hAnsi="Cambria Math"/>
                </w:rPr>
                <m:t xml:space="preserve"> :</m:t>
              </m:r>
              <m:r>
                <w:rPr>
                  <w:rFonts w:ascii="Cambria Math" w:hAnsi="Cambria Math" w:cs="Cambria Math"/>
                </w:rPr>
                <m:t>T</m:t>
              </m:r>
            </m:num>
            <m:den>
              <m:r>
                <m:rPr>
                  <m:sty m:val="p"/>
                </m:rPr>
                <w:rPr>
                  <w:rFonts w:ascii="Cambria Math" w:hAnsi="Cambria Math"/>
                </w:rPr>
                <m:t>Γ⊢</m:t>
              </m:r>
              <m:r>
                <w:rPr>
                  <w:rFonts w:ascii="Cambria Math" w:hAnsi="Cambria Math" w:cs="Cambria Math"/>
                </w:rPr>
                <m:t>t</m:t>
              </m:r>
              <m:r>
                <m:rPr>
                  <m:sty m:val="p"/>
                </m:rPr>
                <w:rPr>
                  <w:rFonts w:ascii="Cambria Math" w:hAnsi="Cambria Math"/>
                </w:rPr>
                <m:t xml:space="preserve"> :</m:t>
              </m:r>
              <m:d>
                <m:dPr>
                  <m:begChr m:val="{"/>
                  <m:endChr m:val="}"/>
                  <m:ctrlPr>
                    <w:rPr>
                      <w:rFonts w:ascii="Cambria Math" w:hAnsi="Cambria Math"/>
                    </w:rPr>
                  </m:ctrlPr>
                </m:dPr>
                <m:e>
                  <m:r>
                    <w:rPr>
                      <w:rFonts w:ascii="Cambria Math" w:hAnsi="Cambria Math" w:cs="Cambria Math"/>
                    </w:rPr>
                    <m:t>t</m:t>
                  </m:r>
                  <m:r>
                    <m:rPr>
                      <m:sty m:val="p"/>
                    </m:rPr>
                    <w:rPr>
                      <w:rFonts w:ascii="Cambria Math" w:hAnsi="Cambria Math"/>
                    </w:rPr>
                    <m:t xml:space="preserve"> :</m:t>
                  </m:r>
                  <m:r>
                    <w:rPr>
                      <w:rFonts w:ascii="Cambria Math" w:hAnsi="Cambria Math" w:cs="Cambria Math"/>
                    </w:rPr>
                    <m:t>T</m:t>
                  </m:r>
                </m:e>
              </m:d>
            </m:den>
          </m:f>
          <m:r>
            <w:rPr>
              <w:rFonts w:ascii="Cambria Math" w:hAnsi="Cambria Math" w:cs="Cambria Math"/>
            </w:rPr>
            <m:t>t</m:t>
          </m:r>
          <m:r>
            <m:rPr>
              <m:nor/>
            </m:rPr>
            <m:t>-singrefl</m:t>
          </m:r>
          <m:r>
            <m:rPr>
              <m:sty m:val="p"/>
            </m:rPr>
            <w:rPr>
              <w:rFonts w:asciiTheme="majorHAnsi" w:eastAsiaTheme="majorEastAsia" w:hAnsiTheme="majorHAnsi" w:cstheme="majorBidi" w:hint="eastAsia"/>
            </w:rPr>
            <w:br/>
          </m:r>
        </m:oMath>
        <m:oMath>
          <m:f>
            <m:fPr>
              <m:ctrlPr>
                <w:rPr>
                  <w:rFonts w:ascii="Cambria Math" w:hAnsi="Cambria Math"/>
                  <w:i/>
                </w:rPr>
              </m:ctrlPr>
            </m:fPr>
            <m:num>
              <m:m>
                <m:mPr>
                  <m:mcs>
                    <m:mc>
                      <m:mcPr>
                        <m:count m:val="1"/>
                        <m:mcJc m:val="center"/>
                      </m:mcPr>
                    </m:mc>
                    <m:mc>
                      <m:mcPr>
                        <m:count m:val="1"/>
                        <m:mcJc m:val="left"/>
                      </m:mcPr>
                    </m:mc>
                  </m:mcs>
                  <m:ctrlPr>
                    <w:rPr>
                      <w:rFonts w:ascii="Cambria Math" w:hAnsi="Cambria Math"/>
                    </w:rPr>
                  </m:ctrlPr>
                </m:mPr>
                <m:mr>
                  <m:e/>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A1</m:t>
                        </m:r>
                      </m:sub>
                    </m:sSub>
                  </m:e>
                </m:mr>
                <m:mr>
                  <m:e>
                    <m:r>
                      <w:rPr>
                        <w:rFonts w:ascii="Cambria Math" w:hAnsi="Cambria Math"/>
                      </w:rPr>
                      <m:t>∀x∉l</m:t>
                    </m:r>
                  </m:e>
                  <m:e>
                    <m:r>
                      <m:rPr>
                        <m:sty m:val="p"/>
                      </m:rPr>
                      <w:rPr>
                        <w:rFonts w:ascii="Cambria Math" w:hAnsi="Cambria Math"/>
                      </w:rPr>
                      <m:t>Γ</m:t>
                    </m:r>
                    <m:r>
                      <w:rPr>
                        <w:rFonts w:ascii="Cambria Math" w:hAnsi="Cambria Math"/>
                      </w:rPr>
                      <m:t>,sx:</m:t>
                    </m:r>
                    <m:sSub>
                      <m:sSubPr>
                        <m:ctrlPr>
                          <w:rPr>
                            <w:rFonts w:ascii="Cambria Math" w:hAnsi="Cambria Math"/>
                            <w:i/>
                          </w:rPr>
                        </m:ctrlPr>
                      </m:sSubPr>
                      <m:e>
                        <m:r>
                          <w:rPr>
                            <w:rFonts w:ascii="Cambria Math" w:hAnsi="Cambria Math"/>
                          </w:rPr>
                          <m:t>T</m:t>
                        </m:r>
                      </m:e>
                      <m:sub>
                        <m:r>
                          <w:rPr>
                            <w:rFonts w:ascii="Cambria Math" w:hAnsi="Cambria Math"/>
                          </w:rPr>
                          <m:t>A2</m:t>
                        </m:r>
                      </m:sub>
                    </m:sSub>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sx</m:t>
                        </m:r>
                      </m:sup>
                    </m:sSubSup>
                    <m:r>
                      <w:rPr>
                        <w:rFonts w:ascii="Cambria Math" w:hAnsi="Cambria Math"/>
                      </w:rPr>
                      <m:t xml:space="preserve"> :</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R2</m:t>
                                </m:r>
                              </m:sub>
                            </m:sSub>
                          </m:e>
                        </m:d>
                      </m:e>
                      <m:sup>
                        <m:r>
                          <w:rPr>
                            <w:rFonts w:ascii="Cambria Math" w:hAnsi="Cambria Math"/>
                          </w:rPr>
                          <m:t>sx</m:t>
                        </m:r>
                      </m:sup>
                    </m:sSup>
                  </m:e>
                </m:mr>
                <m:mr>
                  <m:e>
                    <m:r>
                      <w:rPr>
                        <w:rFonts w:ascii="Cambria Math" w:hAnsi="Cambria Math"/>
                      </w:rPr>
                      <m:t>∀x∉l</m:t>
                    </m:r>
                  </m:e>
                  <m:e>
                    <m:r>
                      <m:rPr>
                        <m:sty m:val="p"/>
                      </m:rPr>
                      <w:rPr>
                        <w:rFonts w:ascii="Cambria Math" w:hAnsi="Cambria Math"/>
                      </w:rPr>
                      <m:t>Γ</m:t>
                    </m:r>
                    <m:r>
                      <w:rPr>
                        <w:rFonts w:ascii="Cambria Math" w:hAnsi="Cambria Math"/>
                      </w:rPr>
                      <m:t>,sx:</m:t>
                    </m:r>
                    <m:sSub>
                      <m:sSubPr>
                        <m:ctrlPr>
                          <w:rPr>
                            <w:rFonts w:ascii="Cambria Math" w:hAnsi="Cambria Math"/>
                            <w:i/>
                          </w:rPr>
                        </m:ctrlPr>
                      </m:sSubPr>
                      <m:e>
                        <m:r>
                          <w:rPr>
                            <w:rFonts w:ascii="Cambria Math" w:hAnsi="Cambria Math"/>
                          </w:rPr>
                          <m:t>T</m:t>
                        </m:r>
                      </m:e>
                      <m:sub>
                        <m:r>
                          <w:rPr>
                            <w:rFonts w:ascii="Cambria Math" w:hAnsi="Cambria Math"/>
                          </w:rPr>
                          <m:t>A1</m:t>
                        </m:r>
                      </m:sub>
                    </m:sSub>
                    <m:r>
                      <w:rPr>
                        <w:rFonts w:ascii="Cambria Math" w:hAnsi="Cambria Math"/>
                      </w:rPr>
                      <m:t>⊢</m:t>
                    </m:r>
                    <m:sSubSup>
                      <m:sSubSupPr>
                        <m:ctrlPr>
                          <w:rPr>
                            <w:rFonts w:ascii="Cambria Math" w:hAnsi="Cambria Math"/>
                            <w:i/>
                          </w:rPr>
                        </m:ctrlPr>
                      </m:sSubSupPr>
                      <m:e>
                        <m:r>
                          <w:rPr>
                            <w:rFonts w:ascii="Cambria Math" w:hAnsi="Cambria Math"/>
                          </w:rPr>
                          <m:t>t</m:t>
                        </m:r>
                      </m:e>
                      <m:sub>
                        <m:r>
                          <w:rPr>
                            <w:rFonts w:ascii="Cambria Math" w:hAnsi="Cambria Math"/>
                          </w:rPr>
                          <m:t>1</m:t>
                        </m:r>
                      </m:sub>
                      <m:sup>
                        <m:r>
                          <w:rPr>
                            <w:rFonts w:ascii="Cambria Math" w:hAnsi="Cambria Math"/>
                          </w:rPr>
                          <m:t>sx</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R1</m:t>
                        </m:r>
                      </m:sub>
                      <m:sup>
                        <m:r>
                          <w:rPr>
                            <w:rFonts w:ascii="Cambria Math" w:hAnsi="Cambria Math"/>
                          </w:rPr>
                          <m:t>sx</m:t>
                        </m:r>
                      </m:sup>
                    </m:sSubSup>
                  </m:e>
                </m:mr>
              </m:m>
            </m:num>
            <m:den>
              <m:r>
                <m:rPr>
                  <m:sty m:val="p"/>
                </m:rPr>
                <w:rPr>
                  <w:rFonts w:ascii="Cambria Math" w:hAnsi="Cambria Math"/>
                </w:rPr>
                <m:t>Γ</m:t>
              </m:r>
              <m:r>
                <w:rPr>
                  <w:rFonts w:ascii="Cambria Math" w:hAnsi="Cambria Math"/>
                </w:rPr>
                <m:t>⊢λs.</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d>
                <m:dPr>
                  <m:begChr m:val="{"/>
                  <m:endChr m:val="}"/>
                  <m:ctrlPr>
                    <w:rPr>
                      <w:rFonts w:ascii="Cambria Math" w:hAnsi="Cambria Math"/>
                      <w:i/>
                    </w:rPr>
                  </m:ctrlPr>
                </m:dPr>
                <m:e>
                  <m:r>
                    <w:rPr>
                      <w:rFonts w:ascii="Cambria Math" w:hAnsi="Cambria Math"/>
                    </w:rPr>
                    <m:t>λs.</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r>
                    <m:rPr>
                      <m:sty m:val="p"/>
                    </m:rPr>
                    <w:rPr>
                      <w:rFonts w:ascii="Cambria Math" w:hAnsi="Cambria Math"/>
                    </w:rPr>
                    <m:t>Π</m:t>
                  </m:r>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A2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R2</m:t>
                      </m:r>
                    </m:sub>
                  </m:sSub>
                </m:e>
              </m:d>
            </m:den>
          </m:f>
          <m:r>
            <w:rPr>
              <w:rFonts w:ascii="Cambria Math" w:hAnsi="Cambria Math"/>
            </w:rPr>
            <m:t>t</m:t>
          </m:r>
          <m:r>
            <m:rPr>
              <m:nor/>
            </m:rPr>
            <w:rPr>
              <w:rFonts w:ascii="Cambria Math" w:hAnsi="Cambria Math"/>
            </w:rPr>
            <m:t>-singabs</m:t>
          </m:r>
          <m:r>
            <m:rPr>
              <m:sty m:val="p"/>
            </m:rPr>
            <w:rPr>
              <w:rFonts w:asciiTheme="majorHAnsi" w:eastAsiaTheme="majorEastAsia" w:hAnsiTheme="majorHAnsi" w:cstheme="majorBidi" w:hint="eastAsia"/>
            </w:rPr>
            <w:br/>
          </m:r>
        </m:oMath>
        <m:oMath>
          <m:f>
            <m:fPr>
              <m:ctrlPr>
                <w:rPr>
                  <w:rFonts w:ascii="Cambria Math" w:hAnsi="Cambria Math"/>
                  <w:i/>
                </w:rPr>
              </m:ctrlPr>
            </m:fPr>
            <m:num>
              <m:m>
                <m:mPr>
                  <m:mcs>
                    <m:mc>
                      <m:mcPr>
                        <m:count m:val="1"/>
                        <m:mcJc m:val="center"/>
                      </m:mcPr>
                    </m:mc>
                  </m:mcs>
                  <m:ctrlPr>
                    <w:rPr>
                      <w:rFonts w:ascii="Cambria Math" w:hAnsi="Cambria Math"/>
                      <w:i/>
                    </w:rPr>
                  </m:ctrlPr>
                </m:mPr>
                <m:mr>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f1</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f2</m:t>
                            </m:r>
                          </m:sub>
                        </m:sSub>
                        <m:r>
                          <w:rPr>
                            <w:rFonts w:ascii="Cambria Math" w:hAnsi="Cambria Math"/>
                          </w:rPr>
                          <m:t xml:space="preserve"> :</m:t>
                        </m:r>
                        <m:r>
                          <m:rPr>
                            <m:sty m:val="p"/>
                          </m:rPr>
                          <w:rPr>
                            <w:rFonts w:ascii="Cambria Math" w:hAnsi="Cambria Math"/>
                          </w:rPr>
                          <m:t>Π</m:t>
                        </m:r>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d>
                  </m:e>
                </m:mr>
                <m:mr>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a1</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a2</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e>
                    </m:d>
                  </m:e>
                </m:mr>
              </m:m>
            </m:num>
            <m:den>
              <m:r>
                <m:rPr>
                  <m:sty m:val="p"/>
                </m:rPr>
                <w:rPr>
                  <w:rFonts w:ascii="Cambria Math" w:hAnsi="Cambria Math"/>
                </w:rPr>
                <m:t>Γ</m:t>
              </m:r>
              <m:r>
                <w:rPr>
                  <w:rFonts w:ascii="Cambria Math" w:hAnsi="Cambria Math"/>
                </w:rPr>
                <m:t>⊢</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f1</m:t>
                      </m:r>
                    </m:sub>
                  </m:sSub>
                </m:fName>
                <m:e>
                  <m:sSub>
                    <m:sSubPr>
                      <m:ctrlPr>
                        <w:rPr>
                          <w:rFonts w:ascii="Cambria Math" w:hAnsi="Cambria Math"/>
                          <w:i/>
                        </w:rPr>
                      </m:ctrlPr>
                    </m:sSubPr>
                    <m:e>
                      <m:r>
                        <w:rPr>
                          <w:rFonts w:ascii="Cambria Math" w:hAnsi="Cambria Math"/>
                        </w:rPr>
                        <m:t>t</m:t>
                      </m:r>
                    </m:e>
                    <m:sub>
                      <m:r>
                        <w:rPr>
                          <w:rFonts w:ascii="Cambria Math" w:hAnsi="Cambria Math"/>
                        </w:rPr>
                        <m:t>a1</m:t>
                      </m:r>
                    </m:sub>
                  </m:sSub>
                </m:e>
              </m:func>
              <m:r>
                <w:rPr>
                  <w:rFonts w:ascii="Cambria Math" w:hAnsi="Cambria Math"/>
                </w:rPr>
                <m:t xml:space="preserve"> :</m:t>
              </m:r>
              <m:d>
                <m:dPr>
                  <m:begChr m:val="{"/>
                  <m:endChr m:val="}"/>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f2</m:t>
                          </m:r>
                        </m:sub>
                      </m:sSub>
                    </m:fName>
                    <m:e>
                      <m:sSub>
                        <m:sSubPr>
                          <m:ctrlPr>
                            <w:rPr>
                              <w:rFonts w:ascii="Cambria Math" w:hAnsi="Cambria Math"/>
                              <w:i/>
                            </w:rPr>
                          </m:ctrlPr>
                        </m:sSubPr>
                        <m:e>
                          <m:r>
                            <w:rPr>
                              <w:rFonts w:ascii="Cambria Math" w:hAnsi="Cambria Math"/>
                            </w:rPr>
                            <m:t>t</m:t>
                          </m:r>
                        </m:e>
                        <m:sub>
                          <m:r>
                            <w:rPr>
                              <w:rFonts w:ascii="Cambria Math" w:hAnsi="Cambria Math"/>
                            </w:rPr>
                            <m:t>a2</m:t>
                          </m:r>
                        </m:sub>
                      </m:sSub>
                    </m:e>
                  </m:func>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s0↦</m:t>
                      </m:r>
                      <m:sSub>
                        <m:sSubPr>
                          <m:ctrlPr>
                            <w:rPr>
                              <w:rFonts w:ascii="Cambria Math" w:hAnsi="Cambria Math"/>
                              <w:i/>
                            </w:rPr>
                          </m:ctrlPr>
                        </m:sSubPr>
                        <m:e>
                          <m:r>
                            <w:rPr>
                              <w:rFonts w:ascii="Cambria Math" w:hAnsi="Cambria Math"/>
                            </w:rPr>
                            <m:t>t</m:t>
                          </m:r>
                        </m:e>
                        <m:sub>
                          <m:r>
                            <w:rPr>
                              <w:rFonts w:ascii="Cambria Math" w:hAnsi="Cambria Math"/>
                            </w:rPr>
                            <m:t>a1</m:t>
                          </m:r>
                        </m:sub>
                      </m:sSub>
                    </m:e>
                  </m:d>
                </m:e>
              </m:d>
            </m:den>
          </m:f>
          <m:r>
            <w:rPr>
              <w:rFonts w:ascii="Cambria Math" w:hAnsi="Cambria Math"/>
            </w:rPr>
            <m:t>t</m:t>
          </m:r>
          <m:r>
            <m:rPr>
              <m:nor/>
            </m:rPr>
            <w:rPr>
              <w:rFonts w:ascii="Cambria Math" w:hAnsi="Cambria Math"/>
            </w:rPr>
            <m:t>-singapp</m:t>
          </m:r>
        </m:oMath>
      </m:oMathPara>
    </w:p>
    <w:p w:rsidR="00EF1B5A" w:rsidRDefault="00EF1B5A" w:rsidP="00EF1B5A">
      <w:pPr>
        <w:pStyle w:val="2"/>
        <w:numPr>
          <w:ilvl w:val="1"/>
          <w:numId w:val="9"/>
        </w:numPr>
      </w:pPr>
      <w:bookmarkStart w:id="119" w:name="_Toc284335279"/>
      <w:r>
        <w:rPr>
          <w:rFonts w:hint="eastAsia"/>
        </w:rPr>
        <w:t>Subtyping</w:t>
      </w:r>
      <w:bookmarkEnd w:id="119"/>
    </w:p>
    <w:p w:rsidR="00184E2C" w:rsidRDefault="000D4950" w:rsidP="00184E2C">
      <w:pPr>
        <w:pStyle w:val="a1"/>
      </w:pPr>
      <m:oMathPara>
        <m:oMathParaPr>
          <m:jc m:val="center"/>
        </m:oMathParaPr>
        <m:oMath>
          <m:f>
            <m:fPr>
              <m:ctrlPr>
                <w:rPr>
                  <w:rFonts w:ascii="Cambria Math" w:hAnsi="Cambria Math"/>
                  <w:lang w:val="de-DE"/>
                </w:rPr>
              </m:ctrlPr>
            </m:fPr>
            <m:num>
              <m:r>
                <m:rPr>
                  <m:sty m:val="p"/>
                </m:rPr>
                <w:rPr>
                  <w:rFonts w:ascii="Cambria Math" w:hAnsi="Cambria Math"/>
                  <w:lang w:val="de-DE"/>
                </w:rPr>
                <m:t>Γ</m:t>
              </m:r>
              <m:r>
                <m:rPr>
                  <m:sty m:val="p"/>
                </m:rPr>
                <w:rPr>
                  <w:rFonts w:ascii="Cambria Math" w:hAnsi="Cambria Math"/>
                </w:rPr>
                <m:t>⊢</m:t>
              </m:r>
              <m:r>
                <w:rPr>
                  <w:rFonts w:ascii="Cambria Math" w:hAnsi="Cambria Math"/>
                  <w:lang w:val="de-DE"/>
                </w:rPr>
                <m:t>T</m:t>
              </m:r>
            </m:num>
            <m:den>
              <m:r>
                <m:rPr>
                  <m:sty m:val="p"/>
                </m:rPr>
                <w:rPr>
                  <w:rFonts w:ascii="Cambria Math" w:hAnsi="Cambria Math"/>
                  <w:lang w:val="de-DE"/>
                </w:rPr>
                <m:t>Γ</m:t>
              </m:r>
              <m:r>
                <w:rPr>
                  <w:rFonts w:ascii="Cambria Math" w:hAnsi="Cambria Math"/>
                </w:rPr>
                <m:t>⊢</m:t>
              </m:r>
              <m:r>
                <w:rPr>
                  <w:rFonts w:ascii="Cambria Math" w:hAnsi="Cambria Math"/>
                  <w:lang w:val="de-DE"/>
                </w:rPr>
                <m:t>T</m:t>
              </m:r>
              <m:r>
                <w:rPr>
                  <w:rFonts w:ascii="Cambria Math" w:hAnsi="Cambria Math"/>
                </w:rPr>
                <m:t>≤</m:t>
              </m:r>
              <m:r>
                <w:rPr>
                  <w:rFonts w:ascii="Cambria Math" w:hAnsi="Cambria Math"/>
                  <w:lang w:val="de-DE"/>
                </w:rPr>
                <m:t>T</m:t>
              </m:r>
            </m:den>
          </m:f>
          <m:r>
            <m:rPr>
              <m:nor/>
            </m:rPr>
            <w:rPr>
              <w:rFonts w:ascii="Cambria Math" w:hAnsi="Cambria Math"/>
            </w:rPr>
            <m:t>≤</m:t>
          </m:r>
          <m:r>
            <m:rPr>
              <m:nor/>
            </m:rPr>
            <w:rPr>
              <w:rFonts w:ascii="Cambria Math" w:hAnsi="Cambria Math" w:hint="eastAsia"/>
            </w:rPr>
            <m:t>-</m:t>
          </m:r>
          <w:proofErr w:type="spellStart"/>
          <m:r>
            <m:rPr>
              <m:nor/>
            </m:rPr>
            <w:rPr>
              <w:rFonts w:ascii="Cambria Math" w:hAnsi="Cambria Math" w:hint="eastAsia"/>
            </w:rPr>
            <m:t>refl</m:t>
          </m:r>
          <w:proofErr w:type="spellEnd"/>
          <m:r>
            <w:rPr>
              <w:rFonts w:ascii="Cambria Math" w:hAnsi="Cambria Math"/>
            </w:rPr>
            <m:t xml:space="preserve">          </m:t>
          </m:r>
          <m:f>
            <m:fPr>
              <m:ctrlPr>
                <w:rPr>
                  <w:rFonts w:ascii="Cambria Math" w:hAnsi="Cambria Math"/>
                  <w:i/>
                  <w:lang w:val="de-DE"/>
                </w:rPr>
              </m:ctrlPr>
            </m:fPr>
            <m:num>
              <m:m>
                <m:mPr>
                  <m:mcs>
                    <m:mc>
                      <m:mcPr>
                        <m:count m:val="2"/>
                        <m:mcJc m:val="center"/>
                      </m:mcPr>
                    </m:mc>
                  </m:mcs>
                  <m:ctrlPr>
                    <w:rPr>
                      <w:rFonts w:ascii="Cambria Math" w:hAnsi="Cambria Math"/>
                      <w:i/>
                      <w:lang w:val="de-DE"/>
                    </w:rPr>
                  </m:ctrlPr>
                </m:mPr>
                <m:mr>
                  <m:e>
                    <m:r>
                      <m:rPr>
                        <m:sty m:val="p"/>
                      </m:rPr>
                      <w:rPr>
                        <w:rFonts w:ascii="Cambria Math" w:hAnsi="Cambria Math"/>
                        <w:lang w:val="de-DE"/>
                      </w:rPr>
                      <m:t>Γ</m:t>
                    </m:r>
                    <m:r>
                      <w:rPr>
                        <w:rFonts w:ascii="Cambria Math" w:hAnsi="Cambria Math"/>
                      </w:rPr>
                      <m:t>⊢</m:t>
                    </m:r>
                    <m:sSub>
                      <m:sSubPr>
                        <m:ctrlPr>
                          <w:rPr>
                            <w:rFonts w:ascii="Cambria Math" w:hAnsi="Cambria Math"/>
                            <w:i/>
                            <w:lang w:val="de-DE"/>
                          </w:rPr>
                        </m:ctrlPr>
                      </m:sSubPr>
                      <m:e>
                        <m:r>
                          <w:rPr>
                            <w:rFonts w:ascii="Cambria Math" w:hAnsi="Cambria Math"/>
                            <w:lang w:val="de-DE"/>
                          </w:rPr>
                          <m:t>T</m:t>
                        </m:r>
                      </m:e>
                      <m:sub>
                        <m:r>
                          <w:rPr>
                            <w:rFonts w:ascii="Cambria Math" w:hAnsi="Cambria Math"/>
                          </w:rPr>
                          <m:t>1</m:t>
                        </m:r>
                      </m:sub>
                    </m:sSub>
                    <m:r>
                      <w:rPr>
                        <w:rFonts w:ascii="Cambria Math" w:hAnsi="Cambria Math"/>
                      </w:rPr>
                      <m:t>≤</m:t>
                    </m:r>
                    <m:sSub>
                      <m:sSubPr>
                        <m:ctrlPr>
                          <w:rPr>
                            <w:rFonts w:ascii="Cambria Math" w:hAnsi="Cambria Math"/>
                            <w:i/>
                            <w:lang w:val="de-DE"/>
                          </w:rPr>
                        </m:ctrlPr>
                      </m:sSubPr>
                      <m:e>
                        <m:r>
                          <w:rPr>
                            <w:rFonts w:ascii="Cambria Math" w:hAnsi="Cambria Math"/>
                            <w:lang w:val="de-DE"/>
                          </w:rPr>
                          <m:t>T</m:t>
                        </m:r>
                      </m:e>
                      <m:sub>
                        <m:r>
                          <w:rPr>
                            <w:rFonts w:ascii="Cambria Math" w:hAnsi="Cambria Math"/>
                          </w:rPr>
                          <m:t>2</m:t>
                        </m:r>
                      </m:sub>
                    </m:sSub>
                  </m:e>
                  <m:e>
                    <m:r>
                      <m:rPr>
                        <m:sty m:val="p"/>
                      </m:rPr>
                      <w:rPr>
                        <w:rFonts w:ascii="Cambria Math" w:hAnsi="Cambria Math"/>
                        <w:lang w:val="de-DE"/>
                      </w:rPr>
                      <m:t>Γ</m:t>
                    </m:r>
                    <m:r>
                      <w:rPr>
                        <w:rFonts w:ascii="Cambria Math" w:hAnsi="Cambria Math"/>
                      </w:rPr>
                      <m:t>⊢</m:t>
                    </m:r>
                    <m:sSub>
                      <m:sSubPr>
                        <m:ctrlPr>
                          <w:rPr>
                            <w:rFonts w:ascii="Cambria Math" w:hAnsi="Cambria Math"/>
                            <w:i/>
                            <w:lang w:val="de-DE"/>
                          </w:rPr>
                        </m:ctrlPr>
                      </m:sSubPr>
                      <m:e>
                        <m:r>
                          <w:rPr>
                            <w:rFonts w:ascii="Cambria Math" w:hAnsi="Cambria Math"/>
                            <w:lang w:val="de-DE"/>
                          </w:rPr>
                          <m:t>T</m:t>
                        </m:r>
                      </m:e>
                      <m:sub>
                        <m:r>
                          <w:rPr>
                            <w:rFonts w:ascii="Cambria Math" w:hAnsi="Cambria Math"/>
                          </w:rPr>
                          <m:t>2</m:t>
                        </m:r>
                      </m:sub>
                    </m:sSub>
                    <m:r>
                      <w:rPr>
                        <w:rFonts w:ascii="Cambria Math" w:hAnsi="Cambria Math"/>
                      </w:rPr>
                      <m:t>≤</m:t>
                    </m:r>
                    <m:sSub>
                      <m:sSubPr>
                        <m:ctrlPr>
                          <w:rPr>
                            <w:rFonts w:ascii="Cambria Math" w:hAnsi="Cambria Math"/>
                            <w:i/>
                            <w:lang w:val="de-DE"/>
                          </w:rPr>
                        </m:ctrlPr>
                      </m:sSubPr>
                      <m:e>
                        <m:r>
                          <w:rPr>
                            <w:rFonts w:ascii="Cambria Math" w:hAnsi="Cambria Math"/>
                            <w:lang w:val="de-DE"/>
                          </w:rPr>
                          <m:t>T</m:t>
                        </m:r>
                      </m:e>
                      <m:sub>
                        <m:r>
                          <w:rPr>
                            <w:rFonts w:ascii="Cambria Math" w:hAnsi="Cambria Math"/>
                          </w:rPr>
                          <m:t>3</m:t>
                        </m:r>
                      </m:sub>
                    </m:sSub>
                  </m:e>
                </m:mr>
              </m:m>
            </m:num>
            <m:den>
              <m:r>
                <m:rPr>
                  <m:sty m:val="p"/>
                </m:rPr>
                <w:rPr>
                  <w:rFonts w:ascii="Cambria Math" w:hAnsi="Cambria Math"/>
                  <w:lang w:val="de-DE"/>
                </w:rPr>
                <m:t>Γ</m:t>
              </m:r>
              <m:r>
                <w:rPr>
                  <w:rFonts w:ascii="Cambria Math" w:hAnsi="Cambria Math"/>
                </w:rPr>
                <m:t>⊢</m:t>
              </m:r>
              <m:sSub>
                <m:sSubPr>
                  <m:ctrlPr>
                    <w:rPr>
                      <w:rFonts w:ascii="Cambria Math" w:hAnsi="Cambria Math"/>
                      <w:i/>
                      <w:lang w:val="de-DE"/>
                    </w:rPr>
                  </m:ctrlPr>
                </m:sSubPr>
                <m:e>
                  <m:r>
                    <w:rPr>
                      <w:rFonts w:ascii="Cambria Math" w:hAnsi="Cambria Math"/>
                      <w:lang w:val="de-DE"/>
                    </w:rPr>
                    <m:t>T</m:t>
                  </m:r>
                </m:e>
                <m:sub>
                  <m:r>
                    <w:rPr>
                      <w:rFonts w:ascii="Cambria Math" w:hAnsi="Cambria Math"/>
                    </w:rPr>
                    <m:t>1</m:t>
                  </m:r>
                </m:sub>
              </m:sSub>
              <m:r>
                <w:rPr>
                  <w:rFonts w:ascii="Cambria Math" w:hAnsi="Cambria Math"/>
                </w:rPr>
                <m:t>≤</m:t>
              </m:r>
              <m:sSub>
                <m:sSubPr>
                  <m:ctrlPr>
                    <w:rPr>
                      <w:rFonts w:ascii="Cambria Math" w:hAnsi="Cambria Math"/>
                      <w:i/>
                      <w:lang w:val="de-DE"/>
                    </w:rPr>
                  </m:ctrlPr>
                </m:sSubPr>
                <m:e>
                  <m:r>
                    <w:rPr>
                      <w:rFonts w:ascii="Cambria Math" w:hAnsi="Cambria Math"/>
                      <w:lang w:val="de-DE"/>
                    </w:rPr>
                    <m:t>T</m:t>
                  </m:r>
                </m:e>
                <m:sub>
                  <m:r>
                    <w:rPr>
                      <w:rFonts w:ascii="Cambria Math" w:hAnsi="Cambria Math"/>
                    </w:rPr>
                    <m:t>3</m:t>
                  </m:r>
                </m:sub>
              </m:sSub>
            </m:den>
          </m:f>
          <m:r>
            <m:rPr>
              <m:nor/>
            </m:rPr>
            <w:rPr>
              <w:rFonts w:ascii="Cambria Math" w:hAnsi="Cambria Math"/>
            </w:rPr>
            <m:t>≤</m:t>
          </m:r>
          <m:r>
            <m:rPr>
              <m:nor/>
            </m:rPr>
            <w:rPr>
              <w:rFonts w:ascii="Cambria Math" w:hAnsi="Cambria Math" w:hint="eastAsia"/>
            </w:rPr>
            <m:t>-trans</m:t>
          </m:r>
          <m:r>
            <m:rPr>
              <m:nor/>
            </m:rPr>
            <w:rPr>
              <w:rFonts w:ascii="Cambria Math" w:hAnsi="Cambria Math" w:hint="eastAsia"/>
            </w:rPr>
            <w:br/>
          </m:r>
        </m:oMath>
        <m:oMath>
          <m:f>
            <m:fPr>
              <m:ctrlPr>
                <w:rPr>
                  <w:rFonts w:ascii="Cambria Math" w:hAnsi="Cambria Math"/>
                  <w:i/>
                  <w:lang w:val="fr-FR"/>
                </w:rPr>
              </m:ctrlPr>
            </m:fPr>
            <m:num>
              <m:m>
                <m:mPr>
                  <m:mcs>
                    <m:mc>
                      <m:mcPr>
                        <m:count m:val="1"/>
                        <m:mcJc m:val="center"/>
                      </m:mcPr>
                    </m:mc>
                    <m:mc>
                      <m:mcPr>
                        <m:count m:val="1"/>
                        <m:mcJc m:val="left"/>
                      </m:mcPr>
                    </m:mc>
                  </m:mcs>
                  <m:ctrlPr>
                    <w:rPr>
                      <w:rFonts w:ascii="Cambria Math" w:hAnsi="Cambria Math"/>
                      <w:i/>
                      <w:lang w:val="fr-FR"/>
                    </w:rPr>
                  </m:ctrlPr>
                </m:mPr>
                <m:mr>
                  <m:e/>
                  <m:e>
                    <m:r>
                      <m:rPr>
                        <m:sty m:val="p"/>
                      </m:rPr>
                      <w:rPr>
                        <w:rFonts w:ascii="Cambria Math" w:hAnsi="Cambria Math"/>
                        <w:lang w:val="fr-FR"/>
                      </w:rPr>
                      <m:t>Γ</m:t>
                    </m:r>
                    <m:r>
                      <w:rPr>
                        <w:rFonts w:ascii="Cambria Math" w:hAnsi="Cambria Math"/>
                      </w:rPr>
                      <m:t>⊢</m:t>
                    </m:r>
                    <m:sSub>
                      <m:sSubPr>
                        <m:ctrlPr>
                          <w:rPr>
                            <w:rFonts w:ascii="Cambria Math" w:hAnsi="Cambria Math"/>
                            <w:i/>
                            <w:lang w:val="fr-FR"/>
                          </w:rPr>
                        </m:ctrlPr>
                      </m:sSubPr>
                      <m:e>
                        <m:r>
                          <w:rPr>
                            <w:rFonts w:ascii="Cambria Math" w:hAnsi="Cambria Math"/>
                            <w:lang w:val="fr-FR"/>
                          </w:rPr>
                          <m:t>T</m:t>
                        </m:r>
                      </m:e>
                      <m:sub>
                        <m:r>
                          <w:rPr>
                            <w:rFonts w:ascii="Cambria Math" w:hAnsi="Cambria Math"/>
                            <w:lang w:val="fr-FR"/>
                          </w:rPr>
                          <m:t>A</m:t>
                        </m:r>
                        <m:r>
                          <w:rPr>
                            <w:rFonts w:ascii="Cambria Math" w:hAnsi="Cambria Math"/>
                          </w:rPr>
                          <m:t>2</m:t>
                        </m:r>
                      </m:sub>
                    </m:sSub>
                    <m:r>
                      <w:rPr>
                        <w:rFonts w:ascii="Cambria Math" w:hAnsi="Cambria Math"/>
                      </w:rPr>
                      <m:t>≤</m:t>
                    </m:r>
                    <m:sSub>
                      <m:sSubPr>
                        <m:ctrlPr>
                          <w:rPr>
                            <w:rFonts w:ascii="Cambria Math" w:hAnsi="Cambria Math"/>
                            <w:i/>
                            <w:lang w:val="fr-FR"/>
                          </w:rPr>
                        </m:ctrlPr>
                      </m:sSubPr>
                      <m:e>
                        <m:r>
                          <w:rPr>
                            <w:rFonts w:ascii="Cambria Math" w:hAnsi="Cambria Math"/>
                            <w:lang w:val="fr-FR"/>
                          </w:rPr>
                          <m:t>T</m:t>
                        </m:r>
                      </m:e>
                      <m:sub>
                        <m:r>
                          <w:rPr>
                            <w:rFonts w:ascii="Cambria Math" w:hAnsi="Cambria Math"/>
                            <w:lang w:val="fr-FR"/>
                          </w:rPr>
                          <m:t>A</m:t>
                        </m:r>
                        <m:r>
                          <w:rPr>
                            <w:rFonts w:ascii="Cambria Math" w:hAnsi="Cambria Math"/>
                          </w:rPr>
                          <m:t>1</m:t>
                        </m:r>
                      </m:sub>
                    </m:sSub>
                  </m:e>
                </m:mr>
                <m:mr>
                  <m:e>
                    <m:r>
                      <w:rPr>
                        <w:rFonts w:ascii="Cambria Math" w:hAnsi="Cambria Math"/>
                      </w:rPr>
                      <m:t>∀</m:t>
                    </m:r>
                    <m:r>
                      <w:rPr>
                        <w:rFonts w:ascii="Cambria Math" w:hAnsi="Cambria Math"/>
                        <w:lang w:val="fr-FR"/>
                      </w:rPr>
                      <m:t>x</m:t>
                    </m:r>
                    <m:r>
                      <w:rPr>
                        <w:rFonts w:ascii="Cambria Math" w:hAnsi="Cambria Math"/>
                      </w:rPr>
                      <m:t>∉</m:t>
                    </m:r>
                    <m:r>
                      <w:rPr>
                        <w:rFonts w:ascii="Cambria Math" w:hAnsi="Cambria Math"/>
                        <w:lang w:val="fr-FR"/>
                      </w:rPr>
                      <m:t>l</m:t>
                    </m:r>
                  </m:e>
                  <m:e>
                    <m:r>
                      <m:rPr>
                        <m:sty m:val="p"/>
                      </m:rPr>
                      <w:rPr>
                        <w:rFonts w:ascii="Cambria Math" w:hAnsi="Cambria Math"/>
                        <w:lang w:val="fr-FR"/>
                      </w:rPr>
                      <m:t>Γ</m:t>
                    </m:r>
                    <m:r>
                      <w:rPr>
                        <w:rFonts w:ascii="Cambria Math" w:hAnsi="Cambria Math"/>
                      </w:rPr>
                      <m:t>,</m:t>
                    </m:r>
                    <m:r>
                      <w:rPr>
                        <w:rFonts w:ascii="Cambria Math" w:hAnsi="Cambria Math"/>
                        <w:lang w:val="fr-FR"/>
                      </w:rPr>
                      <m:t>sx</m:t>
                    </m:r>
                    <m:r>
                      <w:rPr>
                        <w:rFonts w:ascii="Cambria Math" w:hAnsi="Cambria Math"/>
                      </w:rPr>
                      <m:t>:</m:t>
                    </m:r>
                    <m:sSub>
                      <m:sSubPr>
                        <m:ctrlPr>
                          <w:rPr>
                            <w:rFonts w:ascii="Cambria Math" w:hAnsi="Cambria Math"/>
                            <w:i/>
                            <w:lang w:val="fr-FR"/>
                          </w:rPr>
                        </m:ctrlPr>
                      </m:sSubPr>
                      <m:e>
                        <m:r>
                          <w:rPr>
                            <w:rFonts w:ascii="Cambria Math" w:hAnsi="Cambria Math"/>
                            <w:lang w:val="fr-FR"/>
                          </w:rPr>
                          <m:t>T</m:t>
                        </m:r>
                      </m:e>
                      <m:sub>
                        <m:r>
                          <w:rPr>
                            <w:rFonts w:ascii="Cambria Math" w:hAnsi="Cambria Math"/>
                            <w:lang w:val="fr-FR"/>
                          </w:rPr>
                          <m:t>A</m:t>
                        </m:r>
                        <m:r>
                          <w:rPr>
                            <w:rFonts w:ascii="Cambria Math" w:hAnsi="Cambria Math"/>
                          </w:rPr>
                          <m:t>2</m:t>
                        </m:r>
                      </m:sub>
                    </m:sSub>
                    <m:r>
                      <w:rPr>
                        <w:rFonts w:ascii="Cambria Math" w:hAnsi="Cambria Math"/>
                      </w:rPr>
                      <m:t>⊢</m:t>
                    </m:r>
                    <m:sSubSup>
                      <m:sSubSupPr>
                        <m:ctrlPr>
                          <w:rPr>
                            <w:rFonts w:ascii="Cambria Math" w:hAnsi="Cambria Math"/>
                            <w:i/>
                            <w:lang w:val="fr-FR"/>
                          </w:rPr>
                        </m:ctrlPr>
                      </m:sSubSupPr>
                      <m:e>
                        <m:r>
                          <w:rPr>
                            <w:rFonts w:ascii="Cambria Math" w:hAnsi="Cambria Math"/>
                            <w:lang w:val="fr-FR"/>
                          </w:rPr>
                          <m:t>T</m:t>
                        </m:r>
                      </m:e>
                      <m:sub>
                        <m:r>
                          <w:rPr>
                            <w:rFonts w:ascii="Cambria Math" w:hAnsi="Cambria Math"/>
                            <w:lang w:val="fr-FR"/>
                          </w:rPr>
                          <m:t>R</m:t>
                        </m:r>
                        <m:r>
                          <w:rPr>
                            <w:rFonts w:ascii="Cambria Math" w:hAnsi="Cambria Math"/>
                          </w:rPr>
                          <m:t>1</m:t>
                        </m:r>
                      </m:sub>
                      <m:sup>
                        <m:r>
                          <w:rPr>
                            <w:rFonts w:ascii="Cambria Math" w:hAnsi="Cambria Math"/>
                            <w:lang w:val="fr-FR"/>
                          </w:rPr>
                          <m:t>sx</m:t>
                        </m:r>
                      </m:sup>
                    </m:sSubSup>
                    <m:r>
                      <w:rPr>
                        <w:rFonts w:ascii="Cambria Math" w:hAnsi="Cambria Math"/>
                      </w:rPr>
                      <m:t>≤</m:t>
                    </m:r>
                    <m:sSubSup>
                      <m:sSubSupPr>
                        <m:ctrlPr>
                          <w:rPr>
                            <w:rFonts w:ascii="Cambria Math" w:hAnsi="Cambria Math"/>
                            <w:i/>
                            <w:lang w:val="fr-FR"/>
                          </w:rPr>
                        </m:ctrlPr>
                      </m:sSubSupPr>
                      <m:e>
                        <m:r>
                          <w:rPr>
                            <w:rFonts w:ascii="Cambria Math" w:hAnsi="Cambria Math"/>
                            <w:lang w:val="fr-FR"/>
                          </w:rPr>
                          <m:t>T</m:t>
                        </m:r>
                      </m:e>
                      <m:sub>
                        <m:r>
                          <w:rPr>
                            <w:rFonts w:ascii="Cambria Math" w:hAnsi="Cambria Math"/>
                            <w:lang w:val="fr-FR"/>
                          </w:rPr>
                          <m:t>R</m:t>
                        </m:r>
                        <m:r>
                          <w:rPr>
                            <w:rFonts w:ascii="Cambria Math" w:hAnsi="Cambria Math"/>
                          </w:rPr>
                          <m:t>2</m:t>
                        </m:r>
                      </m:sub>
                      <m:sup>
                        <m:r>
                          <w:rPr>
                            <w:rFonts w:ascii="Cambria Math" w:hAnsi="Cambria Math"/>
                            <w:lang w:val="fr-FR"/>
                          </w:rPr>
                          <m:t>sx</m:t>
                        </m:r>
                      </m:sup>
                    </m:sSubSup>
                  </m:e>
                </m:mr>
                <m:mr>
                  <m:e>
                    <m:r>
                      <w:rPr>
                        <w:rFonts w:ascii="Cambria Math" w:hAnsi="Cambria Math"/>
                      </w:rPr>
                      <m:t>∀</m:t>
                    </m:r>
                    <m:r>
                      <w:rPr>
                        <w:rFonts w:ascii="Cambria Math" w:hAnsi="Cambria Math"/>
                        <w:lang w:val="fr-FR"/>
                      </w:rPr>
                      <m:t>x</m:t>
                    </m:r>
                    <m:r>
                      <w:rPr>
                        <w:rFonts w:ascii="Cambria Math" w:hAnsi="Cambria Math"/>
                      </w:rPr>
                      <m:t>∉</m:t>
                    </m:r>
                    <m:r>
                      <w:rPr>
                        <w:rFonts w:ascii="Cambria Math" w:hAnsi="Cambria Math"/>
                        <w:lang w:val="fr-FR"/>
                      </w:rPr>
                      <m:t>l</m:t>
                    </m:r>
                  </m:e>
                  <m:e>
                    <m:r>
                      <m:rPr>
                        <m:sty m:val="p"/>
                      </m:rPr>
                      <w:rPr>
                        <w:rFonts w:ascii="Cambria Math" w:hAnsi="Cambria Math"/>
                        <w:lang w:val="fr-FR"/>
                      </w:rPr>
                      <m:t>Γ</m:t>
                    </m:r>
                    <m:r>
                      <w:rPr>
                        <w:rFonts w:ascii="Cambria Math" w:hAnsi="Cambria Math"/>
                      </w:rPr>
                      <m:t>,</m:t>
                    </m:r>
                    <m:r>
                      <w:rPr>
                        <w:rFonts w:ascii="Cambria Math" w:hAnsi="Cambria Math"/>
                        <w:lang w:val="fr-FR"/>
                      </w:rPr>
                      <m:t>sx</m:t>
                    </m:r>
                    <m:r>
                      <w:rPr>
                        <w:rFonts w:ascii="Cambria Math" w:hAnsi="Cambria Math"/>
                      </w:rPr>
                      <m:t>:</m:t>
                    </m:r>
                    <m:sSub>
                      <m:sSubPr>
                        <m:ctrlPr>
                          <w:rPr>
                            <w:rFonts w:ascii="Cambria Math" w:hAnsi="Cambria Math"/>
                            <w:i/>
                            <w:lang w:val="fr-FR"/>
                          </w:rPr>
                        </m:ctrlPr>
                      </m:sSubPr>
                      <m:e>
                        <m:r>
                          <w:rPr>
                            <w:rFonts w:ascii="Cambria Math" w:hAnsi="Cambria Math"/>
                            <w:lang w:val="fr-FR"/>
                          </w:rPr>
                          <m:t>T</m:t>
                        </m:r>
                      </m:e>
                      <m:sub>
                        <m:r>
                          <w:rPr>
                            <w:rFonts w:ascii="Cambria Math" w:hAnsi="Cambria Math"/>
                            <w:lang w:val="fr-FR"/>
                          </w:rPr>
                          <m:t>A</m:t>
                        </m:r>
                        <m:r>
                          <w:rPr>
                            <w:rFonts w:ascii="Cambria Math" w:hAnsi="Cambria Math"/>
                          </w:rPr>
                          <m:t>1</m:t>
                        </m:r>
                      </m:sub>
                    </m:sSub>
                    <m:r>
                      <w:rPr>
                        <w:rFonts w:ascii="Cambria Math" w:hAnsi="Cambria Math"/>
                      </w:rPr>
                      <m:t>⊢</m:t>
                    </m:r>
                    <m:sSubSup>
                      <m:sSubSupPr>
                        <m:ctrlPr>
                          <w:rPr>
                            <w:rFonts w:ascii="Cambria Math" w:hAnsi="Cambria Math"/>
                            <w:i/>
                            <w:lang w:val="fr-FR"/>
                          </w:rPr>
                        </m:ctrlPr>
                      </m:sSubSupPr>
                      <m:e>
                        <m:r>
                          <w:rPr>
                            <w:rFonts w:ascii="Cambria Math" w:hAnsi="Cambria Math"/>
                            <w:lang w:val="fr-FR"/>
                          </w:rPr>
                          <m:t>T</m:t>
                        </m:r>
                      </m:e>
                      <m:sub>
                        <m:r>
                          <w:rPr>
                            <w:rFonts w:ascii="Cambria Math" w:hAnsi="Cambria Math"/>
                            <w:lang w:val="fr-FR"/>
                          </w:rPr>
                          <m:t>R</m:t>
                        </m:r>
                        <m:r>
                          <w:rPr>
                            <w:rFonts w:ascii="Cambria Math" w:hAnsi="Cambria Math"/>
                          </w:rPr>
                          <m:t>1</m:t>
                        </m:r>
                      </m:sub>
                      <m:sup>
                        <m:r>
                          <w:rPr>
                            <w:rFonts w:ascii="Cambria Math" w:hAnsi="Cambria Math"/>
                            <w:lang w:val="fr-FR"/>
                          </w:rPr>
                          <m:t>sx</m:t>
                        </m:r>
                      </m:sup>
                    </m:sSubSup>
                  </m:e>
                </m:mr>
              </m:m>
            </m:num>
            <m:den>
              <m:r>
                <m:rPr>
                  <m:sty m:val="p"/>
                </m:rPr>
                <w:rPr>
                  <w:rFonts w:ascii="Cambria Math" w:hAnsi="Cambria Math"/>
                  <w:lang w:val="fr-FR"/>
                </w:rPr>
                <m:t>Γ</m:t>
              </m:r>
              <m:r>
                <w:rPr>
                  <w:rFonts w:ascii="Cambria Math" w:hAnsi="Cambria Math"/>
                </w:rPr>
                <m:t>⊢</m:t>
              </m:r>
              <m:r>
                <m:rPr>
                  <m:sty m:val="p"/>
                </m:rPr>
                <w:rPr>
                  <w:rFonts w:ascii="Cambria Math" w:hAnsi="Cambria Math"/>
                  <w:lang w:val="fr-FR"/>
                </w:rPr>
                <m:t>Π</m:t>
              </m:r>
              <m:r>
                <w:rPr>
                  <w:rFonts w:ascii="Cambria Math" w:hAnsi="Cambria Math"/>
                  <w:lang w:val="fr-FR"/>
                </w:rPr>
                <m:t>s</m:t>
              </m:r>
              <m:r>
                <w:rPr>
                  <w:rFonts w:ascii="Cambria Math" w:hAnsi="Cambria Math"/>
                </w:rPr>
                <m:t>:</m:t>
              </m:r>
              <m:sSub>
                <m:sSubPr>
                  <m:ctrlPr>
                    <w:rPr>
                      <w:rFonts w:ascii="Cambria Math" w:hAnsi="Cambria Math"/>
                      <w:i/>
                      <w:lang w:val="fr-FR"/>
                    </w:rPr>
                  </m:ctrlPr>
                </m:sSubPr>
                <m:e>
                  <m:r>
                    <w:rPr>
                      <w:rFonts w:ascii="Cambria Math" w:hAnsi="Cambria Math"/>
                      <w:lang w:val="fr-FR"/>
                    </w:rPr>
                    <m:t>T</m:t>
                  </m:r>
                </m:e>
                <m:sub>
                  <m:r>
                    <w:rPr>
                      <w:rFonts w:ascii="Cambria Math" w:hAnsi="Cambria Math"/>
                      <w:lang w:val="fr-FR"/>
                    </w:rPr>
                    <m:t>A</m:t>
                  </m:r>
                  <m:r>
                    <w:rPr>
                      <w:rFonts w:ascii="Cambria Math" w:hAnsi="Cambria Math"/>
                    </w:rPr>
                    <m:t>1</m:t>
                  </m:r>
                </m:sub>
              </m:sSub>
              <m:r>
                <w:rPr>
                  <w:rFonts w:ascii="Cambria Math" w:hAnsi="Cambria Math"/>
                </w:rPr>
                <m:t>.</m:t>
              </m:r>
              <m:sSub>
                <m:sSubPr>
                  <m:ctrlPr>
                    <w:rPr>
                      <w:rFonts w:ascii="Cambria Math" w:hAnsi="Cambria Math"/>
                      <w:i/>
                      <w:lang w:val="fr-FR"/>
                    </w:rPr>
                  </m:ctrlPr>
                </m:sSubPr>
                <m:e>
                  <m:r>
                    <w:rPr>
                      <w:rFonts w:ascii="Cambria Math" w:hAnsi="Cambria Math"/>
                      <w:lang w:val="fr-FR"/>
                    </w:rPr>
                    <m:t>T</m:t>
                  </m:r>
                </m:e>
                <m:sub>
                  <m:r>
                    <w:rPr>
                      <w:rFonts w:ascii="Cambria Math" w:hAnsi="Cambria Math"/>
                      <w:lang w:val="fr-FR"/>
                    </w:rPr>
                    <m:t>R</m:t>
                  </m:r>
                  <m:r>
                    <w:rPr>
                      <w:rFonts w:ascii="Cambria Math" w:hAnsi="Cambria Math"/>
                    </w:rPr>
                    <m:t>1</m:t>
                  </m:r>
                </m:sub>
              </m:sSub>
              <m:r>
                <w:rPr>
                  <w:rFonts w:ascii="Cambria Math" w:hAnsi="Cambria Math"/>
                </w:rPr>
                <m:t>≤</m:t>
              </m:r>
              <m:r>
                <m:rPr>
                  <m:sty m:val="p"/>
                </m:rPr>
                <w:rPr>
                  <w:rFonts w:ascii="Cambria Math" w:hAnsi="Cambria Math"/>
                  <w:lang w:val="fr-FR"/>
                </w:rPr>
                <m:t>Π</m:t>
              </m:r>
              <m:r>
                <w:rPr>
                  <w:rFonts w:ascii="Cambria Math" w:hAnsi="Cambria Math"/>
                  <w:lang w:val="fr-FR"/>
                </w:rPr>
                <m:t>s</m:t>
              </m:r>
              <m:r>
                <w:rPr>
                  <w:rFonts w:ascii="Cambria Math" w:hAnsi="Cambria Math"/>
                </w:rPr>
                <m:t>:</m:t>
              </m:r>
              <m:sSub>
                <m:sSubPr>
                  <m:ctrlPr>
                    <w:rPr>
                      <w:rFonts w:ascii="Cambria Math" w:hAnsi="Cambria Math"/>
                      <w:i/>
                      <w:lang w:val="fr-FR"/>
                    </w:rPr>
                  </m:ctrlPr>
                </m:sSubPr>
                <m:e>
                  <m:r>
                    <w:rPr>
                      <w:rFonts w:ascii="Cambria Math" w:hAnsi="Cambria Math"/>
                      <w:lang w:val="fr-FR"/>
                    </w:rPr>
                    <m:t>T</m:t>
                  </m:r>
                </m:e>
                <m:sub>
                  <m:r>
                    <w:rPr>
                      <w:rFonts w:ascii="Cambria Math" w:hAnsi="Cambria Math"/>
                      <w:lang w:val="fr-FR"/>
                    </w:rPr>
                    <m:t>A</m:t>
                  </m:r>
                  <m:r>
                    <w:rPr>
                      <w:rFonts w:ascii="Cambria Math" w:hAnsi="Cambria Math"/>
                    </w:rPr>
                    <m:t>2</m:t>
                  </m:r>
                </m:sub>
              </m:sSub>
              <m:r>
                <w:rPr>
                  <w:rFonts w:ascii="Cambria Math" w:hAnsi="Cambria Math"/>
                </w:rPr>
                <m:t>.</m:t>
              </m:r>
              <m:sSub>
                <m:sSubPr>
                  <m:ctrlPr>
                    <w:rPr>
                      <w:rFonts w:ascii="Cambria Math" w:hAnsi="Cambria Math"/>
                      <w:i/>
                      <w:lang w:val="fr-FR"/>
                    </w:rPr>
                  </m:ctrlPr>
                </m:sSubPr>
                <m:e>
                  <m:r>
                    <w:rPr>
                      <w:rFonts w:ascii="Cambria Math" w:hAnsi="Cambria Math"/>
                      <w:lang w:val="fr-FR"/>
                    </w:rPr>
                    <m:t>T</m:t>
                  </m:r>
                </m:e>
                <m:sub>
                  <m:r>
                    <w:rPr>
                      <w:rFonts w:ascii="Cambria Math" w:hAnsi="Cambria Math"/>
                      <w:lang w:val="fr-FR"/>
                    </w:rPr>
                    <m:t>R</m:t>
                  </m:r>
                  <m:r>
                    <w:rPr>
                      <w:rFonts w:ascii="Cambria Math" w:hAnsi="Cambria Math"/>
                    </w:rPr>
                    <m:t>2</m:t>
                  </m:r>
                </m:sub>
              </m:sSub>
            </m:den>
          </m:f>
          <m:r>
            <m:rPr>
              <m:nor/>
            </m:rPr>
            <w:rPr>
              <w:rFonts w:ascii="Cambria Math" w:hAnsi="Cambria Math"/>
            </w:rPr>
            <m:t>≤</m:t>
          </m:r>
          <m:r>
            <m:rPr>
              <m:nor/>
            </m:rPr>
            <w:rPr>
              <w:rFonts w:ascii="Cambria Math" w:hAnsi="Cambria Math" w:hint="eastAsia"/>
            </w:rPr>
            <m:t>-prod</m:t>
          </m:r>
          <m:r>
            <m:rPr>
              <m:nor/>
            </m:rPr>
            <w:rPr>
              <w:rFonts w:ascii="Cambria Math" w:hAnsi="Cambria Math" w:hint="eastAsia"/>
            </w:rPr>
            <w:br/>
          </m:r>
        </m:oMath>
        <m:oMath>
          <m:f>
            <m:fPr>
              <m:ctrlPr>
                <w:rPr>
                  <w:rFonts w:ascii="Cambria Math" w:hAnsi="Cambria Math"/>
                  <w:i/>
                  <w:lang w:val="fr-FR"/>
                </w:rPr>
              </m:ctrlPr>
            </m:fPr>
            <m:num>
              <m:r>
                <m:rPr>
                  <m:sty m:val="p"/>
                </m:rPr>
                <w:rPr>
                  <w:rFonts w:ascii="Cambria Math" w:hAnsi="Cambria Math"/>
                  <w:lang w:val="fr-FR"/>
                </w:rPr>
                <m:t>Γ</m:t>
              </m:r>
              <m:r>
                <w:rPr>
                  <w:rFonts w:ascii="Cambria Math" w:hAnsi="Cambria Math"/>
                </w:rPr>
                <m:t>⊢</m:t>
              </m:r>
              <m:r>
                <w:rPr>
                  <w:rFonts w:ascii="Cambria Math" w:hAnsi="Cambria Math"/>
                  <w:lang w:val="fr-FR"/>
                </w:rPr>
                <m:t>t</m:t>
              </m:r>
              <m:r>
                <w:rPr>
                  <w:rFonts w:ascii="Cambria Math" w:hAnsi="Cambria Math"/>
                </w:rPr>
                <m:t xml:space="preserve"> :</m:t>
              </m:r>
              <m:r>
                <w:rPr>
                  <w:rFonts w:ascii="Cambria Math" w:hAnsi="Cambria Math"/>
                  <w:lang w:val="fr-FR"/>
                </w:rPr>
                <m:t>T</m:t>
              </m:r>
            </m:num>
            <m:den>
              <m:r>
                <m:rPr>
                  <m:sty m:val="p"/>
                </m:rPr>
                <w:rPr>
                  <w:rFonts w:ascii="Cambria Math" w:hAnsi="Cambria Math"/>
                  <w:lang w:val="fr-FR"/>
                </w:rPr>
                <m:t>Γ</m:t>
              </m:r>
              <m:r>
                <w:rPr>
                  <w:rFonts w:ascii="Cambria Math" w:hAnsi="Cambria Math"/>
                </w:rPr>
                <m:t>⊢</m:t>
              </m:r>
              <m:d>
                <m:dPr>
                  <m:begChr m:val="{"/>
                  <m:endChr m:val="}"/>
                  <m:ctrlPr>
                    <w:rPr>
                      <w:rFonts w:ascii="Cambria Math" w:hAnsi="Cambria Math"/>
                      <w:i/>
                      <w:lang w:val="fr-FR"/>
                    </w:rPr>
                  </m:ctrlPr>
                </m:dPr>
                <m:e>
                  <m:r>
                    <w:rPr>
                      <w:rFonts w:ascii="Cambria Math" w:hAnsi="Cambria Math"/>
                      <w:lang w:val="fr-FR"/>
                    </w:rPr>
                    <m:t>t</m:t>
                  </m:r>
                  <m:r>
                    <w:rPr>
                      <w:rFonts w:ascii="Cambria Math" w:hAnsi="Cambria Math"/>
                    </w:rPr>
                    <m:t xml:space="preserve"> :</m:t>
                  </m:r>
                  <m:r>
                    <w:rPr>
                      <w:rFonts w:ascii="Cambria Math" w:hAnsi="Cambria Math"/>
                      <w:lang w:val="fr-FR"/>
                    </w:rPr>
                    <m:t>T</m:t>
                  </m:r>
                </m:e>
              </m:d>
              <m:r>
                <w:rPr>
                  <w:rFonts w:ascii="Cambria Math" w:hAnsi="Cambria Math"/>
                </w:rPr>
                <m:t>≤</m:t>
              </m:r>
              <m:r>
                <w:rPr>
                  <w:rFonts w:ascii="Cambria Math" w:hAnsi="Cambria Math"/>
                  <w:lang w:val="fr-FR"/>
                </w:rPr>
                <m:t>T</m:t>
              </m:r>
            </m:den>
          </m:f>
          <m:r>
            <m:rPr>
              <m:nor/>
            </m:rPr>
            <w:rPr>
              <w:rFonts w:ascii="Cambria Math" w:hAnsi="Cambria Math"/>
            </w:rPr>
            <m:t>≤</m:t>
          </m:r>
          <m:r>
            <m:rPr>
              <m:nor/>
            </m:rPr>
            <w:rPr>
              <w:rFonts w:ascii="Cambria Math" w:hAnsi="Cambria Math" w:hint="eastAsia"/>
            </w:rPr>
            <m:t>-</m:t>
          </m:r>
          <w:proofErr w:type="spellStart"/>
          <m:r>
            <m:rPr>
              <m:nor/>
            </m:rPr>
            <w:rPr>
              <w:rFonts w:ascii="Cambria Math" w:hAnsi="Cambria Math" w:hint="eastAsia"/>
            </w:rPr>
            <m:t>singinv</m:t>
          </m:r>
          <w:proofErr w:type="spellEnd"/>
          <m:r>
            <w:rPr>
              <w:rFonts w:ascii="Cambria Math" w:hAnsi="Cambria Math"/>
            </w:rPr>
            <m:t xml:space="preserve">          </m:t>
          </m:r>
          <m:f>
            <m:fPr>
              <m:ctrlPr>
                <w:rPr>
                  <w:rFonts w:ascii="Cambria Math" w:hAnsi="Cambria Math"/>
                  <w:i/>
                </w:rPr>
              </m:ctrlPr>
            </m:fPr>
            <m:num>
              <m:m>
                <m:mPr>
                  <m:mcs>
                    <m:mc>
                      <m:mcPr>
                        <m:count m:val="2"/>
                        <m:mcJc m:val="center"/>
                      </m:mcPr>
                    </m:mc>
                  </m:mcs>
                  <m:ctrlPr>
                    <w:rPr>
                      <w:rFonts w:ascii="Cambria Math" w:hAnsi="Cambria Math"/>
                      <w:i/>
                    </w:rPr>
                  </m:ctrlPr>
                </m:mPr>
                <m:mr>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1</m:t>
                            </m:r>
                          </m:sub>
                        </m:sSub>
                      </m:e>
                    </m:d>
                  </m:e>
                  <m:e>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e>
                </m:mr>
              </m:m>
            </m:num>
            <m:den>
              <m:r>
                <m:rPr>
                  <m:sty m:val="p"/>
                </m:rPr>
                <w:rPr>
                  <w:rFonts w:ascii="Cambria Math" w:hAnsi="Cambria Math"/>
                </w:rPr>
                <m:t>Γ</m:t>
              </m:r>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2</m:t>
                      </m:r>
                    </m:sub>
                  </m:sSub>
                </m:e>
              </m:d>
            </m:den>
          </m:f>
          <m:r>
            <m:rPr>
              <m:nor/>
            </m:rPr>
            <w:rPr>
              <w:rFonts w:ascii="Cambria Math" w:hAnsi="Cambria Math"/>
            </w:rPr>
            <m:t>≤</m:t>
          </m:r>
          <m:r>
            <m:rPr>
              <m:nor/>
            </m:rPr>
            <w:rPr>
              <w:rFonts w:ascii="Cambria Math" w:hAnsi="Cambria Math" w:hint="eastAsia"/>
            </w:rPr>
            <m:t>-</m:t>
          </m:r>
          <w:proofErr w:type="spellStart"/>
          <m:r>
            <m:rPr>
              <m:nor/>
            </m:rPr>
            <w:rPr>
              <w:rFonts w:ascii="Cambria Math" w:hAnsi="Cambria Math" w:hint="eastAsia"/>
            </w:rPr>
            <m:t>singsym</m:t>
          </m:r>
          <w:proofErr w:type="spellEnd"/>
          <m:r>
            <m:rPr>
              <m:nor/>
            </m:rPr>
            <w:rPr>
              <w:rFonts w:ascii="Cambria Math" w:hAnsi="Cambria Math" w:hint="eastAsia"/>
            </w:rPr>
            <w:br/>
          </m:r>
        </m:oMath>
        <m:oMath>
          <m:f>
            <m:fPr>
              <m:ctrlPr>
                <w:rPr>
                  <w:rFonts w:ascii="Cambria Math" w:hAnsi="Cambria Math"/>
                </w:rPr>
              </m:ctrlPr>
            </m:fPr>
            <m:num>
              <m:r>
                <m:rPr>
                  <m:sty m:val="p"/>
                </m:rPr>
                <w:rPr>
                  <w:rFonts w:ascii="Cambria Math" w:hAnsi="Cambria Math"/>
                </w:rPr>
                <m:t>Γ</m:t>
              </m:r>
              <m:r>
                <w:rPr>
                  <w:rFonts w:ascii="Cambria Math" w:hAnsi="Cambria Math"/>
                </w:rPr>
                <m:t>⊢t :T</m:t>
              </m:r>
            </m:num>
            <m:den>
              <m:r>
                <m:rPr>
                  <m:sty m:val="p"/>
                </m:rPr>
                <w:rPr>
                  <w:rFonts w:ascii="Cambria Math" w:hAnsi="Cambria Math"/>
                </w:rPr>
                <m:t>Γ</m:t>
              </m:r>
              <m:r>
                <w:rPr>
                  <w:rFonts w:ascii="Cambria Math" w:hAnsi="Cambria Math"/>
                </w:rPr>
                <m:t>⊢</m:t>
              </m:r>
              <m:d>
                <m:dPr>
                  <m:begChr m:val="{"/>
                  <m:endChr m:val="}"/>
                  <m:ctrlPr>
                    <w:rPr>
                      <w:rFonts w:ascii="Cambria Math" w:hAnsi="Cambria Math"/>
                      <w:i/>
                    </w:rPr>
                  </m:ctrlPr>
                </m:dPr>
                <m:e>
                  <m:r>
                    <w:rPr>
                      <w:rFonts w:ascii="Cambria Math" w:hAnsi="Cambria Math"/>
                    </w:rPr>
                    <m:t>t :T</m:t>
                  </m:r>
                </m:e>
              </m:d>
              <m:r>
                <w:rPr>
                  <w:rFonts w:ascii="Cambria Math" w:hAnsi="Cambria Math"/>
                </w:rPr>
                <m:t>≤</m:t>
              </m:r>
              <m:d>
                <m:dPr>
                  <m:begChr m:val="{"/>
                  <m:endChr m:val="}"/>
                  <m:ctrlPr>
                    <w:rPr>
                      <w:rFonts w:ascii="Cambria Math" w:hAnsi="Cambria Math"/>
                      <w:i/>
                    </w:rPr>
                  </m:ctrlPr>
                </m:dPr>
                <m:e>
                  <m:r>
                    <w:rPr>
                      <w:rFonts w:ascii="Cambria Math" w:hAnsi="Cambria Math"/>
                    </w:rPr>
                    <m:t>t :</m:t>
                  </m:r>
                  <m:d>
                    <m:dPr>
                      <m:begChr m:val="{"/>
                      <m:endChr m:val="}"/>
                      <m:ctrlPr>
                        <w:rPr>
                          <w:rFonts w:ascii="Cambria Math" w:hAnsi="Cambria Math"/>
                          <w:i/>
                        </w:rPr>
                      </m:ctrlPr>
                    </m:dPr>
                    <m:e>
                      <m:r>
                        <w:rPr>
                          <w:rFonts w:ascii="Cambria Math" w:hAnsi="Cambria Math"/>
                        </w:rPr>
                        <m:t>t :T</m:t>
                      </m:r>
                    </m:e>
                  </m:d>
                </m:e>
              </m:d>
            </m:den>
          </m:f>
          <m:r>
            <m:rPr>
              <m:nor/>
            </m:rPr>
            <w:rPr>
              <w:rFonts w:ascii="Cambria Math" w:hAnsi="Cambria Math"/>
            </w:rPr>
            <m:t>≤</m:t>
          </m:r>
          <m:r>
            <m:rPr>
              <m:nor/>
            </m:rPr>
            <w:rPr>
              <w:rFonts w:ascii="Cambria Math" w:hAnsi="Cambria Math" w:hint="eastAsia"/>
            </w:rPr>
            <m:t>-</m:t>
          </m:r>
          <w:proofErr w:type="spellStart"/>
          <m:r>
            <m:rPr>
              <m:nor/>
            </m:rPr>
            <w:rPr>
              <w:rFonts w:ascii="Cambria Math" w:hAnsi="Cambria Math" w:hint="eastAsia"/>
            </w:rPr>
            <m:t>singiter</m:t>
          </m:r>
          <w:proofErr w:type="spellEnd"/>
          <m:r>
            <m:rPr>
              <m:sty m:val="p"/>
            </m:rPr>
            <w:rPr>
              <w:rFonts w:asciiTheme="majorHAnsi" w:eastAsiaTheme="majorEastAsia" w:hAnsiTheme="majorHAnsi" w:cstheme="majorBidi"/>
            </w:rPr>
            <w:br/>
          </m:r>
        </m:oMath>
        <m:oMath>
          <m:f>
            <m:fPr>
              <m:ctrlPr>
                <w:rPr>
                  <w:rFonts w:ascii="Cambria Math" w:hAnsi="Cambria Math"/>
                </w:rPr>
              </m:ctrlPr>
            </m:fPr>
            <m:num>
              <m:r>
                <m:rPr>
                  <m:sty m:val="p"/>
                </m:rPr>
                <w:rPr>
                  <w:rFonts w:ascii="Cambria Math" w:hAnsi="Cambria Math"/>
                </w:rPr>
                <m:t>Γ</m:t>
              </m:r>
              <m:r>
                <w:rPr>
                  <w:rFonts w:ascii="Cambria Math" w:hAnsi="Cambria Math"/>
                </w:rPr>
                <m:t>⊢t :</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m:t>
                      </m:r>
                    </m:fName>
                    <m:e>
                      <m:r>
                        <m:rPr>
                          <m:nor/>
                        </m:rPr>
                        <w:rPr>
                          <w:rFonts w:ascii="Cambria Math" w:hAnsi="Cambria Math"/>
                        </w:rPr>
                        <m:t>id</m:t>
                      </m:r>
                    </m:e>
                  </m:func>
                  <m:r>
                    <w:rPr>
                      <w:rFonts w:ascii="Cambria Math" w:hAnsi="Cambria Math"/>
                    </w:rPr>
                    <m:t xml:space="preserve"> :T</m:t>
                  </m:r>
                </m:e>
              </m:d>
            </m:num>
            <m:den>
              <m:r>
                <m:rPr>
                  <m:sty m:val="p"/>
                </m:rPr>
                <w:rPr>
                  <w:rFonts w:ascii="Cambria Math" w:hAnsi="Cambria Math"/>
                </w:rPr>
                <m:t>Γ</m:t>
              </m:r>
              <m:r>
                <w:rPr>
                  <w:rFonts w:ascii="Cambria Math" w:hAnsi="Cambria Math"/>
                </w:rPr>
                <m:t>⊢</m:t>
              </m:r>
              <m:d>
                <m:dPr>
                  <m:begChr m:val="{"/>
                  <m:endChr m:val="}"/>
                  <m:ctrlPr>
                    <w:rPr>
                      <w:rFonts w:ascii="Cambria Math" w:hAnsi="Cambria Math"/>
                      <w:i/>
                    </w:rPr>
                  </m:ctrlPr>
                </m:dPr>
                <m:e>
                  <m:r>
                    <w:rPr>
                      <w:rFonts w:ascii="Cambria Math" w:hAnsi="Cambria Math"/>
                    </w:rPr>
                    <m:t>t :</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m:t>
                          </m:r>
                        </m:fName>
                        <m:e>
                          <m:r>
                            <m:rPr>
                              <m:nor/>
                            </m:rPr>
                            <w:rPr>
                              <w:rFonts w:ascii="Cambria Math" w:hAnsi="Cambria Math"/>
                            </w:rPr>
                            <m:t>id</m:t>
                          </m:r>
                        </m:e>
                      </m:func>
                      <m:r>
                        <w:rPr>
                          <w:rFonts w:ascii="Cambria Math" w:hAnsi="Cambria Math"/>
                        </w:rPr>
                        <m:t xml:space="preserve"> :T</m:t>
                      </m:r>
                    </m:e>
                  </m:d>
                </m:e>
              </m:d>
              <m:r>
                <w:rPr>
                  <w:rFonts w:ascii="Cambria Math" w:hAnsi="Cambria Math"/>
                </w:rPr>
                <m:t>≤</m:t>
              </m:r>
              <m:r>
                <m:rPr>
                  <m:nor/>
                </m:rPr>
                <w:rPr>
                  <w:rFonts w:ascii="Cambria Math" w:hAnsi="Cambria Math"/>
                </w:rPr>
                <m:t>C</m:t>
              </m:r>
              <m:d>
                <m:dPr>
                  <m:ctrlPr>
                    <w:rPr>
                      <w:rFonts w:ascii="Cambria Math" w:hAnsi="Cambria Math"/>
                      <w:i/>
                    </w:rPr>
                  </m:ctrlPr>
                </m:dPr>
                <m:e>
                  <m:r>
                    <w:rPr>
                      <w:rFonts w:ascii="Cambria Math" w:hAnsi="Cambria Math"/>
                    </w:rPr>
                    <m:t>T</m:t>
                  </m:r>
                </m:e>
              </m:d>
            </m:den>
          </m:f>
          <m:r>
            <m:rPr>
              <m:nor/>
            </m:rPr>
            <w:rPr>
              <w:rFonts w:ascii="Cambria Math" w:hAnsi="Cambria Math"/>
            </w:rPr>
            <m:t>≤</m:t>
          </m:r>
          <m:r>
            <m:rPr>
              <m:nor/>
            </m:rPr>
            <w:rPr>
              <w:rFonts w:ascii="Cambria Math" w:hAnsi="Cambria Math" w:hint="eastAsia"/>
            </w:rPr>
            <m:t>-</m:t>
          </m:r>
          <w:proofErr w:type="spellStart"/>
          <m:r>
            <m:rPr>
              <m:nor/>
            </m:rPr>
            <w:rPr>
              <w:rFonts w:ascii="Cambria Math" w:hAnsi="Cambria Math" w:hint="eastAsia"/>
            </w:rPr>
            <m:t>cpsintro</m:t>
          </m:r>
          <w:proofErr w:type="spellEnd"/>
          <m:r>
            <m:rPr>
              <m:nor/>
            </m:rPr>
            <w:rPr>
              <w:rFonts w:ascii="Cambria Math" w:hAnsi="Cambria Math" w:hint="eastAsia"/>
            </w:rPr>
            <w:br/>
          </m:r>
        </m:oMath>
        <m:oMath>
          <m:f>
            <m:fPr>
              <m:ctrlPr>
                <w:rPr>
                  <w:rFonts w:ascii="Cambria Math" w:hAnsi="Cambria Math"/>
                  <w:i/>
                </w:rPr>
              </m:ctrlPr>
            </m:fPr>
            <m:num>
              <m:r>
                <m:rPr>
                  <m:sty m:val="p"/>
                </m:rPr>
                <w:rPr>
                  <w:rFonts w:ascii="Cambria Math" w:hAnsi="Cambria Math"/>
                </w:rPr>
                <m:t>Γ</m:t>
              </m:r>
              <m:r>
                <w:rPr>
                  <w:rFonts w:ascii="Cambria Math" w:hAnsi="Cambria Math"/>
                </w:rPr>
                <m:t>⊢t :</m:t>
              </m:r>
              <m:r>
                <m:rPr>
                  <m:nor/>
                </m:rPr>
                <w:rPr>
                  <w:rFonts w:ascii="Cambria Math" w:hAnsi="Cambria Math" w:hint="eastAsia"/>
                </w:rPr>
                <m:t>C</m:t>
              </m:r>
              <m:d>
                <m:dPr>
                  <m:ctrlPr>
                    <w:rPr>
                      <w:rFonts w:ascii="Cambria Math" w:hAnsi="Cambria Math"/>
                      <w:i/>
                    </w:rPr>
                  </m:ctrlPr>
                </m:dPr>
                <m:e>
                  <m:r>
                    <w:rPr>
                      <w:rFonts w:ascii="Cambria Math" w:hAnsi="Cambria Math"/>
                    </w:rPr>
                    <m:t>T</m:t>
                  </m:r>
                </m:e>
              </m:d>
            </m:num>
            <m:den>
              <m:r>
                <m:rPr>
                  <m:sty m:val="p"/>
                </m:rPr>
                <w:rPr>
                  <w:rFonts w:ascii="Cambria Math" w:hAnsi="Cambria Math"/>
                </w:rPr>
                <m:t>Γ</m:t>
              </m:r>
              <m:r>
                <w:rPr>
                  <w:rFonts w:ascii="Cambria Math" w:hAnsi="Cambria Math"/>
                </w:rPr>
                <m:t>⊢</m:t>
              </m:r>
              <m:d>
                <m:dPr>
                  <m:begChr m:val="{"/>
                  <m:endChr m:val="}"/>
                  <m:ctrlPr>
                    <w:rPr>
                      <w:rFonts w:ascii="Cambria Math" w:hAnsi="Cambria Math"/>
                      <w:i/>
                    </w:rPr>
                  </m:ctrlPr>
                </m:dPr>
                <m:e>
                  <m:r>
                    <w:rPr>
                      <w:rFonts w:ascii="Cambria Math" w:hAnsi="Cambria Math"/>
                    </w:rPr>
                    <m:t>t :</m:t>
                  </m:r>
                  <m:r>
                    <m:rPr>
                      <m:nor/>
                    </m:rPr>
                    <w:rPr>
                      <w:rFonts w:ascii="Cambria Math" w:hAnsi="Cambria Math" w:hint="eastAsia"/>
                    </w:rPr>
                    <m:t>C</m:t>
                  </m:r>
                  <m:d>
                    <m:dPr>
                      <m:ctrlPr>
                        <w:rPr>
                          <w:rFonts w:ascii="Cambria Math" w:hAnsi="Cambria Math"/>
                          <w:i/>
                        </w:rPr>
                      </m:ctrlPr>
                    </m:dPr>
                    <m:e>
                      <m:r>
                        <w:rPr>
                          <w:rFonts w:ascii="Cambria Math" w:hAnsi="Cambria Math"/>
                        </w:rPr>
                        <m:t>T</m:t>
                      </m:r>
                    </m:e>
                  </m:d>
                </m:e>
              </m:d>
              <m:r>
                <w:rPr>
                  <w:rFonts w:ascii="Cambria Math" w:hAnsi="Cambria Math"/>
                </w:rPr>
                <m:t>≤</m:t>
              </m:r>
              <m:r>
                <w:rPr>
                  <w:rFonts w:ascii="Cambria Math" w:hAnsi="Cambria Math" w:hint="eastAsia"/>
                </w:rPr>
                <m:t>¬¬</m:t>
              </m:r>
              <m:d>
                <m:dPr>
                  <m:begChr m:val="{"/>
                  <m:endChr m:val="}"/>
                  <m:ctrlPr>
                    <w:rPr>
                      <w:rFonts w:ascii="Cambria Math" w:hAnsi="Cambria Math"/>
                      <w:i/>
                    </w:rPr>
                  </m:ctrlPr>
                </m:dPr>
                <m:e>
                  <m:func>
                    <m:funcPr>
                      <m:ctrlPr>
                        <w:rPr>
                          <w:rFonts w:ascii="Cambria Math" w:hAnsi="Cambria Math"/>
                          <w:i/>
                        </w:rPr>
                      </m:ctrlPr>
                    </m:funcPr>
                    <m:fName>
                      <m:r>
                        <w:rPr>
                          <w:rFonts w:ascii="Cambria Math" w:hAnsi="Cambria Math"/>
                        </w:rPr>
                        <m:t>t</m:t>
                      </m:r>
                    </m:fName>
                    <m:e>
                      <m:r>
                        <m:rPr>
                          <m:nor/>
                        </m:rPr>
                        <w:rPr>
                          <w:rFonts w:ascii="Cambria Math" w:hAnsi="Cambria Math"/>
                        </w:rPr>
                        <m:t>id</m:t>
                      </m:r>
                    </m:e>
                  </m:func>
                  <m:r>
                    <w:rPr>
                      <w:rFonts w:ascii="Cambria Math" w:hAnsi="Cambria Math"/>
                    </w:rPr>
                    <m:t xml:space="preserve"> :T</m:t>
                  </m:r>
                </m:e>
              </m:d>
            </m:den>
          </m:f>
          <m:r>
            <m:rPr>
              <m:nor/>
            </m:rPr>
            <w:rPr>
              <w:rFonts w:ascii="Cambria Math" w:hAnsi="Cambria Math"/>
            </w:rPr>
            <m:t>≤</m:t>
          </m:r>
          <m:r>
            <m:rPr>
              <m:nor/>
            </m:rPr>
            <w:rPr>
              <w:rFonts w:ascii="Cambria Math" w:hAnsi="Cambria Math" w:hint="eastAsia"/>
            </w:rPr>
            <m:t>-</m:t>
          </m:r>
          <w:proofErr w:type="spellStart"/>
          <m:r>
            <m:rPr>
              <m:nor/>
            </m:rPr>
            <w:rPr>
              <w:rFonts w:ascii="Cambria Math" w:hAnsi="Cambria Math" w:hint="eastAsia"/>
            </w:rPr>
            <m:t>cpselim</m:t>
          </m:r>
          <w:proofErr w:type="spellEnd"/>
          <m:r>
            <w:rPr>
              <w:rFonts w:ascii="Cambria Math" w:hAnsi="Cambria Math"/>
            </w:rPr>
            <m:t xml:space="preserve">          </m:t>
          </m:r>
          <m:f>
            <m:fPr>
              <m:ctrlPr>
                <w:rPr>
                  <w:rFonts w:ascii="Cambria Math" w:hAnsi="Cambria Math"/>
                  <w:i/>
                </w:rPr>
              </m:ctrlPr>
            </m:fPr>
            <m:num>
              <m:r>
                <m:rPr>
                  <m:sty m:val="p"/>
                </m:rPr>
                <w:rPr>
                  <w:rFonts w:ascii="Cambria Math" w:hAnsi="Cambria Math"/>
                </w:rPr>
                <m:t>Γ</m:t>
              </m:r>
              <m:r>
                <w:rPr>
                  <w:rFonts w:ascii="Cambria Math" w:hAnsi="Cambria Math"/>
                </w:rPr>
                <m:t>⊢</m:t>
              </m:r>
              <m:r>
                <m:rPr>
                  <m:nor/>
                </m:rPr>
                <w:rPr>
                  <w:rFonts w:ascii="Cambria Math" w:hAnsi="Cambria Math" w:hint="eastAsia"/>
                </w:rPr>
                <m:t>C</m:t>
              </m:r>
              <m:d>
                <m:dPr>
                  <m:ctrlPr>
                    <w:rPr>
                      <w:rFonts w:ascii="Cambria Math" w:hAnsi="Cambria Math"/>
                      <w:i/>
                    </w:rPr>
                  </m:ctrlPr>
                </m:dPr>
                <m:e>
                  <m:r>
                    <w:rPr>
                      <w:rFonts w:ascii="Cambria Math" w:hAnsi="Cambria Math"/>
                    </w:rPr>
                    <m:t>T</m:t>
                  </m:r>
                </m:e>
              </m:d>
            </m:num>
            <m:den>
              <m:r>
                <m:rPr>
                  <m:sty m:val="p"/>
                </m:rPr>
                <w:rPr>
                  <w:rFonts w:ascii="Cambria Math" w:hAnsi="Cambria Math"/>
                </w:rPr>
                <m:t>Γ</m:t>
              </m:r>
              <m:r>
                <w:rPr>
                  <w:rFonts w:ascii="Cambria Math" w:hAnsi="Cambria Math"/>
                </w:rPr>
                <m:t>⊢</m:t>
              </m:r>
              <m:r>
                <m:rPr>
                  <m:nor/>
                </m:rPr>
                <w:rPr>
                  <w:rFonts w:ascii="Cambria Math" w:hAnsi="Cambria Math" w:hint="eastAsia"/>
                </w:rPr>
                <m:t>C</m:t>
              </m:r>
              <m:d>
                <m:dPr>
                  <m:ctrlPr>
                    <w:rPr>
                      <w:rFonts w:ascii="Cambria Math" w:hAnsi="Cambria Math"/>
                      <w:i/>
                    </w:rPr>
                  </m:ctrlPr>
                </m:dPr>
                <m:e>
                  <m:r>
                    <w:rPr>
                      <w:rFonts w:ascii="Cambria Math" w:hAnsi="Cambria Math"/>
                    </w:rPr>
                    <m:t>T</m:t>
                  </m:r>
                </m:e>
              </m:d>
              <m:r>
                <w:rPr>
                  <w:rFonts w:ascii="Cambria Math" w:hAnsi="Cambria Math"/>
                </w:rPr>
                <m:t>≤</m:t>
              </m:r>
              <m:r>
                <w:rPr>
                  <w:rFonts w:ascii="Cambria Math" w:hAnsi="Cambria Math" w:hint="eastAsia"/>
                </w:rPr>
                <m:t>¬¬</m:t>
              </m:r>
              <m:r>
                <w:rPr>
                  <w:rFonts w:ascii="Cambria Math" w:hAnsi="Cambria Math"/>
                </w:rPr>
                <m:t>T</m:t>
              </m:r>
            </m:den>
          </m:f>
          <m:r>
            <m:rPr>
              <m:nor/>
            </m:rPr>
            <w:rPr>
              <w:rFonts w:ascii="Cambria Math" w:hAnsi="Cambria Math"/>
            </w:rPr>
            <m:t>≤</m:t>
          </m:r>
          <m:r>
            <m:rPr>
              <m:nor/>
            </m:rPr>
            <w:rPr>
              <w:rFonts w:ascii="Cambria Math" w:hAnsi="Cambria Math" w:hint="eastAsia"/>
            </w:rPr>
            <m:t>-</m:t>
          </m:r>
          <w:proofErr w:type="spellStart"/>
          <m:r>
            <m:rPr>
              <m:nor/>
            </m:rPr>
            <w:rPr>
              <w:rFonts w:ascii="Cambria Math" w:hAnsi="Cambria Math" w:hint="eastAsia"/>
            </w:rPr>
            <m:t>cpselim</m:t>
          </m:r>
          <m:r>
            <m:rPr>
              <m:nor/>
            </m:rPr>
            <w:rPr>
              <w:rFonts w:ascii="Cambria Math" w:hAnsi="Cambria Math"/>
            </w:rPr>
            <m:t>min</m:t>
          </m:r>
        </m:oMath>
      </m:oMathPara>
      <w:proofErr w:type="spellEnd"/>
    </w:p>
    <w:p w:rsidR="008325DF" w:rsidRDefault="008325DF" w:rsidP="008325DF">
      <w:pPr>
        <w:pStyle w:val="2"/>
        <w:numPr>
          <w:ilvl w:val="1"/>
          <w:numId w:val="9"/>
        </w:numPr>
      </w:pPr>
      <w:bookmarkStart w:id="120" w:name="_Toc284335280"/>
      <w:r>
        <w:rPr>
          <w:rFonts w:hint="eastAsia"/>
        </w:rPr>
        <w:t>Term Reduction</w:t>
      </w:r>
      <w:bookmarkEnd w:id="120"/>
    </w:p>
    <w:p w:rsidR="008325DF" w:rsidRPr="001D77D2" w:rsidRDefault="000D4950" w:rsidP="008325DF">
      <w:pPr>
        <w:pStyle w:val="a1"/>
        <w:rPr>
          <w:rFonts w:asciiTheme="majorHAnsi" w:eastAsiaTheme="majorEastAsia" w:hAnsiTheme="majorHAnsi" w:cstheme="majorBidi"/>
          <w:lang w:val="de-DE"/>
        </w:rPr>
      </w:pPr>
      <m:oMathPara>
        <m:oMathParaPr>
          <m:jc m:val="center"/>
        </m:oMathParaPr>
        <m:oMath>
          <m:f>
            <m:fPr>
              <m:ctrlPr>
                <w:rPr>
                  <w:rFonts w:ascii="Cambria Math" w:hAnsi="Cambria Math"/>
                  <w:i/>
                </w:rPr>
              </m:ctrlPr>
            </m:fPr>
            <m:num/>
            <m:den>
              <m:func>
                <m:funcPr>
                  <m:ctrlPr>
                    <w:rPr>
                      <w:rFonts w:ascii="Cambria Math" w:hAnsi="Cambria Math"/>
                      <w:i/>
                    </w:rPr>
                  </m:ctrlPr>
                </m:funcPr>
                <m:fName>
                  <m:d>
                    <m:dPr>
                      <m:ctrlPr>
                        <w:rPr>
                          <w:rFonts w:ascii="Cambria Math" w:hAnsi="Cambria Math"/>
                          <w:i/>
                        </w:rPr>
                      </m:ctrlPr>
                    </m:dPr>
                    <m:e>
                      <m:r>
                        <w:rPr>
                          <w:rFonts w:ascii="Cambria Math" w:hAnsi="Cambria Math"/>
                        </w:rPr>
                        <m:t>λs</m:t>
                      </m:r>
                      <m:r>
                        <w:rPr>
                          <w:rFonts w:ascii="Cambria Math" w:hAnsi="Cambria Math"/>
                          <w:lang w:val="de-DE"/>
                        </w:rPr>
                        <m:t>.</m:t>
                      </m:r>
                      <m:sSub>
                        <m:sSubPr>
                          <m:ctrlPr>
                            <w:rPr>
                              <w:rFonts w:ascii="Cambria Math" w:hAnsi="Cambria Math"/>
                              <w:i/>
                            </w:rPr>
                          </m:ctrlPr>
                        </m:sSubPr>
                        <m:e>
                          <m:r>
                            <w:rPr>
                              <w:rFonts w:ascii="Cambria Math" w:hAnsi="Cambria Math"/>
                            </w:rPr>
                            <m:t>t</m:t>
                          </m:r>
                        </m:e>
                        <m:sub>
                          <m:r>
                            <w:rPr>
                              <w:rFonts w:ascii="Cambria Math" w:hAnsi="Cambria Math"/>
                            </w:rPr>
                            <m:t>r</m:t>
                          </m:r>
                        </m:sub>
                      </m:sSub>
                    </m:e>
                  </m:d>
                </m:fName>
                <m:e>
                  <m:sSub>
                    <m:sSubPr>
                      <m:ctrlPr>
                        <w:rPr>
                          <w:rFonts w:ascii="Cambria Math" w:hAnsi="Cambria Math"/>
                          <w:i/>
                        </w:rPr>
                      </m:ctrlPr>
                    </m:sSubPr>
                    <m:e>
                      <m:r>
                        <w:rPr>
                          <w:rFonts w:ascii="Cambria Math" w:hAnsi="Cambria Math"/>
                        </w:rPr>
                        <m:t>t</m:t>
                      </m:r>
                    </m:e>
                    <m:sub>
                      <m:r>
                        <w:rPr>
                          <w:rFonts w:ascii="Cambria Math" w:hAnsi="Cambria Math"/>
                        </w:rPr>
                        <m:t>a</m:t>
                      </m:r>
                    </m:sub>
                  </m:sSub>
                </m:e>
              </m:func>
              <m:sSub>
                <m:sSubPr>
                  <m:ctrlPr>
                    <w:rPr>
                      <w:rFonts w:ascii="Cambria Math" w:hAnsi="Cambria Math"/>
                      <w:i/>
                    </w:rPr>
                  </m:ctrlPr>
                </m:sSubPr>
                <m:e>
                  <m:r>
                    <w:rPr>
                      <w:rFonts w:ascii="Cambria Math" w:hAnsi="Cambria Math"/>
                      <w:lang w:val="de-DE"/>
                    </w:rPr>
                    <m:t>→</m:t>
                  </m:r>
                </m:e>
                <m:sub>
                  <m:r>
                    <w:rPr>
                      <w:rFonts w:ascii="Cambria Math" w:hAnsi="Cambria Math"/>
                    </w:rPr>
                    <m:t>β</m:t>
                  </m:r>
                </m:sub>
              </m:sSub>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s</m:t>
                  </m:r>
                  <m:r>
                    <w:rPr>
                      <w:rFonts w:ascii="Cambria Math" w:hAnsi="Cambria Math"/>
                      <w:lang w:val="de-DE"/>
                    </w:rPr>
                    <m:t>0↦</m:t>
                  </m:r>
                  <m:sSub>
                    <m:sSubPr>
                      <m:ctrlPr>
                        <w:rPr>
                          <w:rFonts w:ascii="Cambria Math" w:hAnsi="Cambria Math"/>
                          <w:i/>
                        </w:rPr>
                      </m:ctrlPr>
                    </m:sSubPr>
                    <m:e>
                      <m:r>
                        <w:rPr>
                          <w:rFonts w:ascii="Cambria Math" w:hAnsi="Cambria Math"/>
                        </w:rPr>
                        <m:t>t</m:t>
                      </m:r>
                    </m:e>
                    <m:sub>
                      <m:r>
                        <w:rPr>
                          <w:rFonts w:ascii="Cambria Math" w:hAnsi="Cambria Math"/>
                        </w:rPr>
                        <m:t>a</m:t>
                      </m:r>
                    </m:sub>
                  </m:sSub>
                </m:e>
              </m:d>
            </m:den>
          </m:f>
          <m:r>
            <w:rPr>
              <w:rFonts w:ascii="Cambria Math" w:eastAsiaTheme="majorEastAsia" w:hAnsi="Cambria Math" w:cstheme="majorBidi"/>
            </w:rPr>
            <m:t>tβ</m:t>
          </m:r>
          <m:r>
            <m:rPr>
              <m:nor/>
            </m:rPr>
            <w:rPr>
              <w:rFonts w:ascii="Cambria Math" w:eastAsiaTheme="majorEastAsia" w:hAnsi="Cambria Math" w:cstheme="majorBidi" w:hint="eastAsia"/>
              <w:lang w:val="de-DE"/>
            </w:rPr>
            <m:t>-beta</m:t>
          </m:r>
          <m:r>
            <m:rPr>
              <m:sty m:val="p"/>
            </m:rPr>
            <w:rPr>
              <w:rFonts w:asciiTheme="majorHAnsi" w:eastAsiaTheme="majorEastAsia" w:hAnsiTheme="majorHAnsi" w:cstheme="majorBidi"/>
              <w:lang w:val="de-DE"/>
            </w:rPr>
            <w:br/>
          </m:r>
        </m:oMath>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f</m:t>
                  </m:r>
                  <m:r>
                    <w:rPr>
                      <w:rFonts w:ascii="Cambria Math" w:hAnsi="Cambria Math"/>
                      <w:lang w:val="de-DE"/>
                    </w:rPr>
                    <m:t>1</m:t>
                  </m:r>
                </m:sub>
              </m:sSub>
              <m:sSub>
                <m:sSubPr>
                  <m:ctrlPr>
                    <w:rPr>
                      <w:rFonts w:ascii="Cambria Math" w:hAnsi="Cambria Math"/>
                      <w:i/>
                    </w:rPr>
                  </m:ctrlPr>
                </m:sSubPr>
                <m:e>
                  <m:r>
                    <w:rPr>
                      <w:rFonts w:ascii="Cambria Math" w:hAnsi="Cambria Math"/>
                      <w:lang w:val="de-DE"/>
                    </w:rPr>
                    <m:t>→</m:t>
                  </m:r>
                </m:e>
                <m:sub>
                  <m:r>
                    <w:rPr>
                      <w:rFonts w:ascii="Cambria Math" w:hAnsi="Cambria Math"/>
                    </w:rPr>
                    <m:t>β</m:t>
                  </m:r>
                </m:sub>
              </m:sSub>
              <m:sSub>
                <m:sSubPr>
                  <m:ctrlPr>
                    <w:rPr>
                      <w:rFonts w:ascii="Cambria Math" w:hAnsi="Cambria Math"/>
                      <w:i/>
                    </w:rPr>
                  </m:ctrlPr>
                </m:sSubPr>
                <m:e>
                  <m:r>
                    <w:rPr>
                      <w:rFonts w:ascii="Cambria Math" w:hAnsi="Cambria Math"/>
                    </w:rPr>
                    <m:t>t</m:t>
                  </m:r>
                </m:e>
                <m:sub>
                  <m:r>
                    <w:rPr>
                      <w:rFonts w:ascii="Cambria Math" w:hAnsi="Cambria Math"/>
                    </w:rPr>
                    <m:t>f</m:t>
                  </m:r>
                  <m:r>
                    <w:rPr>
                      <w:rFonts w:ascii="Cambria Math" w:hAnsi="Cambria Math"/>
                      <w:lang w:val="de-DE"/>
                    </w:rPr>
                    <m:t>2</m:t>
                  </m:r>
                </m:sub>
              </m:sSub>
            </m:num>
            <m:den>
              <m:func>
                <m:funcPr>
                  <m:ctrlPr>
                    <w:rPr>
                      <w:rFonts w:ascii="Cambria Math" w:hAnsi="Cambria Math"/>
                    </w:rPr>
                  </m:ctrlPr>
                </m:funcPr>
                <m:fName>
                  <m:sSub>
                    <m:sSubPr>
                      <m:ctrlPr>
                        <w:rPr>
                          <w:rFonts w:ascii="Cambria Math" w:hAnsi="Cambria Math"/>
                          <w:i/>
                        </w:rPr>
                      </m:ctrlPr>
                    </m:sSubPr>
                    <m:e>
                      <m:r>
                        <w:rPr>
                          <w:rFonts w:ascii="Cambria Math" w:hAnsi="Cambria Math"/>
                        </w:rPr>
                        <m:t>t</m:t>
                      </m:r>
                    </m:e>
                    <m:sub>
                      <m:r>
                        <w:rPr>
                          <w:rFonts w:ascii="Cambria Math" w:hAnsi="Cambria Math"/>
                        </w:rPr>
                        <m:t>f</m:t>
                      </m:r>
                      <m:r>
                        <w:rPr>
                          <w:rFonts w:ascii="Cambria Math" w:hAnsi="Cambria Math"/>
                          <w:lang w:val="de-DE"/>
                        </w:rPr>
                        <m:t>1</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sSub>
                <m:sSubPr>
                  <m:ctrlPr>
                    <w:rPr>
                      <w:rFonts w:ascii="Cambria Math" w:hAnsi="Cambria Math"/>
                      <w:i/>
                    </w:rPr>
                  </m:ctrlPr>
                </m:sSubPr>
                <m:e>
                  <m:r>
                    <w:rPr>
                      <w:rFonts w:ascii="Cambria Math" w:hAnsi="Cambria Math"/>
                      <w:lang w:val="de-DE"/>
                    </w:rPr>
                    <m:t>→</m:t>
                  </m:r>
                </m:e>
                <m:sub>
                  <m:r>
                    <w:rPr>
                      <w:rFonts w:ascii="Cambria Math" w:hAnsi="Cambria Math"/>
                    </w:rPr>
                    <m:t>β</m:t>
                  </m:r>
                </m:sub>
              </m:sSub>
              <m:func>
                <m:funcPr>
                  <m:ctrlPr>
                    <w:rPr>
                      <w:rFonts w:ascii="Cambria Math" w:hAnsi="Cambria Math"/>
                    </w:rPr>
                  </m:ctrlPr>
                </m:funcPr>
                <m:fName>
                  <m:sSub>
                    <m:sSubPr>
                      <m:ctrlPr>
                        <w:rPr>
                          <w:rFonts w:ascii="Cambria Math" w:hAnsi="Cambria Math"/>
                          <w:i/>
                        </w:rPr>
                      </m:ctrlPr>
                    </m:sSubPr>
                    <m:e>
                      <m:r>
                        <w:rPr>
                          <w:rFonts w:ascii="Cambria Math" w:hAnsi="Cambria Math"/>
                        </w:rPr>
                        <m:t>t</m:t>
                      </m:r>
                    </m:e>
                    <m:sub>
                      <m:r>
                        <w:rPr>
                          <w:rFonts w:ascii="Cambria Math" w:hAnsi="Cambria Math"/>
                        </w:rPr>
                        <m:t>f</m:t>
                      </m:r>
                      <m:r>
                        <w:rPr>
                          <w:rFonts w:ascii="Cambria Math" w:hAnsi="Cambria Math"/>
                          <w:lang w:val="de-DE"/>
                        </w:rPr>
                        <m:t>2</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den>
          </m:f>
          <m:r>
            <w:rPr>
              <w:rFonts w:ascii="Cambria Math" w:hAnsi="Cambria Math"/>
            </w:rPr>
            <m:t>tβ</m:t>
          </m:r>
          <m:r>
            <m:rPr>
              <m:nor/>
            </m:rPr>
            <w:rPr>
              <w:rFonts w:ascii="Cambria Math" w:hAnsi="Cambria Math" w:hint="eastAsia"/>
              <w:lang w:val="de-DE"/>
            </w:rPr>
            <m:t>-app1</m:t>
          </m:r>
          <m:r>
            <w:rPr>
              <w:rFonts w:ascii="Cambria Math" w:hAnsi="Cambria Math"/>
              <w:lang w:val="de-DE"/>
            </w:rPr>
            <m:t xml:space="preserve">          </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a</m:t>
                  </m:r>
                  <m:r>
                    <w:rPr>
                      <w:rFonts w:ascii="Cambria Math" w:hAnsi="Cambria Math"/>
                      <w:lang w:val="de-DE"/>
                    </w:rPr>
                    <m:t>1</m:t>
                  </m:r>
                </m:sub>
              </m:sSub>
              <m:sSub>
                <m:sSubPr>
                  <m:ctrlPr>
                    <w:rPr>
                      <w:rFonts w:ascii="Cambria Math" w:hAnsi="Cambria Math"/>
                      <w:i/>
                    </w:rPr>
                  </m:ctrlPr>
                </m:sSubPr>
                <m:e>
                  <m:r>
                    <w:rPr>
                      <w:rFonts w:ascii="Cambria Math" w:hAnsi="Cambria Math"/>
                      <w:lang w:val="de-DE"/>
                    </w:rPr>
                    <m:t>→</m:t>
                  </m:r>
                </m:e>
                <m:sub>
                  <m:r>
                    <w:rPr>
                      <w:rFonts w:ascii="Cambria Math" w:hAnsi="Cambria Math"/>
                    </w:rPr>
                    <m:t>β</m:t>
                  </m:r>
                </m:sub>
              </m:sSub>
              <m:sSub>
                <m:sSubPr>
                  <m:ctrlPr>
                    <w:rPr>
                      <w:rFonts w:ascii="Cambria Math" w:hAnsi="Cambria Math"/>
                      <w:i/>
                    </w:rPr>
                  </m:ctrlPr>
                </m:sSubPr>
                <m:e>
                  <m:r>
                    <w:rPr>
                      <w:rFonts w:ascii="Cambria Math" w:hAnsi="Cambria Math"/>
                    </w:rPr>
                    <m:t>t</m:t>
                  </m:r>
                </m:e>
                <m:sub>
                  <m:r>
                    <w:rPr>
                      <w:rFonts w:ascii="Cambria Math" w:hAnsi="Cambria Math"/>
                    </w:rPr>
                    <m:t>a</m:t>
                  </m:r>
                  <m:r>
                    <w:rPr>
                      <w:rFonts w:ascii="Cambria Math" w:hAnsi="Cambria Math"/>
                      <w:lang w:val="de-DE"/>
                    </w:rPr>
                    <m:t>2</m:t>
                  </m:r>
                </m:sub>
              </m:sSub>
            </m:num>
            <m:den>
              <m:func>
                <m:funcPr>
                  <m:ctrlPr>
                    <w:rPr>
                      <w:rFonts w:ascii="Cambria Math" w:hAnsi="Cambria Math"/>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r>
                        <w:rPr>
                          <w:rFonts w:ascii="Cambria Math" w:hAnsi="Cambria Math"/>
                          <w:lang w:val="de-DE"/>
                        </w:rPr>
                        <m:t>1</m:t>
                      </m:r>
                    </m:sub>
                  </m:sSub>
                </m:e>
              </m:func>
              <m:sSub>
                <m:sSubPr>
                  <m:ctrlPr>
                    <w:rPr>
                      <w:rFonts w:ascii="Cambria Math" w:hAnsi="Cambria Math"/>
                      <w:i/>
                    </w:rPr>
                  </m:ctrlPr>
                </m:sSubPr>
                <m:e>
                  <m:r>
                    <w:rPr>
                      <w:rFonts w:ascii="Cambria Math" w:hAnsi="Cambria Math"/>
                      <w:lang w:val="de-DE"/>
                    </w:rPr>
                    <m:t>→</m:t>
                  </m:r>
                </m:e>
                <m:sub>
                  <m:r>
                    <w:rPr>
                      <w:rFonts w:ascii="Cambria Math" w:hAnsi="Cambria Math"/>
                    </w:rPr>
                    <m:t>β</m:t>
                  </m:r>
                </m:sub>
              </m:sSub>
              <m:func>
                <m:funcPr>
                  <m:ctrlPr>
                    <w:rPr>
                      <w:rFonts w:ascii="Cambria Math" w:hAnsi="Cambria Math"/>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r>
                        <w:rPr>
                          <w:rFonts w:ascii="Cambria Math" w:hAnsi="Cambria Math"/>
                          <w:lang w:val="de-DE"/>
                        </w:rPr>
                        <m:t>2</m:t>
                      </m:r>
                    </m:sub>
                  </m:sSub>
                </m:e>
              </m:func>
            </m:den>
          </m:f>
          <m:r>
            <w:rPr>
              <w:rFonts w:ascii="Cambria Math" w:hAnsi="Cambria Math"/>
            </w:rPr>
            <m:t>tβ</m:t>
          </m:r>
          <m:r>
            <m:rPr>
              <m:nor/>
            </m:rPr>
            <w:rPr>
              <w:rFonts w:ascii="Cambria Math" w:hAnsi="Cambria Math" w:hint="eastAsia"/>
              <w:lang w:val="de-DE"/>
            </w:rPr>
            <m:t>-app2</m:t>
          </m:r>
        </m:oMath>
      </m:oMathPara>
    </w:p>
    <w:p w:rsidR="008325DF" w:rsidRDefault="008325DF" w:rsidP="008325DF">
      <w:pPr>
        <w:pStyle w:val="2"/>
        <w:numPr>
          <w:ilvl w:val="1"/>
          <w:numId w:val="9"/>
        </w:numPr>
      </w:pPr>
      <w:bookmarkStart w:id="121" w:name="_Toc284335281"/>
      <w:r>
        <w:rPr>
          <w:rFonts w:hint="eastAsia"/>
        </w:rPr>
        <w:t>Type Reduction</w:t>
      </w:r>
      <w:bookmarkEnd w:id="121"/>
    </w:p>
    <w:p w:rsidR="00003D13" w:rsidRPr="00FF17AA" w:rsidRDefault="000D4950" w:rsidP="00003D13">
      <m:oMathPara>
        <m:oMathParaPr>
          <m:jc m:val="center"/>
        </m:oMathParaP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A1</m:t>
                  </m:r>
                </m:sub>
              </m:sSub>
              <m:sSub>
                <m:sSubPr>
                  <m:ctrlPr>
                    <w:rPr>
                      <w:rFonts w:ascii="Cambria Math" w:hAnsi="Cambria Math"/>
                      <w:i/>
                    </w:rPr>
                  </m:ctrlPr>
                </m:sSubPr>
                <m:e>
                  <m:r>
                    <w:rPr>
                      <w:rFonts w:ascii="Cambria Math" w:hAnsi="Cambria Math"/>
                    </w:rPr>
                    <m:t>→</m:t>
                  </m:r>
                </m:e>
                <m:sub>
                  <m:r>
                    <w:rPr>
                      <w:rFonts w:ascii="Cambria Math" w:hAnsi="Cambria Math"/>
                    </w:rPr>
                    <m:t>β</m:t>
                  </m:r>
                </m:sub>
              </m:sSub>
              <m:sSub>
                <m:sSubPr>
                  <m:ctrlPr>
                    <w:rPr>
                      <w:rFonts w:ascii="Cambria Math" w:hAnsi="Cambria Math"/>
                      <w:i/>
                    </w:rPr>
                  </m:ctrlPr>
                </m:sSubPr>
                <m:e>
                  <m:r>
                    <w:rPr>
                      <w:rFonts w:ascii="Cambria Math" w:hAnsi="Cambria Math"/>
                    </w:rPr>
                    <m:t>T</m:t>
                  </m:r>
                </m:e>
                <m:sub>
                  <m:r>
                    <w:rPr>
                      <w:rFonts w:ascii="Cambria Math" w:hAnsi="Cambria Math"/>
                    </w:rPr>
                    <m:t>A2</m:t>
                  </m:r>
                </m:sub>
              </m:sSub>
            </m:num>
            <m:den>
              <m:r>
                <m:rPr>
                  <m:sty m:val="p"/>
                </m:rPr>
                <w:rPr>
                  <w:rFonts w:ascii="Cambria Math" w:hAnsi="Cambria Math"/>
                </w:rPr>
                <m:t>Π</m:t>
              </m:r>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A1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sSub>
                <m:sSubPr>
                  <m:ctrlPr>
                    <w:rPr>
                      <w:rFonts w:ascii="Cambria Math" w:hAnsi="Cambria Math"/>
                      <w:i/>
                    </w:rPr>
                  </m:ctrlPr>
                </m:sSubPr>
                <m:e>
                  <m:r>
                    <w:rPr>
                      <w:rFonts w:ascii="Cambria Math" w:hAnsi="Cambria Math"/>
                    </w:rPr>
                    <m:t>→</m:t>
                  </m:r>
                </m:e>
                <m:sub>
                  <m:r>
                    <w:rPr>
                      <w:rFonts w:ascii="Cambria Math" w:hAnsi="Cambria Math"/>
                    </w:rPr>
                    <m:t>β</m:t>
                  </m:r>
                </m:sub>
              </m:sSub>
              <m:r>
                <m:rPr>
                  <m:sty m:val="p"/>
                </m:rPr>
                <w:rPr>
                  <w:rFonts w:ascii="Cambria Math" w:hAnsi="Cambria Math"/>
                </w:rPr>
                <m:t>Π</m:t>
              </m:r>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A2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en>
          </m:f>
          <m:r>
            <w:rPr>
              <w:rFonts w:ascii="Cambria Math" w:hAnsi="Cambria Math"/>
            </w:rPr>
            <m:t>Tβ</m:t>
          </m:r>
          <m:r>
            <m:rPr>
              <m:nor/>
            </m:rPr>
            <w:rPr>
              <w:rFonts w:ascii="Cambria Math" w:hAnsi="Cambria Math" w:hint="eastAsia"/>
            </w:rPr>
            <m:t>-prodarg</m:t>
          </m:r>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rPr>
                  </m:ctrlPr>
                </m:mPr>
                <m:mr>
                  <m:e>
                    <m:r>
                      <w:rPr>
                        <w:rFonts w:ascii="Cambria Math" w:hAnsi="Cambria Math"/>
                      </w:rPr>
                      <m:t>∀x∉l</m:t>
                    </m:r>
                  </m:e>
                  <m:e>
                    <m:sSubSup>
                      <m:sSubSupPr>
                        <m:ctrlPr>
                          <w:rPr>
                            <w:rFonts w:ascii="Cambria Math" w:hAnsi="Cambria Math"/>
                            <w:i/>
                          </w:rPr>
                        </m:ctrlPr>
                      </m:sSubSupPr>
                      <m:e>
                        <m:r>
                          <w:rPr>
                            <w:rFonts w:ascii="Cambria Math" w:hAnsi="Cambria Math"/>
                          </w:rPr>
                          <m:t>T</m:t>
                        </m:r>
                      </m:e>
                      <m:sub>
                        <m:r>
                          <w:rPr>
                            <w:rFonts w:ascii="Cambria Math" w:hAnsi="Cambria Math"/>
                          </w:rPr>
                          <m:t>R1</m:t>
                        </m:r>
                      </m:sub>
                      <m:sup>
                        <m:r>
                          <w:rPr>
                            <w:rFonts w:ascii="Cambria Math" w:hAnsi="Cambria Math"/>
                          </w:rPr>
                          <m:t>sx</m:t>
                        </m:r>
                      </m:sup>
                    </m:sSubSup>
                    <m:sSub>
                      <m:sSubPr>
                        <m:ctrlPr>
                          <w:rPr>
                            <w:rFonts w:ascii="Cambria Math" w:hAnsi="Cambria Math"/>
                            <w:i/>
                          </w:rPr>
                        </m:ctrlPr>
                      </m:sSubPr>
                      <m:e>
                        <m:r>
                          <w:rPr>
                            <w:rFonts w:ascii="Cambria Math" w:hAnsi="Cambria Math"/>
                          </w:rPr>
                          <m:t>→</m:t>
                        </m:r>
                      </m:e>
                      <m:sub>
                        <m:r>
                          <w:rPr>
                            <w:rFonts w:ascii="Cambria Math" w:hAnsi="Cambria Math"/>
                          </w:rPr>
                          <m:t>β</m:t>
                        </m:r>
                      </m:sub>
                    </m:sSub>
                    <m:sSubSup>
                      <m:sSubSupPr>
                        <m:ctrlPr>
                          <w:rPr>
                            <w:rFonts w:ascii="Cambria Math" w:hAnsi="Cambria Math"/>
                            <w:i/>
                          </w:rPr>
                        </m:ctrlPr>
                      </m:sSubSupPr>
                      <m:e>
                        <m:r>
                          <w:rPr>
                            <w:rFonts w:ascii="Cambria Math" w:hAnsi="Cambria Math"/>
                          </w:rPr>
                          <m:t>T</m:t>
                        </m:r>
                      </m:e>
                      <m:sub>
                        <m:r>
                          <w:rPr>
                            <w:rFonts w:ascii="Cambria Math" w:hAnsi="Cambria Math"/>
                          </w:rPr>
                          <m:t>R2</m:t>
                        </m:r>
                      </m:sub>
                      <m:sup>
                        <m:r>
                          <w:rPr>
                            <w:rFonts w:ascii="Cambria Math" w:hAnsi="Cambria Math"/>
                          </w:rPr>
                          <m:t>sx</m:t>
                        </m:r>
                      </m:sup>
                    </m:sSubSup>
                  </m:e>
                </m:mr>
              </m:m>
            </m:num>
            <m:den>
              <m:r>
                <m:rPr>
                  <m:sty m:val="p"/>
                </m:rPr>
                <w:rPr>
                  <w:rFonts w:ascii="Cambria Math" w:hAnsi="Cambria Math"/>
                </w:rPr>
                <m:t>Π</m:t>
              </m:r>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R1</m:t>
                  </m:r>
                </m:sub>
              </m:sSub>
              <m:sSub>
                <m:sSubPr>
                  <m:ctrlPr>
                    <w:rPr>
                      <w:rFonts w:ascii="Cambria Math" w:hAnsi="Cambria Math"/>
                      <w:i/>
                    </w:rPr>
                  </m:ctrlPr>
                </m:sSubPr>
                <m:e>
                  <m:r>
                    <w:rPr>
                      <w:rFonts w:ascii="Cambria Math" w:hAnsi="Cambria Math"/>
                    </w:rPr>
                    <m:t>→</m:t>
                  </m:r>
                </m:e>
                <m:sub>
                  <m:r>
                    <w:rPr>
                      <w:rFonts w:ascii="Cambria Math" w:hAnsi="Cambria Math"/>
                    </w:rPr>
                    <m:t>β</m:t>
                  </m:r>
                </m:sub>
              </m:sSub>
              <m:r>
                <m:rPr>
                  <m:sty m:val="p"/>
                </m:rPr>
                <w:rPr>
                  <w:rFonts w:ascii="Cambria Math" w:hAnsi="Cambria Math"/>
                </w:rPr>
                <m:t>Π</m:t>
              </m:r>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R2</m:t>
                  </m:r>
                </m:sub>
              </m:sSub>
            </m:den>
          </m:f>
          <m:r>
            <w:rPr>
              <w:rFonts w:ascii="Cambria Math" w:hAnsi="Cambria Math"/>
            </w:rPr>
            <m:t>Tβ</m:t>
          </m:r>
          <m:r>
            <m:rPr>
              <m:nor/>
            </m:rPr>
            <w:rPr>
              <w:rFonts w:ascii="Cambria Math" w:hAnsi="Cambria Math" w:hint="eastAsia"/>
            </w:rPr>
            <m:t>-prodret</m:t>
          </m:r>
          <m:r>
            <m:rPr>
              <m:nor/>
            </m:rPr>
            <w:rPr>
              <w:rFonts w:ascii="Cambria Math" w:hAnsi="Cambria Math"/>
            </w:rPr>
            <w:br/>
          </m:r>
        </m:oMath>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m:t>
                  </m:r>
                </m:e>
                <m:sub>
                  <m:r>
                    <w:rPr>
                      <w:rFonts w:ascii="Cambria Math" w:hAnsi="Cambria Math"/>
                    </w:rPr>
                    <m:t>β</m:t>
                  </m:r>
                </m:sub>
              </m:sSub>
              <m:sSub>
                <m:sSubPr>
                  <m:ctrlPr>
                    <w:rPr>
                      <w:rFonts w:ascii="Cambria Math" w:hAnsi="Cambria Math"/>
                      <w:i/>
                    </w:rPr>
                  </m:ctrlPr>
                </m:sSubPr>
                <m:e>
                  <m:r>
                    <w:rPr>
                      <w:rFonts w:ascii="Cambria Math" w:hAnsi="Cambria Math"/>
                    </w:rPr>
                    <m:t>t</m:t>
                  </m:r>
                </m:e>
                <m:sub>
                  <m:r>
                    <w:rPr>
                      <w:rFonts w:ascii="Cambria Math" w:hAnsi="Cambria Math"/>
                    </w:rPr>
                    <m:t>2</m:t>
                  </m:r>
                </m:sub>
              </m:sSub>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 xml:space="preserve"> :T</m:t>
                  </m:r>
                </m:e>
              </m:d>
              <m:sSub>
                <m:sSubPr>
                  <m:ctrlPr>
                    <w:rPr>
                      <w:rFonts w:ascii="Cambria Math" w:hAnsi="Cambria Math"/>
                      <w:i/>
                    </w:rPr>
                  </m:ctrlPr>
                </m:sSubPr>
                <m:e>
                  <m:r>
                    <w:rPr>
                      <w:rFonts w:ascii="Cambria Math" w:hAnsi="Cambria Math"/>
                    </w:rPr>
                    <m:t>→</m:t>
                  </m:r>
                </m:e>
                <m:sub>
                  <m:r>
                    <w:rPr>
                      <w:rFonts w:ascii="Cambria Math" w:hAnsi="Cambria Math"/>
                    </w:rPr>
                    <m:t>β</m:t>
                  </m:r>
                </m:sub>
              </m:sSub>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:T</m:t>
                  </m:r>
                </m:e>
              </m:d>
            </m:den>
          </m:f>
          <m:r>
            <w:rPr>
              <w:rFonts w:ascii="Cambria Math" w:hAnsi="Cambria Math"/>
            </w:rPr>
            <m:t>Tβ</m:t>
          </m:r>
          <m:r>
            <m:rPr>
              <m:nor/>
            </m:rPr>
            <w:rPr>
              <w:rFonts w:ascii="Cambria Math" w:hAnsi="Cambria Math" w:hint="eastAsia"/>
            </w:rPr>
            <m:t>-singterm</m:t>
          </m:r>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m:t>
                  </m:r>
                </m:e>
                <m:sub>
                  <m:r>
                    <w:rPr>
                      <w:rFonts w:ascii="Cambria Math" w:hAnsi="Cambria Math"/>
                    </w:rPr>
                    <m:t>β</m:t>
                  </m:r>
                </m:sub>
              </m:sSub>
              <m:sSub>
                <m:sSubPr>
                  <m:ctrlPr>
                    <w:rPr>
                      <w:rFonts w:ascii="Cambria Math" w:hAnsi="Cambria Math"/>
                      <w:i/>
                    </w:rPr>
                  </m:ctrlPr>
                </m:sSubPr>
                <m:e>
                  <m:r>
                    <w:rPr>
                      <w:rFonts w:ascii="Cambria Math" w:hAnsi="Cambria Math"/>
                    </w:rPr>
                    <m:t>T</m:t>
                  </m:r>
                </m:e>
                <m:sub>
                  <m:r>
                    <w:rPr>
                      <w:rFonts w:ascii="Cambria Math" w:hAnsi="Cambria Math"/>
                    </w:rPr>
                    <m:t>2</m:t>
                  </m:r>
                </m:sub>
              </m:sSub>
            </m:num>
            <m:den>
              <m:d>
                <m:dPr>
                  <m:begChr m:val="{"/>
                  <m:endChr m:val="}"/>
                  <m:ctrlPr>
                    <w:rPr>
                      <w:rFonts w:ascii="Cambria Math" w:hAnsi="Cambria Math"/>
                      <w:i/>
                    </w:rPr>
                  </m:ctrlPr>
                </m:dPr>
                <m:e>
                  <m:r>
                    <w:rPr>
                      <w:rFonts w:ascii="Cambria Math" w:hAnsi="Cambria Math"/>
                    </w:rPr>
                    <m:t>t :</m:t>
                  </m:r>
                  <m:sSub>
                    <m:sSubPr>
                      <m:ctrlPr>
                        <w:rPr>
                          <w:rFonts w:ascii="Cambria Math" w:hAnsi="Cambria Math"/>
                          <w:i/>
                        </w:rPr>
                      </m:ctrlPr>
                    </m:sSubPr>
                    <m:e>
                      <m:r>
                        <w:rPr>
                          <w:rFonts w:ascii="Cambria Math" w:hAnsi="Cambria Math"/>
                        </w:rPr>
                        <m:t>T</m:t>
                      </m:r>
                    </m:e>
                    <m:sub>
                      <m:r>
                        <w:rPr>
                          <w:rFonts w:ascii="Cambria Math" w:hAnsi="Cambria Math"/>
                        </w:rPr>
                        <m:t>1</m:t>
                      </m:r>
                    </m:sub>
                  </m:sSub>
                </m:e>
              </m:d>
              <m:sSub>
                <m:sSubPr>
                  <m:ctrlPr>
                    <w:rPr>
                      <w:rFonts w:ascii="Cambria Math" w:hAnsi="Cambria Math"/>
                      <w:i/>
                    </w:rPr>
                  </m:ctrlPr>
                </m:sSubPr>
                <m:e>
                  <m:r>
                    <w:rPr>
                      <w:rFonts w:ascii="Cambria Math" w:hAnsi="Cambria Math"/>
                    </w:rPr>
                    <m:t>→</m:t>
                  </m:r>
                </m:e>
                <m:sub>
                  <m:r>
                    <w:rPr>
                      <w:rFonts w:ascii="Cambria Math" w:hAnsi="Cambria Math"/>
                    </w:rPr>
                    <m:t>β</m:t>
                  </m:r>
                </m:sub>
              </m:sSub>
              <m:d>
                <m:dPr>
                  <m:begChr m:val="{"/>
                  <m:endChr m:val="}"/>
                  <m:ctrlPr>
                    <w:rPr>
                      <w:rFonts w:ascii="Cambria Math" w:hAnsi="Cambria Math"/>
                      <w:i/>
                    </w:rPr>
                  </m:ctrlPr>
                </m:dPr>
                <m:e>
                  <m:r>
                    <w:rPr>
                      <w:rFonts w:ascii="Cambria Math" w:hAnsi="Cambria Math"/>
                    </w:rPr>
                    <m:t>t :</m:t>
                  </m:r>
                  <m:sSub>
                    <m:sSubPr>
                      <m:ctrlPr>
                        <w:rPr>
                          <w:rFonts w:ascii="Cambria Math" w:hAnsi="Cambria Math"/>
                          <w:i/>
                        </w:rPr>
                      </m:ctrlPr>
                    </m:sSubPr>
                    <m:e>
                      <m:r>
                        <w:rPr>
                          <w:rFonts w:ascii="Cambria Math" w:hAnsi="Cambria Math"/>
                        </w:rPr>
                        <m:t>T</m:t>
                      </m:r>
                    </m:e>
                    <m:sub>
                      <m:r>
                        <w:rPr>
                          <w:rFonts w:ascii="Cambria Math" w:hAnsi="Cambria Math"/>
                        </w:rPr>
                        <m:t>2</m:t>
                      </m:r>
                    </m:sub>
                  </m:sSub>
                </m:e>
              </m:d>
            </m:den>
          </m:f>
          <m:r>
            <w:rPr>
              <w:rFonts w:ascii="Cambria Math" w:hAnsi="Cambria Math"/>
            </w:rPr>
            <m:t>Tβ</m:t>
          </m:r>
          <m:r>
            <m:rPr>
              <m:nor/>
            </m:rPr>
            <w:rPr>
              <w:rFonts w:ascii="Cambria Math" w:hAnsi="Cambria Math" w:hint="eastAsia"/>
            </w:rPr>
            <m:t>-singtype</m:t>
          </m:r>
          <m:r>
            <m:rPr>
              <m:sty m:val="p"/>
            </m:rPr>
            <w:rPr>
              <w:rFonts w:asciiTheme="majorHAnsi" w:eastAsiaTheme="majorEastAsia" w:hAnsiTheme="majorHAnsi" w:cstheme="majorBidi"/>
            </w:rPr>
            <w:br/>
          </m:r>
        </m:oMath>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m:t>
                  </m:r>
                </m:e>
                <m:sub>
                  <m:r>
                    <w:rPr>
                      <w:rFonts w:ascii="Cambria Math" w:hAnsi="Cambria Math"/>
                    </w:rPr>
                    <m:t>β</m:t>
                  </m:r>
                </m:sub>
              </m:sSub>
              <m:sSub>
                <m:sSubPr>
                  <m:ctrlPr>
                    <w:rPr>
                      <w:rFonts w:ascii="Cambria Math" w:hAnsi="Cambria Math"/>
                      <w:i/>
                    </w:rPr>
                  </m:ctrlPr>
                </m:sSubPr>
                <m:e>
                  <m:r>
                    <w:rPr>
                      <w:rFonts w:ascii="Cambria Math" w:hAnsi="Cambria Math"/>
                    </w:rPr>
                    <m:t>T</m:t>
                  </m:r>
                </m:e>
                <m:sub>
                  <m:r>
                    <w:rPr>
                      <w:rFonts w:ascii="Cambria Math" w:hAnsi="Cambria Math"/>
                    </w:rPr>
                    <m:t>2</m:t>
                  </m:r>
                </m:sub>
              </m:sSub>
            </m:num>
            <m:den>
              <m:r>
                <m:rPr>
                  <m:nor/>
                </m:rPr>
                <w:rPr>
                  <w:rFonts w:ascii="Cambria Math" w:hAnsi="Cambria Math"/>
                </w:rPr>
                <m:t>C</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1</m:t>
                      </m:r>
                    </m:sub>
                  </m:sSub>
                </m:e>
              </m:d>
              <m:sSub>
                <m:sSubPr>
                  <m:ctrlPr>
                    <w:rPr>
                      <w:rFonts w:ascii="Cambria Math" w:hAnsi="Cambria Math"/>
                      <w:i/>
                    </w:rPr>
                  </m:ctrlPr>
                </m:sSubPr>
                <m:e>
                  <m:r>
                    <w:rPr>
                      <w:rFonts w:ascii="Cambria Math" w:hAnsi="Cambria Math"/>
                    </w:rPr>
                    <m:t>→</m:t>
                  </m:r>
                </m:e>
                <m:sub>
                  <m:r>
                    <w:rPr>
                      <w:rFonts w:ascii="Cambria Math" w:hAnsi="Cambria Math"/>
                    </w:rPr>
                    <m:t>β</m:t>
                  </m:r>
                </m:sub>
              </m:sSub>
              <m:r>
                <m:rPr>
                  <m:nor/>
                </m:rPr>
                <w:rPr>
                  <w:rFonts w:ascii="Cambria Math" w:hAnsi="Cambria Math"/>
                </w:rPr>
                <m:t>C</m:t>
              </m:r>
              <m:d>
                <m:dPr>
                  <m:ctrlPr>
                    <w:rPr>
                      <w:rFonts w:ascii="Cambria Math" w:hAnsi="Cambria Math"/>
                    </w:rPr>
                  </m:ctrlPr>
                </m:dPr>
                <m:e>
                  <m:sSub>
                    <m:sSubPr>
                      <m:ctrlPr>
                        <w:rPr>
                          <w:rFonts w:ascii="Cambria Math" w:hAnsi="Cambria Math"/>
                          <w:i/>
                        </w:rPr>
                      </m:ctrlPr>
                    </m:sSubPr>
                    <m:e>
                      <m:r>
                        <w:rPr>
                          <w:rFonts w:ascii="Cambria Math" w:hAnsi="Cambria Math"/>
                        </w:rPr>
                        <m:t>T</m:t>
                      </m:r>
                    </m:e>
                    <m:sub>
                      <m:r>
                        <w:rPr>
                          <w:rFonts w:ascii="Cambria Math" w:hAnsi="Cambria Math"/>
                        </w:rPr>
                        <m:t>2</m:t>
                      </m:r>
                    </m:sub>
                  </m:sSub>
                  <m:ctrlPr>
                    <w:rPr>
                      <w:rFonts w:ascii="Cambria Math" w:hAnsi="Cambria Math"/>
                      <w:i/>
                    </w:rPr>
                  </m:ctrlPr>
                </m:e>
              </m:d>
            </m:den>
          </m:f>
          <m:r>
            <w:rPr>
              <w:rFonts w:ascii="Cambria Math" w:hAnsi="Cambria Math"/>
            </w:rPr>
            <m:t>Tβ</m:t>
          </m:r>
          <m:r>
            <m:rPr>
              <m:nor/>
            </m:rPr>
            <w:rPr>
              <w:rFonts w:ascii="Cambria Math" w:hAnsi="Cambria Math" w:hint="eastAsia"/>
            </w:rPr>
            <m:t>-cps</m:t>
          </m:r>
        </m:oMath>
      </m:oMathPara>
    </w:p>
    <w:p w:rsidR="00FF17AA" w:rsidRDefault="00FF17AA" w:rsidP="0040436A">
      <w:pPr>
        <w:pStyle w:val="1"/>
        <w:numPr>
          <w:ilvl w:val="0"/>
          <w:numId w:val="9"/>
        </w:numPr>
        <w:spacing w:before="480"/>
      </w:pPr>
      <w:bookmarkStart w:id="122" w:name="_Ref283635899"/>
      <w:bookmarkStart w:id="123" w:name="_Toc284335282"/>
      <w:r>
        <w:rPr>
          <w:rFonts w:hint="eastAsia"/>
        </w:rPr>
        <w:t>Definition of the Dependently Typed Source Language</w:t>
      </w:r>
      <w:bookmarkEnd w:id="122"/>
      <w:bookmarkEnd w:id="123"/>
    </w:p>
    <w:p w:rsidR="0040436A" w:rsidRDefault="0040436A" w:rsidP="0040436A">
      <w:pPr>
        <w:pStyle w:val="2"/>
        <w:numPr>
          <w:ilvl w:val="1"/>
          <w:numId w:val="9"/>
        </w:numPr>
      </w:pPr>
      <w:bookmarkStart w:id="124" w:name="_Toc284335283"/>
      <w:r>
        <w:rPr>
          <w:rFonts w:hint="eastAsia"/>
        </w:rPr>
        <w:t>Syntax</w:t>
      </w:r>
      <w:bookmarkEnd w:id="124"/>
    </w:p>
    <w:p w:rsidR="00C43071" w:rsidRPr="00C43071" w:rsidRDefault="000D4950" w:rsidP="0040436A">
      <w:pPr>
        <w:pStyle w:val="a1"/>
        <w:rPr>
          <w:rFonts w:asciiTheme="majorHAnsi" w:eastAsiaTheme="majorEastAsia" w:hAnsiTheme="majorHAnsi" w:cstheme="majorBidi"/>
        </w:rPr>
      </w:pPr>
      <m:oMathPara>
        <m:oMath>
          <m:eqArr>
            <m:eqArrPr>
              <m:ctrlPr>
                <w:rPr>
                  <w:rFonts w:ascii="Cambria Math" w:hAnsi="Cambria Math"/>
                  <w:i/>
                </w:rPr>
              </m:ctrlPr>
            </m:eqArrPr>
            <m:e>
              <m:r>
                <m:rPr>
                  <m:nor/>
                </m:rPr>
                <m:t>Term</m:t>
              </m:r>
              <m:r>
                <w:rPr>
                  <w:rFonts w:ascii="Cambria Math" w:hAnsi="Cambria Math"/>
                </w:rPr>
                <m:t xml:space="preserve">   &amp;&amp;t≔&amp;n </m:t>
              </m:r>
              <m:r>
                <m:rPr>
                  <m:lit/>
                </m:rPr>
                <w:rPr>
                  <w:rFonts w:ascii="Cambria Math" w:hAnsi="Cambria Math"/>
                </w:rPr>
                <m:t>|</m:t>
              </m:r>
              <m:r>
                <w:rPr>
                  <w:rFonts w:ascii="Cambria Math" w:hAnsi="Cambria Math"/>
                </w:rPr>
                <m:t xml:space="preserve"> x </m:t>
              </m:r>
              <m:r>
                <m:rPr>
                  <m:lit/>
                </m:rPr>
                <w:rPr>
                  <w:rFonts w:ascii="Cambria Math" w:hAnsi="Cambria Math"/>
                </w:rPr>
                <m:t>|</m:t>
              </m:r>
              <m:r>
                <w:rPr>
                  <w:rFonts w:ascii="Cambria Math" w:hAnsi="Cambria Math"/>
                </w:rPr>
                <m:t xml:space="preserve"> λ.t </m:t>
              </m:r>
              <m:r>
                <m:rPr>
                  <m:lit/>
                </m:rPr>
                <w:rPr>
                  <w:rFonts w:ascii="Cambria Math" w:hAnsi="Cambria Math"/>
                </w:rPr>
                <m:t>|</m:t>
              </m:r>
              <m:r>
                <w:rPr>
                  <w:rFonts w:ascii="Cambria Math" w:hAnsi="Cambria Math"/>
                </w:rPr>
                <m:t xml:space="preserve"> t t</m:t>
              </m:r>
            </m:e>
            <m:e>
              <m:r>
                <m:rPr>
                  <m:nor/>
                </m:rPr>
                <m:t>Type</m:t>
              </m:r>
              <m:r>
                <w:rPr>
                  <w:rFonts w:ascii="Cambria Math" w:hAnsi="Cambria Math"/>
                </w:rPr>
                <m:t xml:space="preserve">   &amp;&amp;T≔&amp;X </m:t>
              </m:r>
              <m:r>
                <m:rPr>
                  <m:lit/>
                </m:rPr>
                <w:rPr>
                  <w:rFonts w:ascii="Cambria Math" w:hAnsi="Cambria Math"/>
                </w:rPr>
                <m:t>|</m:t>
              </m:r>
              <m:r>
                <w:rPr>
                  <w:rFonts w:ascii="Cambria Math" w:hAnsi="Cambria Math"/>
                </w:rPr>
                <m:t xml:space="preserve"> </m:t>
              </m:r>
              <m:r>
                <m:rPr>
                  <m:sty m:val="p"/>
                </m:rPr>
                <w:rPr>
                  <w:rFonts w:ascii="Cambria Math" w:hAnsi="Cambria Math"/>
                </w:rPr>
                <m:t>Π</m:t>
              </m:r>
              <m:r>
                <w:rPr>
                  <w:rFonts w:ascii="Cambria Math" w:hAnsi="Cambria Math"/>
                </w:rPr>
                <m:t xml:space="preserve">:T.T </m:t>
              </m:r>
              <m:r>
                <m:rPr>
                  <m:lit/>
                </m:rPr>
                <w:rPr>
                  <w:rFonts w:ascii="Cambria Math" w:hAnsi="Cambria Math"/>
                </w:rPr>
                <m:t>|</m:t>
              </m:r>
              <m:func>
                <m:funcPr>
                  <m:ctrlPr>
                    <w:rPr>
                      <w:rFonts w:ascii="Cambria Math" w:hAnsi="Cambria Math"/>
                      <w:i/>
                    </w:rPr>
                  </m:ctrlPr>
                </m:funcPr>
                <m:fName>
                  <m:r>
                    <w:rPr>
                      <w:rFonts w:ascii="Cambria Math" w:hAnsi="Cambria Math"/>
                    </w:rPr>
                    <m:t>T</m:t>
                  </m:r>
                </m:fName>
                <m:e>
                  <m:r>
                    <w:rPr>
                      <w:rFonts w:ascii="Cambria Math" w:hAnsi="Cambria Math"/>
                    </w:rPr>
                    <m:t>t</m:t>
                  </m:r>
                </m:e>
              </m:func>
            </m:e>
            <m:e>
              <m:r>
                <m:rPr>
                  <m:nor/>
                </m:rPr>
                <w:rPr>
                  <w:rFonts w:ascii="Cambria Math" w:hAnsi="Cambria Math"/>
                </w:rPr>
                <m:t>Kind</m:t>
              </m:r>
              <m:r>
                <w:rPr>
                  <w:rFonts w:ascii="Cambria Math" w:hAnsi="Cambria Math"/>
                </w:rPr>
                <m:t xml:space="preserve">   &amp;&amp;K≔&amp;</m:t>
              </m:r>
              <m:r>
                <m:rPr>
                  <m:nor/>
                </m:rPr>
                <w:rPr>
                  <w:rFonts w:ascii="Cambria Math" w:hAnsi="Cambria Math"/>
                </w:rPr>
                <m:t>*</m:t>
              </m:r>
              <m:r>
                <w:rPr>
                  <w:rFonts w:ascii="Cambria Math" w:hAnsi="Cambria Math"/>
                </w:rPr>
                <m:t xml:space="preserve"> </m:t>
              </m:r>
              <m:r>
                <m:rPr>
                  <m:lit/>
                </m:rPr>
                <w:rPr>
                  <w:rFonts w:ascii="Cambria Math" w:hAnsi="Cambria Math"/>
                </w:rPr>
                <m:t>|</m:t>
              </m:r>
              <m:r>
                <w:rPr>
                  <w:rFonts w:ascii="Cambria Math" w:hAnsi="Cambria Math"/>
                </w:rPr>
                <m:t xml:space="preserve"> </m:t>
              </m:r>
              <m:r>
                <m:rPr>
                  <m:sty m:val="p"/>
                </m:rPr>
                <w:rPr>
                  <w:rFonts w:ascii="Cambria Math" w:hAnsi="Cambria Math"/>
                </w:rPr>
                <m:t>Π</m:t>
              </m:r>
              <m:r>
                <w:rPr>
                  <w:rFonts w:ascii="Cambria Math" w:hAnsi="Cambria Math"/>
                </w:rPr>
                <m:t>:T.K</m:t>
              </m:r>
              <m:ctrlPr>
                <w:rPr>
                  <w:rFonts w:ascii="Cambria Math" w:eastAsia="Cambria Math" w:hAnsi="Cambria Math" w:cs="Cambria Math"/>
                </w:rPr>
              </m:ctrlPr>
            </m:e>
            <m:e>
              <m:r>
                <m:rPr>
                  <m:nor/>
                </m:rPr>
                <m:t>Typing context</m:t>
              </m:r>
              <m:r>
                <w:rPr>
                  <w:rFonts w:ascii="Cambria Math" w:hAnsi="Cambria Math"/>
                </w:rPr>
                <m:t xml:space="preserve">   &amp;&amp;</m:t>
              </m:r>
              <m:r>
                <m:rPr>
                  <m:sty m:val="p"/>
                </m:rPr>
                <w:rPr>
                  <w:rFonts w:ascii="Cambria Math" w:hAnsi="Cambria Math"/>
                </w:rPr>
                <m:t>Γ</m:t>
              </m:r>
              <m:r>
                <w:rPr>
                  <w:rFonts w:ascii="Cambria Math" w:hAnsi="Cambria Math"/>
                </w:rPr>
                <m:t xml:space="preserve">≔&amp;∅ </m:t>
              </m:r>
              <m:r>
                <m:rPr>
                  <m:lit/>
                </m:rPr>
                <w:rPr>
                  <w:rFonts w:ascii="Cambria Math" w:hAnsi="Cambria Math"/>
                </w:rPr>
                <m:t>|</m:t>
              </m:r>
              <m:r>
                <w:rPr>
                  <w:rFonts w:ascii="Cambria Math" w:hAnsi="Cambria Math"/>
                </w:rPr>
                <m:t xml:space="preserve"> </m:t>
              </m:r>
              <m:r>
                <m:rPr>
                  <m:sty m:val="p"/>
                </m:rPr>
                <w:rPr>
                  <w:rFonts w:ascii="Cambria Math" w:hAnsi="Cambria Math"/>
                </w:rPr>
                <m:t>Γ</m:t>
              </m:r>
              <m:r>
                <w:rPr>
                  <w:rFonts w:ascii="Cambria Math" w:hAnsi="Cambria Math"/>
                </w:rPr>
                <m:t>,x:T</m:t>
              </m:r>
              <m:ctrlPr>
                <w:rPr>
                  <w:rFonts w:ascii="Cambria Math" w:eastAsia="Cambria Math" w:hAnsi="Cambria Math" w:cs="Cambria Math"/>
                  <w:i/>
                </w:rPr>
              </m:ctrlPr>
            </m:e>
            <m:e>
              <m:r>
                <m:rPr>
                  <m:nor/>
                </m:rPr>
                <w:rPr>
                  <w:rFonts w:ascii="Cambria Math" w:eastAsia="Cambria Math" w:hAnsi="Cambria Math" w:cs="Cambria Math"/>
                </w:rPr>
                <m:t>Kinding context</m:t>
              </m:r>
              <m:r>
                <w:rPr>
                  <w:rFonts w:ascii="Cambria Math" w:eastAsia="Cambria Math" w:hAnsi="Cambria Math" w:cs="Cambria Math"/>
                </w:rPr>
                <m:t xml:space="preserve">   &amp;&amp;</m:t>
              </m:r>
              <m:r>
                <m:rPr>
                  <m:sty m:val="p"/>
                </m:rPr>
                <w:rPr>
                  <w:rFonts w:ascii="Cambria Math" w:eastAsia="Cambria Math" w:hAnsi="Cambria Math" w:cs="Cambria Math"/>
                </w:rPr>
                <m:t>Δ</m:t>
              </m:r>
              <m:r>
                <w:rPr>
                  <w:rFonts w:ascii="Cambria Math" w:eastAsia="Cambria Math" w:hAnsi="Cambria Math" w:cs="Cambria Math"/>
                </w:rPr>
                <m:t xml:space="preserve">≔&amp;∅ </m:t>
              </m:r>
              <m:r>
                <m:rPr>
                  <m:lit/>
                </m:rPr>
                <w:rPr>
                  <w:rFonts w:ascii="Cambria Math" w:eastAsia="Cambria Math" w:hAnsi="Cambria Math" w:cs="Cambria Math"/>
                </w:rPr>
                <m:t>|</m:t>
              </m:r>
              <m:r>
                <w:rPr>
                  <w:rFonts w:ascii="Cambria Math" w:eastAsia="Cambria Math" w:hAnsi="Cambria Math" w:cs="Cambria Math"/>
                </w:rPr>
                <m:t xml:space="preserve"> </m:t>
              </m:r>
              <m:r>
                <m:rPr>
                  <m:sty m:val="p"/>
                </m:rPr>
                <w:rPr>
                  <w:rFonts w:ascii="Cambria Math" w:eastAsia="Cambria Math" w:hAnsi="Cambria Math" w:cs="Cambria Math"/>
                </w:rPr>
                <m:t>Δ,</m:t>
              </m:r>
              <m:r>
                <w:rPr>
                  <w:rFonts w:ascii="Cambria Math" w:eastAsia="Cambria Math" w:hAnsi="Cambria Math" w:cs="Cambria Math"/>
                </w:rPr>
                <m:t>X:K</m:t>
              </m:r>
            </m:e>
          </m:eqArr>
        </m:oMath>
      </m:oMathPara>
    </w:p>
    <w:p w:rsidR="0040436A" w:rsidRDefault="00C43071" w:rsidP="00C43071">
      <w:pPr>
        <w:pStyle w:val="2"/>
        <w:numPr>
          <w:ilvl w:val="1"/>
          <w:numId w:val="9"/>
        </w:numPr>
      </w:pPr>
      <w:bookmarkStart w:id="125" w:name="_Toc284335284"/>
      <w:r w:rsidRPr="00C43071">
        <w:rPr>
          <w:rFonts w:hint="eastAsia"/>
        </w:rPr>
        <w:t>Opening</w:t>
      </w:r>
      <w:bookmarkEnd w:id="125"/>
    </w:p>
    <w:p w:rsidR="00C43071" w:rsidRPr="00B74890" w:rsidRDefault="000D4950" w:rsidP="00C43071">
      <w:pPr>
        <w:pStyle w:val="a1"/>
      </w:pPr>
      <m:oMathPara>
        <m:oMathParaPr>
          <m:jc m:val="center"/>
        </m:oMathParaPr>
        <m:oMath>
          <m:eqArr>
            <m:eqArrPr>
              <m:ctrlPr>
                <w:rPr>
                  <w:rFonts w:ascii="Cambria Math" w:hAnsi="Cambria Math"/>
                  <w:i/>
                </w:rPr>
              </m:ctrlPr>
            </m:eqArrPr>
            <m:e>
              <m:r>
                <w:rPr>
                  <w:rFonts w:ascii="Cambria Math" w:hAnsi="Cambria Math"/>
                </w:rPr>
                <m:t>n</m:t>
              </m:r>
              <m:d>
                <m:dPr>
                  <m:begChr m:val="["/>
                  <m:endChr m:val="]"/>
                  <m:ctrlPr>
                    <w:rPr>
                      <w:rFonts w:ascii="Cambria Math" w:hAnsi="Cambria Math"/>
                      <w:i/>
                    </w:rPr>
                  </m:ctrlPr>
                </m:dPr>
                <m:e>
                  <m:r>
                    <w:rPr>
                      <w:rFonts w:ascii="Cambria Math" w:hAnsi="Cambria Math"/>
                    </w:rPr>
                    <m:t>n↦t</m:t>
                  </m:r>
                </m:e>
              </m:d>
              <m:r>
                <w:rPr>
                  <w:rFonts w:ascii="Cambria Math" w:hAnsi="Cambria Math"/>
                </w:rPr>
                <m:t>≔&amp;t</m:t>
              </m:r>
            </m:e>
            <m:e>
              <m:r>
                <w:rPr>
                  <w:rFonts w:ascii="Cambria Math" w:hAnsi="Cambria Math"/>
                </w:rPr>
                <m:t>m</m:t>
              </m:r>
              <m:d>
                <m:dPr>
                  <m:begChr m:val="["/>
                  <m:endChr m:val="]"/>
                  <m:ctrlPr>
                    <w:rPr>
                      <w:rFonts w:ascii="Cambria Math" w:hAnsi="Cambria Math"/>
                      <w:i/>
                    </w:rPr>
                  </m:ctrlPr>
                </m:dPr>
                <m:e>
                  <m:r>
                    <w:rPr>
                      <w:rFonts w:ascii="Cambria Math" w:hAnsi="Cambria Math"/>
                    </w:rPr>
                    <m:t>n↦t</m:t>
                  </m:r>
                </m:e>
              </m:d>
              <m:r>
                <w:rPr>
                  <w:rFonts w:ascii="Cambria Math" w:hAnsi="Cambria Math"/>
                </w:rPr>
                <m:t>≔&amp;m&amp;m≠n</m:t>
              </m:r>
            </m:e>
            <m:e>
              <m:r>
                <w:rPr>
                  <w:rFonts w:ascii="Cambria Math" w:hAnsi="Cambria Math"/>
                </w:rPr>
                <m:t>x</m:t>
              </m:r>
              <m:d>
                <m:dPr>
                  <m:begChr m:val="["/>
                  <m:endChr m:val="]"/>
                  <m:ctrlPr>
                    <w:rPr>
                      <w:rFonts w:ascii="Cambria Math" w:hAnsi="Cambria Math"/>
                      <w:i/>
                    </w:rPr>
                  </m:ctrlPr>
                </m:dPr>
                <m:e>
                  <m:r>
                    <w:rPr>
                      <w:rFonts w:ascii="Cambria Math" w:hAnsi="Cambria Math"/>
                    </w:rPr>
                    <m:t>n↦t</m:t>
                  </m:r>
                </m:e>
              </m:d>
              <m:r>
                <w:rPr>
                  <w:rFonts w:ascii="Cambria Math" w:hAnsi="Cambria Math"/>
                </w:rPr>
                <m:t>≔&amp;x</m:t>
              </m:r>
              <m:ctrlPr>
                <w:rPr>
                  <w:rFonts w:ascii="Cambria Math" w:eastAsia="Cambria Math" w:hAnsi="Cambria Math" w:cs="Cambria Math"/>
                  <w:i/>
                </w:rPr>
              </m:ctrlPr>
            </m:e>
            <m:e>
              <m:d>
                <m:dPr>
                  <m:ctrlPr>
                    <w:rPr>
                      <w:rFonts w:ascii="Cambria Math" w:hAnsi="Cambria Math"/>
                      <w:i/>
                    </w:rPr>
                  </m:ctrlPr>
                </m:dPr>
                <m:e>
                  <m:r>
                    <w:rPr>
                      <w:rFonts w:ascii="Cambria Math" w:hAnsi="Cambria Math"/>
                    </w:rPr>
                    <m:t>λ.</m:t>
                  </m:r>
                  <m:sSub>
                    <m:sSubPr>
                      <m:ctrlPr>
                        <w:rPr>
                          <w:rFonts w:ascii="Cambria Math" w:hAnsi="Cambria Math"/>
                          <w:i/>
                        </w:rPr>
                      </m:ctrlPr>
                    </m:sSubPr>
                    <m:e>
                      <m:r>
                        <w:rPr>
                          <w:rFonts w:ascii="Cambria Math" w:hAnsi="Cambria Math"/>
                        </w:rPr>
                        <m:t>t</m:t>
                      </m:r>
                    </m:e>
                    <m:sub>
                      <m:r>
                        <w:rPr>
                          <w:rFonts w:ascii="Cambria Math" w:hAnsi="Cambria Math"/>
                        </w:rPr>
                        <m:t>1</m:t>
                      </m:r>
                    </m:sub>
                  </m:sSub>
                </m:e>
              </m:d>
              <m:d>
                <m:dPr>
                  <m:begChr m:val="["/>
                  <m:endChr m:val="]"/>
                  <m:ctrlPr>
                    <w:rPr>
                      <w:rFonts w:ascii="Cambria Math" w:hAnsi="Cambria Math"/>
                      <w:i/>
                    </w:rPr>
                  </m:ctrlPr>
                </m:dPr>
                <m:e>
                  <m:r>
                    <w:rPr>
                      <w:rFonts w:ascii="Cambria Math" w:hAnsi="Cambria Math"/>
                    </w:rPr>
                    <m:t>n↦t</m:t>
                  </m:r>
                </m:e>
              </m:d>
              <m:r>
                <w:rPr>
                  <w:rFonts w:ascii="Cambria Math" w:hAnsi="Cambria Math"/>
                </w:rPr>
                <m:t>≔&amp;λ.</m:t>
              </m:r>
              <m:sSub>
                <m:sSubPr>
                  <m:ctrlPr>
                    <w:rPr>
                      <w:rFonts w:ascii="Cambria Math" w:hAnsi="Cambria Math"/>
                      <w:i/>
                    </w:rPr>
                  </m:ctrlPr>
                </m:sSubPr>
                <m:e>
                  <m:r>
                    <w:rPr>
                      <w:rFonts w:ascii="Cambria Math" w:hAnsi="Cambria Math"/>
                    </w:rPr>
                    <m:t>t</m:t>
                  </m:r>
                </m:e>
                <m:sub>
                  <m:r>
                    <w:rPr>
                      <w:rFonts w:ascii="Cambria Math" w:hAnsi="Cambria Math"/>
                    </w:rPr>
                    <m:t>1</m:t>
                  </m:r>
                </m:sub>
              </m:sSub>
              <m:d>
                <m:dPr>
                  <m:begChr m:val="["/>
                  <m:endChr m:val="]"/>
                  <m:ctrlPr>
                    <w:rPr>
                      <w:rFonts w:ascii="Cambria Math" w:hAnsi="Cambria Math"/>
                      <w:i/>
                    </w:rPr>
                  </m:ctrlPr>
                </m:dPr>
                <m:e>
                  <m:r>
                    <w:rPr>
                      <w:rFonts w:ascii="Cambria Math" w:hAnsi="Cambria Math"/>
                    </w:rPr>
                    <m:t>n+1↦t</m:t>
                  </m:r>
                </m:e>
              </m:d>
            </m:e>
            <m:e>
              <m:d>
                <m:dPr>
                  <m:ctrlPr>
                    <w:rPr>
                      <w:rFonts w:ascii="Cambria Math" w:hAnsi="Cambria Math"/>
                      <w:i/>
                    </w:rPr>
                  </m:ctrlPr>
                </m:dPr>
                <m:e>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e>
              </m:d>
              <m:d>
                <m:dPr>
                  <m:begChr m:val="["/>
                  <m:endChr m:val="]"/>
                  <m:ctrlPr>
                    <w:rPr>
                      <w:rFonts w:ascii="Cambria Math" w:hAnsi="Cambria Math"/>
                      <w:i/>
                    </w:rPr>
                  </m:ctrlPr>
                </m:dPr>
                <m:e>
                  <m:r>
                    <w:rPr>
                      <w:rFonts w:ascii="Cambria Math" w:hAnsi="Cambria Math"/>
                    </w:rPr>
                    <m:t>n↦t</m:t>
                  </m:r>
                </m:e>
              </m:d>
              <m:r>
                <w:rPr>
                  <w:rFonts w:ascii="Cambria Math" w:hAnsi="Cambria Math"/>
                </w:rPr>
                <m:t>≔&amp;</m:t>
              </m:r>
              <m:sSub>
                <m:sSubPr>
                  <m:ctrlPr>
                    <w:rPr>
                      <w:rFonts w:ascii="Cambria Math" w:hAnsi="Cambria Math"/>
                      <w:i/>
                    </w:rPr>
                  </m:ctrlPr>
                </m:sSubPr>
                <m:e>
                  <m:r>
                    <w:rPr>
                      <w:rFonts w:ascii="Cambria Math" w:hAnsi="Cambria Math"/>
                    </w:rPr>
                    <m:t>t</m:t>
                  </m:r>
                </m:e>
                <m:sub>
                  <m:r>
                    <w:rPr>
                      <w:rFonts w:ascii="Cambria Math" w:hAnsi="Cambria Math"/>
                    </w:rPr>
                    <m:t>f</m:t>
                  </m:r>
                </m:sub>
              </m:sSub>
              <m:d>
                <m:dPr>
                  <m:begChr m:val="["/>
                  <m:endChr m:val="]"/>
                  <m:ctrlPr>
                    <w:rPr>
                      <w:rFonts w:ascii="Cambria Math" w:hAnsi="Cambria Math"/>
                      <w:i/>
                    </w:rPr>
                  </m:ctrlPr>
                </m:dPr>
                <m:e>
                  <m:r>
                    <w:rPr>
                      <w:rFonts w:ascii="Cambria Math" w:hAnsi="Cambria Math"/>
                    </w:rPr>
                    <m:t>n↦t</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d>
                <m:dPr>
                  <m:begChr m:val="["/>
                  <m:endChr m:val="]"/>
                  <m:ctrlPr>
                    <w:rPr>
                      <w:rFonts w:ascii="Cambria Math" w:hAnsi="Cambria Math"/>
                      <w:i/>
                    </w:rPr>
                  </m:ctrlPr>
                </m:dPr>
                <m:e>
                  <m:r>
                    <w:rPr>
                      <w:rFonts w:ascii="Cambria Math" w:hAnsi="Cambria Math"/>
                    </w:rPr>
                    <m:t>n↦t</m:t>
                  </m:r>
                </m:e>
              </m:d>
              <m:ctrlPr>
                <w:rPr>
                  <w:rFonts w:ascii="Cambria Math" w:eastAsia="Cambria Math" w:hAnsi="Cambria Math" w:cs="Cambria Math"/>
                  <w:i/>
                </w:rPr>
              </m:ctrlPr>
            </m:e>
            <m:e>
              <m:sSup>
                <m:sSupPr>
                  <m:ctrlPr>
                    <w:rPr>
                      <w:rFonts w:ascii="Cambria Math" w:eastAsia="Cambria Math" w:hAnsi="Cambria Math" w:cs="Cambria Math"/>
                      <w:i/>
                    </w:rPr>
                  </m:ctrlPr>
                </m:sSupPr>
                <m:e>
                  <m:r>
                    <w:rPr>
                      <w:rFonts w:ascii="Cambria Math" w:eastAsia="Cambria Math" w:hAnsi="Cambria Math" w:cs="Cambria Math"/>
                    </w:rPr>
                    <m:t>t</m:t>
                  </m:r>
                </m:e>
                <m:sup>
                  <m:r>
                    <w:rPr>
                      <w:rFonts w:ascii="Cambria Math" w:eastAsia="Cambria Math" w:hAnsi="Cambria Math" w:cs="Cambria Math"/>
                    </w:rPr>
                    <m:t>x</m:t>
                  </m:r>
                </m:sup>
              </m:sSup>
              <m:r>
                <w:rPr>
                  <w:rFonts w:ascii="Cambria Math" w:eastAsia="Cambria Math" w:hAnsi="Cambria Math" w:cs="Cambria Math"/>
                </w:rPr>
                <m:t>≔&amp;t</m:t>
              </m:r>
              <m:d>
                <m:dPr>
                  <m:begChr m:val="["/>
                  <m:endChr m:val="]"/>
                  <m:ctrlPr>
                    <w:rPr>
                      <w:rFonts w:ascii="Cambria Math" w:eastAsia="Cambria Math" w:hAnsi="Cambria Math" w:cs="Cambria Math"/>
                      <w:i/>
                    </w:rPr>
                  </m:ctrlPr>
                </m:dPr>
                <m:e>
                  <m:r>
                    <w:rPr>
                      <w:rFonts w:ascii="Cambria Math" w:eastAsia="Cambria Math" w:hAnsi="Cambria Math" w:cs="Cambria Math"/>
                    </w:rPr>
                    <m:t>0↦x</m:t>
                  </m:r>
                </m:e>
              </m:d>
            </m:e>
          </m:eqArr>
          <m:r>
            <m:rPr>
              <m:sty m:val="p"/>
            </m:rPr>
            <w:rPr>
              <w:rFonts w:hint="eastAsia"/>
            </w:rPr>
            <w:br/>
          </m:r>
        </m:oMath>
        <m:oMath>
          <m:eqArr>
            <m:eqArrPr>
              <m:ctrlPr>
                <w:rPr>
                  <w:rFonts w:ascii="Cambria Math" w:hAnsi="Cambria Math"/>
                </w:rPr>
              </m:ctrlPr>
            </m:eqArrPr>
            <m:e>
              <m:r>
                <w:rPr>
                  <w:rFonts w:ascii="Cambria Math" w:hAnsi="Cambria Math"/>
                </w:rPr>
                <m:t>X</m:t>
              </m:r>
              <m:d>
                <m:dPr>
                  <m:begChr m:val="["/>
                  <m:endChr m:val="]"/>
                  <m:ctrlPr>
                    <w:rPr>
                      <w:rFonts w:ascii="Cambria Math" w:hAnsi="Cambria Math"/>
                      <w:i/>
                    </w:rPr>
                  </m:ctrlPr>
                </m:dPr>
                <m:e>
                  <m:r>
                    <w:rPr>
                      <w:rFonts w:ascii="Cambria Math" w:hAnsi="Cambria Math"/>
                    </w:rPr>
                    <m:t>n↦t</m:t>
                  </m:r>
                </m:e>
              </m:d>
              <m:r>
                <w:rPr>
                  <w:rFonts w:ascii="Cambria Math" w:hAnsi="Cambria Math"/>
                </w:rPr>
                <m:t>≔&amp;X</m:t>
              </m:r>
              <m:ctrlPr>
                <w:rPr>
                  <w:rFonts w:ascii="Cambria Math" w:hAnsi="Cambria Math"/>
                  <w:i/>
                </w:rPr>
              </m:ctrlPr>
            </m:e>
            <m:e>
              <m:d>
                <m:dPr>
                  <m:ctrlPr>
                    <w:rPr>
                      <w:rFonts w:ascii="Cambria Math" w:hAnsi="Cambria Math"/>
                      <w:i/>
                    </w:rPr>
                  </m:ctrlPr>
                </m:dPr>
                <m:e>
                  <m:r>
                    <m:rPr>
                      <m:sty m:val="p"/>
                    </m:rPr>
                    <w:rPr>
                      <w:rFonts w:ascii="Cambria Math" w:hAnsi="Cambria Math"/>
                    </w:rPr>
                    <m:t>Π</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d>
              <m:d>
                <m:dPr>
                  <m:begChr m:val="["/>
                  <m:endChr m:val="]"/>
                  <m:ctrlPr>
                    <w:rPr>
                      <w:rFonts w:ascii="Cambria Math" w:hAnsi="Cambria Math"/>
                      <w:i/>
                    </w:rPr>
                  </m:ctrlPr>
                </m:dPr>
                <m:e>
                  <m:r>
                    <w:rPr>
                      <w:rFonts w:ascii="Cambria Math" w:hAnsi="Cambria Math"/>
                    </w:rPr>
                    <m:t>n↦t</m:t>
                  </m:r>
                </m:e>
              </m:d>
              <m:r>
                <w:rPr>
                  <w:rFonts w:ascii="Cambria Math" w:hAnsi="Cambria Math"/>
                </w:rPr>
                <m:t>≔&amp;</m:t>
              </m:r>
              <m:r>
                <m:rPr>
                  <m:sty m:val="p"/>
                </m:rPr>
                <w:rPr>
                  <w:rFonts w:ascii="Cambria Math" w:hAnsi="Cambria Math"/>
                </w:rPr>
                <m:t>Π</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d>
                <m:dPr>
                  <m:begChr m:val="["/>
                  <m:endChr m:val="]"/>
                  <m:ctrlPr>
                    <w:rPr>
                      <w:rFonts w:ascii="Cambria Math" w:hAnsi="Cambria Math"/>
                      <w:i/>
                    </w:rPr>
                  </m:ctrlPr>
                </m:dPr>
                <m:e>
                  <m:r>
                    <w:rPr>
                      <w:rFonts w:ascii="Cambria Math" w:hAnsi="Cambria Math"/>
                    </w:rPr>
                    <m:t>n↦t</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n+1↦t</m:t>
                  </m:r>
                </m:e>
              </m:d>
              <m:ctrlPr>
                <w:rPr>
                  <w:rFonts w:ascii="Cambria Math" w:hAnsi="Cambria Math"/>
                  <w:i/>
                </w:rPr>
              </m:ctrlPr>
            </m:e>
            <m:e>
              <m:d>
                <m:dPr>
                  <m:ctrlPr>
                    <w:rPr>
                      <w:rFonts w:ascii="Cambria Math" w:hAnsi="Cambria Math"/>
                      <w:i/>
                    </w:rPr>
                  </m:ctrlPr>
                </m:dPr>
                <m:e>
                  <m:func>
                    <m:funcPr>
                      <m:ctrlPr>
                        <w:rPr>
                          <w:rFonts w:ascii="Cambria Math" w:hAnsi="Cambria Math"/>
                          <w:i/>
                        </w:rPr>
                      </m:ctrlPr>
                    </m:funcPr>
                    <m:fName>
                      <m:r>
                        <w:rPr>
                          <w:rFonts w:ascii="Cambria Math" w:hAnsi="Cambria Math"/>
                        </w:rPr>
                        <m:t>T</m:t>
                      </m:r>
                    </m:fName>
                    <m:e>
                      <m:sSub>
                        <m:sSubPr>
                          <m:ctrlPr>
                            <w:rPr>
                              <w:rFonts w:ascii="Cambria Math" w:hAnsi="Cambria Math"/>
                              <w:i/>
                            </w:rPr>
                          </m:ctrlPr>
                        </m:sSubPr>
                        <m:e>
                          <m:r>
                            <w:rPr>
                              <w:rFonts w:ascii="Cambria Math" w:hAnsi="Cambria Math"/>
                            </w:rPr>
                            <m:t>t</m:t>
                          </m:r>
                        </m:e>
                        <m:sub>
                          <m:r>
                            <w:rPr>
                              <w:rFonts w:ascii="Cambria Math" w:hAnsi="Cambria Math"/>
                            </w:rPr>
                            <m:t>1</m:t>
                          </m:r>
                        </m:sub>
                      </m:sSub>
                    </m:e>
                  </m:func>
                </m:e>
              </m:d>
              <m:d>
                <m:dPr>
                  <m:begChr m:val="["/>
                  <m:endChr m:val="]"/>
                  <m:ctrlPr>
                    <w:rPr>
                      <w:rFonts w:ascii="Cambria Math" w:hAnsi="Cambria Math"/>
                    </w:rPr>
                  </m:ctrlPr>
                </m:dPr>
                <m:e>
                  <m:r>
                    <w:rPr>
                      <w:rFonts w:ascii="Cambria Math" w:hAnsi="Cambria Math"/>
                    </w:rPr>
                    <m:t>n↦t</m:t>
                  </m:r>
                </m:e>
              </m:d>
              <m:r>
                <w:rPr>
                  <w:rFonts w:ascii="Cambria Math" w:hAnsi="Cambria Math"/>
                </w:rPr>
                <m:t>≔&amp;</m:t>
              </m:r>
              <m:func>
                <m:funcPr>
                  <m:ctrlPr>
                    <w:rPr>
                      <w:rFonts w:ascii="Cambria Math" w:hAnsi="Cambria Math"/>
                      <w:i/>
                    </w:rPr>
                  </m:ctrlPr>
                </m:funcPr>
                <m:fName>
                  <m:r>
                    <w:rPr>
                      <w:rFonts w:ascii="Cambria Math" w:hAnsi="Cambria Math"/>
                    </w:rPr>
                    <m:t>T</m:t>
                  </m:r>
                  <m:d>
                    <m:dPr>
                      <m:begChr m:val="["/>
                      <m:endChr m:val="]"/>
                      <m:ctrlPr>
                        <w:rPr>
                          <w:rFonts w:ascii="Cambria Math" w:hAnsi="Cambria Math"/>
                          <w:i/>
                        </w:rPr>
                      </m:ctrlPr>
                    </m:dPr>
                    <m:e>
                      <m:r>
                        <w:rPr>
                          <w:rFonts w:ascii="Cambria Math" w:hAnsi="Cambria Math"/>
                        </w:rPr>
                        <m:t>n↦t</m:t>
                      </m:r>
                    </m:e>
                  </m:d>
                </m:fName>
                <m:e>
                  <m:sSub>
                    <m:sSubPr>
                      <m:ctrlPr>
                        <w:rPr>
                          <w:rFonts w:ascii="Cambria Math" w:hAnsi="Cambria Math"/>
                          <w:i/>
                        </w:rPr>
                      </m:ctrlPr>
                    </m:sSubPr>
                    <m:e>
                      <m:r>
                        <w:rPr>
                          <w:rFonts w:ascii="Cambria Math" w:hAnsi="Cambria Math"/>
                        </w:rPr>
                        <m:t>t</m:t>
                      </m:r>
                    </m:e>
                    <m:sub>
                      <m:r>
                        <w:rPr>
                          <w:rFonts w:ascii="Cambria Math" w:hAnsi="Cambria Math"/>
                        </w:rPr>
                        <m:t>1</m:t>
                      </m:r>
                    </m:sub>
                  </m:sSub>
                  <m:d>
                    <m:dPr>
                      <m:begChr m:val="["/>
                      <m:endChr m:val="]"/>
                      <m:ctrlPr>
                        <w:rPr>
                          <w:rFonts w:ascii="Cambria Math" w:hAnsi="Cambria Math"/>
                          <w:i/>
                        </w:rPr>
                      </m:ctrlPr>
                    </m:dPr>
                    <m:e>
                      <m:r>
                        <w:rPr>
                          <w:rFonts w:ascii="Cambria Math" w:hAnsi="Cambria Math"/>
                        </w:rPr>
                        <m:t>n↦t</m:t>
                      </m:r>
                    </m:e>
                  </m:d>
                </m:e>
              </m:func>
              <m:ctrlPr>
                <w:rPr>
                  <w:rFonts w:ascii="Cambria Math" w:eastAsia="Cambria Math" w:hAnsi="Cambria Math" w:cs="Cambria Math"/>
                  <w:i/>
                </w:rPr>
              </m:ctrlPr>
            </m:e>
            <m:e>
              <m:sSup>
                <m:sSupPr>
                  <m:ctrlPr>
                    <w:rPr>
                      <w:rFonts w:ascii="Cambria Math" w:eastAsia="Cambria Math" w:hAnsi="Cambria Math" w:cs="Cambria Math"/>
                      <w:i/>
                    </w:rPr>
                  </m:ctrlPr>
                </m:sSupPr>
                <m:e>
                  <m:r>
                    <w:rPr>
                      <w:rFonts w:ascii="Cambria Math" w:eastAsia="Cambria Math" w:hAnsi="Cambria Math" w:cs="Cambria Math"/>
                    </w:rPr>
                    <m:t>T</m:t>
                  </m:r>
                </m:e>
                <m:sup>
                  <m:r>
                    <w:rPr>
                      <w:rFonts w:ascii="Cambria Math" w:eastAsia="Cambria Math" w:hAnsi="Cambria Math" w:cs="Cambria Math"/>
                    </w:rPr>
                    <m:t>x</m:t>
                  </m:r>
                </m:sup>
              </m:sSup>
              <m:r>
                <w:rPr>
                  <w:rFonts w:ascii="Cambria Math" w:eastAsia="Cambria Math" w:hAnsi="Cambria Math" w:cs="Cambria Math"/>
                </w:rPr>
                <m:t>≔&amp;T</m:t>
              </m:r>
              <m:d>
                <m:dPr>
                  <m:begChr m:val="["/>
                  <m:endChr m:val="]"/>
                  <m:ctrlPr>
                    <w:rPr>
                      <w:rFonts w:ascii="Cambria Math" w:eastAsia="Cambria Math" w:hAnsi="Cambria Math" w:cs="Cambria Math"/>
                      <w:i/>
                    </w:rPr>
                  </m:ctrlPr>
                </m:dPr>
                <m:e>
                  <m:r>
                    <w:rPr>
                      <w:rFonts w:ascii="Cambria Math" w:eastAsia="Cambria Math" w:hAnsi="Cambria Math" w:cs="Cambria Math"/>
                    </w:rPr>
                    <m:t>0↦x</m:t>
                  </m:r>
                </m:e>
              </m:d>
            </m:e>
          </m:eqArr>
          <m:r>
            <m:rPr>
              <m:sty m:val="p"/>
            </m:rPr>
            <w:rPr>
              <w:rFonts w:hint="eastAsia"/>
            </w:rPr>
            <w:br/>
          </m:r>
        </m:oMath>
        <m:oMath>
          <m:eqArr>
            <m:eqArrPr>
              <m:ctrlPr>
                <w:rPr>
                  <w:rFonts w:ascii="Cambria Math" w:hAnsi="Cambria Math"/>
                  <w:i/>
                </w:rPr>
              </m:ctrlPr>
            </m:eqArrPr>
            <m:e>
              <m:r>
                <m:rPr>
                  <m:nor/>
                </m:rPr>
                <w:rPr>
                  <w:rFonts w:ascii="Cambria Math" w:hAnsi="Cambria Math"/>
                </w:rPr>
                <m:t>*</m:t>
              </m:r>
              <m:d>
                <m:dPr>
                  <m:begChr m:val="["/>
                  <m:endChr m:val="]"/>
                  <m:ctrlPr>
                    <w:rPr>
                      <w:rFonts w:ascii="Cambria Math" w:hAnsi="Cambria Math"/>
                      <w:i/>
                    </w:rPr>
                  </m:ctrlPr>
                </m:dPr>
                <m:e>
                  <m:r>
                    <w:rPr>
                      <w:rFonts w:ascii="Cambria Math" w:hAnsi="Cambria Math"/>
                    </w:rPr>
                    <m:t>n↦t</m:t>
                  </m:r>
                </m:e>
              </m:d>
              <m:r>
                <w:rPr>
                  <w:rFonts w:ascii="Cambria Math" w:hAnsi="Cambria Math"/>
                </w:rPr>
                <m:t>≔&amp;</m:t>
              </m:r>
              <m:r>
                <m:rPr>
                  <m:nor/>
                </m:rPr>
                <w:rPr>
                  <w:rFonts w:ascii="Cambria Math" w:hAnsi="Cambria Math"/>
                </w:rPr>
                <m:t>*</m:t>
              </m:r>
            </m:e>
            <m:e>
              <m:d>
                <m:dPr>
                  <m:ctrlPr>
                    <w:rPr>
                      <w:rFonts w:ascii="Cambria Math" w:hAnsi="Cambria Math"/>
                      <w:i/>
                    </w:rPr>
                  </m:ctrlPr>
                </m:dPr>
                <m:e>
                  <m:r>
                    <m:rPr>
                      <m:sty m:val="p"/>
                    </m:rPr>
                    <w:rPr>
                      <w:rFonts w:ascii="Cambria Math" w:hAnsi="Cambria Math"/>
                    </w:rPr>
                    <m:t>Π</m:t>
                  </m:r>
                  <m:r>
                    <w:rPr>
                      <w:rFonts w:ascii="Cambria Math" w:hAnsi="Cambria Math"/>
                    </w:rPr>
                    <m:t>:T.K</m:t>
                  </m:r>
                </m:e>
              </m:d>
              <m:d>
                <m:dPr>
                  <m:begChr m:val="["/>
                  <m:endChr m:val="]"/>
                  <m:ctrlPr>
                    <w:rPr>
                      <w:rFonts w:ascii="Cambria Math" w:hAnsi="Cambria Math"/>
                      <w:i/>
                    </w:rPr>
                  </m:ctrlPr>
                </m:dPr>
                <m:e>
                  <m:r>
                    <w:rPr>
                      <w:rFonts w:ascii="Cambria Math" w:hAnsi="Cambria Math"/>
                    </w:rPr>
                    <m:t>n↦t</m:t>
                  </m:r>
                </m:e>
              </m:d>
              <m:r>
                <w:rPr>
                  <w:rFonts w:ascii="Cambria Math" w:hAnsi="Cambria Math"/>
                </w:rPr>
                <m:t>≔&amp;</m:t>
              </m:r>
              <m:r>
                <m:rPr>
                  <m:sty m:val="p"/>
                </m:rPr>
                <w:rPr>
                  <w:rFonts w:ascii="Cambria Math" w:hAnsi="Cambria Math"/>
                </w:rPr>
                <m:t>Π</m:t>
              </m:r>
              <m:r>
                <w:rPr>
                  <w:rFonts w:ascii="Cambria Math" w:hAnsi="Cambria Math"/>
                </w:rPr>
                <m:t>:T</m:t>
              </m:r>
              <m:d>
                <m:dPr>
                  <m:begChr m:val="["/>
                  <m:endChr m:val="]"/>
                  <m:ctrlPr>
                    <w:rPr>
                      <w:rFonts w:ascii="Cambria Math" w:hAnsi="Cambria Math"/>
                      <w:i/>
                    </w:rPr>
                  </m:ctrlPr>
                </m:dPr>
                <m:e>
                  <m:r>
                    <w:rPr>
                      <w:rFonts w:ascii="Cambria Math" w:hAnsi="Cambria Math"/>
                    </w:rPr>
                    <m:t>n↦t</m:t>
                  </m:r>
                </m:e>
              </m:d>
              <m:r>
                <w:rPr>
                  <w:rFonts w:ascii="Cambria Math" w:hAnsi="Cambria Math"/>
                </w:rPr>
                <m:t>.K</m:t>
              </m:r>
              <m:d>
                <m:dPr>
                  <m:begChr m:val="["/>
                  <m:endChr m:val="]"/>
                  <m:ctrlPr>
                    <w:rPr>
                      <w:rFonts w:ascii="Cambria Math" w:hAnsi="Cambria Math"/>
                      <w:i/>
                    </w:rPr>
                  </m:ctrlPr>
                </m:dPr>
                <m:e>
                  <m:r>
                    <w:rPr>
                      <w:rFonts w:ascii="Cambria Math" w:hAnsi="Cambria Math"/>
                    </w:rPr>
                    <m:t>n+1↦t</m:t>
                  </m:r>
                </m:e>
              </m:d>
              <m:ctrlPr>
                <w:rPr>
                  <w:rFonts w:ascii="Cambria Math" w:eastAsia="Cambria Math" w:hAnsi="Cambria Math" w:cs="Cambria Math"/>
                  <w:i/>
                </w:rPr>
              </m:ctrlPr>
            </m:e>
            <m:e>
              <m:sSup>
                <m:sSupPr>
                  <m:ctrlPr>
                    <w:rPr>
                      <w:rFonts w:ascii="Cambria Math" w:eastAsia="Cambria Math" w:hAnsi="Cambria Math" w:cs="Cambria Math"/>
                      <w:i/>
                    </w:rPr>
                  </m:ctrlPr>
                </m:sSupPr>
                <m:e>
                  <m:r>
                    <w:rPr>
                      <w:rFonts w:ascii="Cambria Math" w:eastAsia="Cambria Math" w:hAnsi="Cambria Math" w:cs="Cambria Math"/>
                    </w:rPr>
                    <m:t>K</m:t>
                  </m:r>
                </m:e>
                <m:sup>
                  <m:r>
                    <w:rPr>
                      <w:rFonts w:ascii="Cambria Math" w:eastAsia="Cambria Math" w:hAnsi="Cambria Math" w:cs="Cambria Math"/>
                    </w:rPr>
                    <m:t>x</m:t>
                  </m:r>
                </m:sup>
              </m:sSup>
              <m:r>
                <w:rPr>
                  <w:rFonts w:ascii="Cambria Math" w:eastAsia="Cambria Math" w:hAnsi="Cambria Math" w:cs="Cambria Math"/>
                </w:rPr>
                <m:t>≔&amp;K</m:t>
              </m:r>
              <m:d>
                <m:dPr>
                  <m:begChr m:val="["/>
                  <m:endChr m:val="]"/>
                  <m:ctrlPr>
                    <w:rPr>
                      <w:rFonts w:ascii="Cambria Math" w:eastAsia="Cambria Math" w:hAnsi="Cambria Math" w:cs="Cambria Math"/>
                      <w:i/>
                    </w:rPr>
                  </m:ctrlPr>
                </m:dPr>
                <m:e>
                  <m:r>
                    <w:rPr>
                      <w:rFonts w:ascii="Cambria Math" w:eastAsia="Cambria Math" w:hAnsi="Cambria Math" w:cs="Cambria Math"/>
                    </w:rPr>
                    <m:t>0↦x</m:t>
                  </m:r>
                </m:e>
              </m:d>
            </m:e>
          </m:eqArr>
        </m:oMath>
      </m:oMathPara>
    </w:p>
    <w:p w:rsidR="00B74890" w:rsidRDefault="00B74890" w:rsidP="00B74890">
      <w:pPr>
        <w:pStyle w:val="2"/>
        <w:numPr>
          <w:ilvl w:val="1"/>
          <w:numId w:val="9"/>
        </w:numPr>
      </w:pPr>
      <w:bookmarkStart w:id="126" w:name="_Toc284335285"/>
      <w:r>
        <w:rPr>
          <w:rFonts w:hint="eastAsia"/>
        </w:rPr>
        <w:t>Context Well-formedness</w:t>
      </w:r>
      <w:bookmarkEnd w:id="126"/>
    </w:p>
    <w:p w:rsidR="002D6944" w:rsidRPr="002D6944" w:rsidRDefault="002D6944" w:rsidP="002D6944">
      <w:pPr>
        <w:pStyle w:val="a1"/>
      </w:pPr>
      <w:r>
        <w:rPr>
          <w:rFonts w:hint="eastAsia"/>
        </w:rPr>
        <w:t xml:space="preserve">This judgment is of the form </w:t>
      </w:r>
      <m:oMath>
        <m:r>
          <w:rPr>
            <w:rFonts w:ascii="Cambria Math" w:hAnsi="Cambria Math"/>
          </w:rPr>
          <m:t>⊢</m:t>
        </m:r>
        <m:r>
          <m:rPr>
            <m:sty m:val="p"/>
          </m:rPr>
          <w:rPr>
            <w:rFonts w:ascii="Cambria Math" w:hAnsi="Cambria Math"/>
          </w:rPr>
          <m:t>Δ</m:t>
        </m:r>
        <m:r>
          <w:rPr>
            <w:rFonts w:ascii="Cambria Math" w:hAnsi="Cambria Math"/>
          </w:rPr>
          <m:t>;</m:t>
        </m:r>
        <m:r>
          <m:rPr>
            <m:sty m:val="p"/>
          </m:rPr>
          <w:rPr>
            <w:rFonts w:ascii="Cambria Math" w:hAnsi="Cambria Math"/>
          </w:rPr>
          <m:t>Γ</m:t>
        </m:r>
      </m:oMath>
      <w:r w:rsidR="00930641">
        <w:rPr>
          <w:rFonts w:hint="eastAsia"/>
        </w:rPr>
        <w:t>.</w:t>
      </w:r>
    </w:p>
    <w:p w:rsidR="002D6944" w:rsidRDefault="000D4950" w:rsidP="002D6944">
      <w:pPr>
        <w:pStyle w:val="a1"/>
      </w:pPr>
      <m:oMathPara>
        <m:oMath>
          <m:f>
            <m:fPr>
              <m:ctrlPr>
                <w:rPr>
                  <w:rFonts w:ascii="Cambria Math" w:hAnsi="Cambria Math"/>
                </w:rPr>
              </m:ctrlPr>
            </m:fPr>
            <m:num/>
            <m:den>
              <m:r>
                <m:rPr>
                  <m:sty m:val="p"/>
                </m:rPr>
                <w:rPr>
                  <w:rFonts w:ascii="Cambria Math" w:hAnsi="Cambria Math"/>
                </w:rPr>
                <m:t>⊢∅;∅</m:t>
              </m:r>
            </m:den>
          </m:f>
          <m:r>
            <m:rPr>
              <m:sty m:val="p"/>
            </m:rPr>
            <w:rPr>
              <w:rFonts w:ascii="Cambria Math" w:hAnsi="Cambria Math"/>
            </w:rPr>
            <m:t>ΔΓ</m:t>
          </m:r>
          <m:r>
            <m:rPr>
              <m:nor/>
            </m:rPr>
            <w:rPr>
              <w:rFonts w:ascii="Cambria Math" w:hAnsi="Cambria Math" w:hint="eastAsia"/>
            </w:rPr>
            <m:t>-empty</m:t>
          </m:r>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rPr>
                  </m:ctrlPr>
                </m:mPr>
                <m:mr>
                  <m:e>
                    <m:r>
                      <w:rPr>
                        <w:rFonts w:ascii="Cambria Math" w:hAnsi="Cambria Math"/>
                      </w:rPr>
                      <m:t>X∉</m:t>
                    </m:r>
                    <m:r>
                      <m:rPr>
                        <m:nor/>
                      </m:rPr>
                      <w:rPr>
                        <w:rFonts w:ascii="Cambria Math" w:hAnsi="Cambria Math"/>
                      </w:rPr>
                      <m:t>dom</m:t>
                    </m:r>
                    <m:d>
                      <m:dPr>
                        <m:ctrlPr>
                          <w:rPr>
                            <w:rFonts w:ascii="Cambria Math" w:hAnsi="Cambria Math"/>
                            <w:i/>
                          </w:rPr>
                        </m:ctrlPr>
                      </m:dPr>
                      <m:e>
                        <m:r>
                          <m:rPr>
                            <m:sty m:val="p"/>
                          </m:rPr>
                          <w:rPr>
                            <w:rFonts w:ascii="Cambria Math" w:hAnsi="Cambria Math"/>
                          </w:rPr>
                          <m:t>Δ</m:t>
                        </m:r>
                      </m:e>
                    </m:d>
                  </m:e>
                  <m:e>
                    <m:r>
                      <m:rPr>
                        <m:sty m:val="p"/>
                      </m:rPr>
                      <w:rPr>
                        <w:rFonts w:ascii="Cambria Math" w:hAnsi="Cambria Math"/>
                      </w:rPr>
                      <m:t>Δ;Γ</m:t>
                    </m:r>
                    <m:r>
                      <w:rPr>
                        <w:rFonts w:ascii="Cambria Math" w:hAnsi="Cambria Math"/>
                      </w:rPr>
                      <m:t>⊢K</m:t>
                    </m:r>
                  </m:e>
                </m:mr>
              </m:m>
            </m:num>
            <m:den>
              <m:r>
                <w:rPr>
                  <w:rFonts w:ascii="Cambria Math" w:hAnsi="Cambria Math"/>
                </w:rPr>
                <m:t>⊢</m:t>
              </m:r>
              <m:r>
                <m:rPr>
                  <m:sty m:val="p"/>
                </m:rPr>
                <w:rPr>
                  <w:rFonts w:ascii="Cambria Math" w:hAnsi="Cambria Math"/>
                </w:rPr>
                <m:t>Δ</m:t>
              </m:r>
              <m:r>
                <w:rPr>
                  <w:rFonts w:ascii="Cambria Math" w:hAnsi="Cambria Math"/>
                </w:rPr>
                <m:t>,X:K;</m:t>
              </m:r>
              <m:r>
                <m:rPr>
                  <m:sty m:val="p"/>
                </m:rPr>
                <w:rPr>
                  <w:rFonts w:ascii="Cambria Math" w:hAnsi="Cambria Math"/>
                </w:rPr>
                <m:t>Γ</m:t>
              </m:r>
            </m:den>
          </m:f>
          <m:r>
            <m:rPr>
              <m:sty m:val="p"/>
            </m:rPr>
            <w:rPr>
              <w:rFonts w:ascii="Cambria Math" w:hAnsi="Cambria Math"/>
            </w:rPr>
            <m:t>Δ</m:t>
          </m:r>
          <m:r>
            <m:rPr>
              <m:nor/>
            </m:rPr>
            <w:rPr>
              <w:rFonts w:ascii="Cambria Math" w:hAnsi="Cambria Math" w:hint="eastAsia"/>
            </w:rPr>
            <m:t>-cons</m:t>
          </m:r>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rPr>
                  </m:ctrlPr>
                </m:mPr>
                <m:mr>
                  <m:e>
                    <m:r>
                      <w:rPr>
                        <w:rFonts w:ascii="Cambria Math" w:hAnsi="Cambria Math"/>
                      </w:rPr>
                      <m:t>x∉</m:t>
                    </m:r>
                    <m:r>
                      <m:rPr>
                        <m:nor/>
                      </m:rPr>
                      <w:rPr>
                        <w:rFonts w:ascii="Cambria Math" w:hAnsi="Cambria Math"/>
                      </w:rPr>
                      <m:t>dom</m:t>
                    </m:r>
                    <m:d>
                      <m:dPr>
                        <m:ctrlPr>
                          <w:rPr>
                            <w:rFonts w:ascii="Cambria Math" w:hAnsi="Cambria Math"/>
                            <w:i/>
                          </w:rPr>
                        </m:ctrlPr>
                      </m:dPr>
                      <m:e>
                        <m:r>
                          <m:rPr>
                            <m:sty m:val="p"/>
                          </m:rPr>
                          <w:rPr>
                            <w:rFonts w:ascii="Cambria Math" w:hAnsi="Cambria Math"/>
                          </w:rPr>
                          <m:t>Γ</m:t>
                        </m:r>
                      </m:e>
                    </m:d>
                  </m:e>
                  <m:e>
                    <m:r>
                      <m:rPr>
                        <m:sty m:val="p"/>
                      </m:rPr>
                      <w:rPr>
                        <w:rFonts w:ascii="Cambria Math" w:hAnsi="Cambria Math"/>
                      </w:rPr>
                      <m:t>Δ;Γ</m:t>
                    </m:r>
                    <m:r>
                      <w:rPr>
                        <w:rFonts w:ascii="Cambria Math" w:hAnsi="Cambria Math"/>
                      </w:rPr>
                      <m:t>⊢T :</m:t>
                    </m:r>
                    <m:r>
                      <m:rPr>
                        <m:nor/>
                      </m:rPr>
                      <w:rPr>
                        <w:rFonts w:ascii="Cambria Math" w:hAnsi="Cambria Math"/>
                      </w:rPr>
                      <m:t>*</m:t>
                    </m:r>
                  </m:e>
                </m:mr>
              </m:m>
            </m:num>
            <m:den>
              <m:r>
                <w:rPr>
                  <w:rFonts w:ascii="Cambria Math" w:hAnsi="Cambria Math"/>
                </w:rPr>
                <m:t>⊢</m:t>
              </m:r>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,x:T</m:t>
              </m:r>
            </m:den>
          </m:f>
          <m:r>
            <m:rPr>
              <m:sty m:val="p"/>
            </m:rPr>
            <w:rPr>
              <w:rFonts w:ascii="Cambria Math" w:hAnsi="Cambria Math"/>
            </w:rPr>
            <m:t>Γ</m:t>
          </m:r>
          <m:r>
            <m:rPr>
              <m:nor/>
            </m:rPr>
            <w:rPr>
              <w:rFonts w:ascii="Cambria Math" w:hAnsi="Cambria Math" w:hint="eastAsia"/>
            </w:rPr>
            <m:t>-cons</m:t>
          </m:r>
        </m:oMath>
      </m:oMathPara>
    </w:p>
    <w:p w:rsidR="00A64F9D" w:rsidRDefault="00A64F9D" w:rsidP="00A64F9D">
      <w:pPr>
        <w:pStyle w:val="2"/>
        <w:numPr>
          <w:ilvl w:val="1"/>
          <w:numId w:val="9"/>
        </w:numPr>
      </w:pPr>
      <w:bookmarkStart w:id="127" w:name="_Toc284335286"/>
      <w:r>
        <w:rPr>
          <w:rFonts w:hint="eastAsia"/>
        </w:rPr>
        <w:t>Kind Well-formedness</w:t>
      </w:r>
      <w:bookmarkEnd w:id="127"/>
    </w:p>
    <w:p w:rsidR="00A64F9D" w:rsidRDefault="00A64F9D" w:rsidP="00A64F9D">
      <w:pPr>
        <w:pStyle w:val="a1"/>
      </w:pPr>
      <w:r>
        <w:rPr>
          <w:rFonts w:hint="eastAsia"/>
        </w:rPr>
        <w:t xml:space="preserve">This judgment is of the form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⊢K</m:t>
        </m:r>
      </m:oMath>
      <w:r>
        <w:rPr>
          <w:rFonts w:hint="eastAsia"/>
        </w:rPr>
        <w:t>.</w:t>
      </w:r>
    </w:p>
    <w:p w:rsidR="00A64F9D" w:rsidRPr="007B20A3" w:rsidRDefault="000D4950" w:rsidP="00A64F9D">
      <w:pPr>
        <w:pStyle w:val="a1"/>
      </w:pPr>
      <m:oMathPara>
        <m:oMathParaPr>
          <m:jc m:val="center"/>
        </m:oMathParaPr>
        <m:oMath>
          <m:f>
            <m:fPr>
              <m:ctrlPr>
                <w:rPr>
                  <w:rFonts w:ascii="Cambria Math" w:hAnsi="Cambria Math"/>
                </w:rPr>
              </m:ctrlPr>
            </m:fPr>
            <m:num>
              <m:r>
                <w:rPr>
                  <w:rFonts w:ascii="Cambria Math" w:hAnsi="Cambria Math"/>
                </w:rPr>
                <m:t>⊢</m:t>
              </m:r>
              <m:r>
                <m:rPr>
                  <m:sty m:val="p"/>
                </m:rPr>
                <w:rPr>
                  <w:rFonts w:ascii="Cambria Math" w:hAnsi="Cambria Math"/>
                </w:rPr>
                <m:t>Δ</m:t>
              </m:r>
              <m:r>
                <w:rPr>
                  <w:rFonts w:ascii="Cambria Math" w:hAnsi="Cambria Math"/>
                </w:rPr>
                <m:t>;</m:t>
              </m:r>
              <m:r>
                <m:rPr>
                  <m:sty m:val="p"/>
                </m:rPr>
                <w:rPr>
                  <w:rFonts w:ascii="Cambria Math" w:hAnsi="Cambria Math"/>
                </w:rPr>
                <m:t>Γ</m:t>
              </m:r>
            </m:num>
            <m:den>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r>
                <m:rPr>
                  <m:nor/>
                </m:rPr>
                <w:rPr>
                  <w:rFonts w:ascii="Cambria Math" w:hAnsi="Cambria Math"/>
                </w:rPr>
                <m:t>*</m:t>
              </m:r>
            </m:den>
          </m:f>
          <m:r>
            <w:rPr>
              <w:rFonts w:ascii="Cambria Math" w:hAnsi="Cambria Math"/>
            </w:rPr>
            <m:t>K</m:t>
          </m:r>
          <m:r>
            <m:rPr>
              <m:nor/>
            </m:rPr>
            <w:rPr>
              <w:rFonts w:ascii="Cambria Math" w:hAnsi="Cambria Math"/>
            </w:rPr>
            <m:t>-*</m:t>
          </m:r>
          <m:r>
            <w:rPr>
              <w:rFonts w:ascii="Cambria Math" w:hAnsi="Cambria Math"/>
            </w:rPr>
            <m:t xml:space="preserve">          </m:t>
          </m:r>
          <m:f>
            <m:fPr>
              <m:ctrlPr>
                <w:rPr>
                  <w:rFonts w:ascii="Cambria Math" w:hAnsi="Cambria Math"/>
                  <w:i/>
                </w:rPr>
              </m:ctrlPr>
            </m:fPr>
            <m:num>
              <m:m>
                <m:mPr>
                  <m:mcs>
                    <m:mc>
                      <m:mcPr>
                        <m:count m:val="2"/>
                        <m:mcJc m:val="center"/>
                      </m:mcPr>
                    </m:mc>
                  </m:mcs>
                  <m:ctrlPr>
                    <w:rPr>
                      <w:rFonts w:ascii="Cambria Math" w:hAnsi="Cambria Math"/>
                    </w:rPr>
                  </m:ctrlPr>
                </m:mPr>
                <m:mr>
                  <m:e>
                    <m:r>
                      <m:rPr>
                        <m:sty m:val="p"/>
                      </m:rPr>
                      <w:rPr>
                        <w:rFonts w:ascii="Cambria Math" w:hAnsi="Cambria Math"/>
                      </w:rPr>
                      <m:t>∀</m:t>
                    </m:r>
                    <m:r>
                      <w:rPr>
                        <w:rFonts w:ascii="Cambria Math" w:hAnsi="Cambria Math" w:cs="Cambria Math"/>
                      </w:rPr>
                      <m:t>x</m:t>
                    </m:r>
                    <m:r>
                      <m:rPr>
                        <m:sty m:val="p"/>
                      </m:rPr>
                      <w:rPr>
                        <w:rFonts w:ascii="Cambria Math" w:hAnsi="Cambria Math"/>
                      </w:rPr>
                      <m:t>∉</m:t>
                    </m:r>
                    <m:r>
                      <w:rPr>
                        <w:rFonts w:ascii="Cambria Math" w:hAnsi="Cambria Math" w:cs="Cambria Math"/>
                      </w:rPr>
                      <m:t>l</m:t>
                    </m:r>
                  </m:e>
                  <m:e>
                    <m:r>
                      <m:rPr>
                        <m:sty m:val="p"/>
                      </m:rPr>
                      <w:rPr>
                        <w:rFonts w:ascii="Cambria Math" w:hAnsi="Cambria Math"/>
                      </w:rPr>
                      <m:t>Δ;Γ,</m:t>
                    </m:r>
                    <m:r>
                      <w:rPr>
                        <w:rFonts w:ascii="Cambria Math" w:hAnsi="Cambria Math" w:cs="Cambria Math"/>
                      </w:rPr>
                      <m:t>x</m:t>
                    </m:r>
                    <m:r>
                      <m:rPr>
                        <m:sty m:val="p"/>
                      </m:rPr>
                      <w:rPr>
                        <w:rFonts w:ascii="Cambria Math" w:hAnsi="Cambria Math"/>
                      </w:rPr>
                      <m:t>:</m:t>
                    </m:r>
                    <m:r>
                      <w:rPr>
                        <w:rFonts w:ascii="Cambria Math" w:hAnsi="Cambria Math" w:cs="Cambria Math"/>
                      </w:rPr>
                      <m:t>T</m:t>
                    </m:r>
                    <m:r>
                      <m:rPr>
                        <m:sty m:val="p"/>
                      </m:rPr>
                      <w:rPr>
                        <w:rFonts w:ascii="Cambria Math" w:hAnsi="Cambria Math"/>
                      </w:rPr>
                      <m:t>⊢</m:t>
                    </m:r>
                    <m:sSup>
                      <m:sSupPr>
                        <m:ctrlPr>
                          <w:rPr>
                            <w:rFonts w:ascii="Cambria Math" w:hAnsi="Cambria Math" w:cs="Cambria Math"/>
                            <w:i/>
                          </w:rPr>
                        </m:ctrlPr>
                      </m:sSupPr>
                      <m:e>
                        <m:r>
                          <w:rPr>
                            <w:rFonts w:ascii="Cambria Math" w:hAnsi="Cambria Math" w:cs="Cambria Math"/>
                          </w:rPr>
                          <m:t>K</m:t>
                        </m:r>
                      </m:e>
                      <m:sup>
                        <m:r>
                          <w:rPr>
                            <w:rFonts w:ascii="Cambria Math" w:hAnsi="Cambria Math"/>
                            <w:lang w:val="fr-FR"/>
                          </w:rPr>
                          <m:t>x</m:t>
                        </m:r>
                        <m:ctrlPr>
                          <w:rPr>
                            <w:rFonts w:ascii="Cambria Math" w:hAnsi="Cambria Math"/>
                          </w:rPr>
                        </m:ctrlPr>
                      </m:sup>
                    </m:sSup>
                  </m:e>
                </m:mr>
              </m:m>
            </m:num>
            <m:den>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r>
                <m:rPr>
                  <m:sty m:val="p"/>
                </m:rPr>
                <w:rPr>
                  <w:rFonts w:ascii="Cambria Math" w:hAnsi="Cambria Math"/>
                </w:rPr>
                <m:t>Π</m:t>
              </m:r>
              <m:r>
                <w:rPr>
                  <w:rFonts w:ascii="Cambria Math" w:hAnsi="Cambria Math"/>
                </w:rPr>
                <m:t>:T.K</m:t>
              </m:r>
            </m:den>
          </m:f>
          <m:r>
            <w:rPr>
              <w:rFonts w:ascii="Cambria Math" w:hAnsi="Cambria Math"/>
            </w:rPr>
            <m:t>K</m:t>
          </m:r>
          <m:r>
            <m:rPr>
              <m:nor/>
            </m:rPr>
            <w:rPr>
              <w:rFonts w:ascii="Cambria Math" w:hAnsi="Cambria Math"/>
            </w:rPr>
            <m:t>-</m:t>
          </m:r>
          <m:r>
            <m:rPr>
              <m:nor/>
            </m:rPr>
            <w:rPr>
              <w:rFonts w:ascii="Cambria Math" w:hAnsi="Cambria Math" w:hint="eastAsia"/>
            </w:rPr>
            <m:t>prod</m:t>
          </m:r>
        </m:oMath>
      </m:oMathPara>
    </w:p>
    <w:p w:rsidR="007B20A3" w:rsidRDefault="007B20A3" w:rsidP="007B20A3">
      <w:pPr>
        <w:pStyle w:val="2"/>
        <w:numPr>
          <w:ilvl w:val="1"/>
          <w:numId w:val="9"/>
        </w:numPr>
      </w:pPr>
      <w:bookmarkStart w:id="128" w:name="_Toc284335287"/>
      <w:r>
        <w:rPr>
          <w:rFonts w:hint="eastAsia"/>
        </w:rPr>
        <w:t xml:space="preserve">Type </w:t>
      </w:r>
      <w:proofErr w:type="spellStart"/>
      <w:r>
        <w:rPr>
          <w:rFonts w:hint="eastAsia"/>
        </w:rPr>
        <w:t>Kinding</w:t>
      </w:r>
      <w:bookmarkEnd w:id="128"/>
      <w:proofErr w:type="spellEnd"/>
    </w:p>
    <w:p w:rsidR="007B20A3" w:rsidRDefault="007B20A3" w:rsidP="007B20A3">
      <w:pPr>
        <w:pStyle w:val="a1"/>
      </w:pPr>
      <w:r>
        <w:rPr>
          <w:rFonts w:hint="eastAsia"/>
        </w:rPr>
        <w:t xml:space="preserve">This judgment is of the form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⊢T:K</m:t>
        </m:r>
      </m:oMath>
      <w:r>
        <w:rPr>
          <w:rFonts w:hint="eastAsia"/>
        </w:rPr>
        <w:t>.</w:t>
      </w:r>
    </w:p>
    <w:p w:rsidR="007B20A3" w:rsidRPr="007B20A3" w:rsidRDefault="000D4950" w:rsidP="007B20A3">
      <w:pPr>
        <w:pStyle w:val="a1"/>
      </w:pPr>
      <m:oMathPara>
        <m:oMathParaPr>
          <m:jc m:val="center"/>
        </m:oMathParaPr>
        <m:oMath>
          <m:f>
            <m:fPr>
              <m:ctrlPr>
                <w:rPr>
                  <w:rFonts w:ascii="Cambria Math" w:hAnsi="Cambria Math"/>
                  <w:i/>
                </w:rPr>
              </m:ctrlPr>
            </m:fPr>
            <m:num>
              <m:m>
                <m:mPr>
                  <m:mcs>
                    <m:mc>
                      <m:mcPr>
                        <m:count m:val="2"/>
                        <m:mcJc m:val="center"/>
                      </m:mcPr>
                    </m:mc>
                  </m:mcs>
                  <m:ctrlPr>
                    <w:rPr>
                      <w:rFonts w:ascii="Cambria Math" w:hAnsi="Cambria Math"/>
                      <w:i/>
                    </w:rPr>
                  </m:ctrlPr>
                </m:mPr>
                <m:mr>
                  <m:e>
                    <m:r>
                      <w:rPr>
                        <w:rFonts w:ascii="Cambria Math" w:hAnsi="Cambria Math"/>
                      </w:rPr>
                      <m:t>⊢</m:t>
                    </m:r>
                    <m:r>
                      <m:rPr>
                        <m:sty m:val="p"/>
                      </m:rPr>
                      <w:rPr>
                        <w:rFonts w:ascii="Cambria Math" w:hAnsi="Cambria Math"/>
                      </w:rPr>
                      <m:t>Δ</m:t>
                    </m:r>
                    <m:r>
                      <w:rPr>
                        <w:rFonts w:ascii="Cambria Math" w:hAnsi="Cambria Math"/>
                      </w:rPr>
                      <m:t>;</m:t>
                    </m:r>
                    <m:r>
                      <m:rPr>
                        <m:sty m:val="p"/>
                      </m:rPr>
                      <w:rPr>
                        <w:rFonts w:ascii="Cambria Math" w:hAnsi="Cambria Math"/>
                      </w:rPr>
                      <m:t>Γ</m:t>
                    </m:r>
                  </m:e>
                  <m:e>
                    <m:r>
                      <w:rPr>
                        <w:rFonts w:ascii="Cambria Math" w:hAnsi="Cambria Math"/>
                      </w:rPr>
                      <m:t>X:K∈</m:t>
                    </m:r>
                    <m:r>
                      <m:rPr>
                        <m:sty m:val="p"/>
                      </m:rPr>
                      <w:rPr>
                        <w:rFonts w:ascii="Cambria Math" w:hAnsi="Cambria Math"/>
                      </w:rPr>
                      <m:t>Δ</m:t>
                    </m:r>
                  </m:e>
                </m:mr>
              </m:m>
            </m:num>
            <m:den>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⊢X:K</m:t>
              </m:r>
            </m:den>
          </m:f>
          <m:r>
            <w:rPr>
              <w:rFonts w:ascii="Cambria Math" w:hAnsi="Cambria Math"/>
            </w:rPr>
            <m:t>T</m:t>
          </m:r>
          <m:r>
            <m:rPr>
              <m:nor/>
            </m:rPr>
            <w:rPr>
              <w:rFonts w:ascii="Cambria Math" w:hAnsi="Cambria Math"/>
            </w:rPr>
            <m:t>-var</m:t>
          </m:r>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m:t>
                    </m:r>
                    <m:r>
                      <w:rPr>
                        <w:rFonts w:ascii="Cambria Math" w:hAnsi="Cambria Math" w:cs="Cambria Math"/>
                      </w:rPr>
                      <m:t>x</m:t>
                    </m:r>
                    <m:r>
                      <m:rPr>
                        <m:sty m:val="p"/>
                      </m:rPr>
                      <w:rPr>
                        <w:rFonts w:ascii="Cambria Math" w:hAnsi="Cambria Math"/>
                      </w:rPr>
                      <m:t>∉</m:t>
                    </m:r>
                    <m:r>
                      <w:rPr>
                        <w:rFonts w:ascii="Cambria Math" w:hAnsi="Cambria Math" w:cs="Cambria Math"/>
                      </w:rPr>
                      <m:t>l</m:t>
                    </m:r>
                  </m:e>
                  <m:e>
                    <m:r>
                      <m:rPr>
                        <m:sty m:val="p"/>
                      </m:rPr>
                      <w:rPr>
                        <w:rFonts w:ascii="Cambria Math" w:hAnsi="Cambria Math"/>
                      </w:rPr>
                      <m:t>Δ;Γ,</m:t>
                    </m:r>
                    <m:r>
                      <w:rPr>
                        <w:rFonts w:ascii="Cambria Math" w:hAnsi="Cambria Math" w:cs="Cambria Math"/>
                      </w:rPr>
                      <m:t>x</m:t>
                    </m:r>
                    <m:r>
                      <m:rPr>
                        <m:sty m:val="p"/>
                      </m:rPr>
                      <w:rPr>
                        <w:rFonts w:ascii="Cambria Math" w:hAnsi="Cambria Math"/>
                      </w:rPr>
                      <m:t>:</m:t>
                    </m:r>
                    <m:sSub>
                      <m:sSubPr>
                        <m:ctrlPr>
                          <w:rPr>
                            <w:rFonts w:ascii="Cambria Math" w:hAnsi="Cambria Math"/>
                          </w:rPr>
                        </m:ctrlPr>
                      </m:sSubPr>
                      <m:e>
                        <m:r>
                          <w:rPr>
                            <w:rFonts w:ascii="Cambria Math" w:hAnsi="Cambria Math" w:cs="Cambria Math"/>
                          </w:rPr>
                          <m:t>T</m:t>
                        </m:r>
                      </m:e>
                      <m:sub>
                        <m:r>
                          <w:rPr>
                            <w:rFonts w:ascii="Cambria Math" w:hAnsi="Cambria Math" w:cs="Cambria Math"/>
                          </w:rPr>
                          <m:t>A</m:t>
                        </m:r>
                      </m:sub>
                    </m:sSub>
                    <m:r>
                      <m:rPr>
                        <m:sty m:val="p"/>
                      </m:rPr>
                      <w:rPr>
                        <w:rFonts w:ascii="Cambria Math" w:hAnsi="Cambria Math"/>
                      </w:rPr>
                      <m:t>⊢</m:t>
                    </m:r>
                    <m:sSubSup>
                      <m:sSubSupPr>
                        <m:ctrlPr>
                          <w:rPr>
                            <w:rFonts w:ascii="Cambria Math" w:hAnsi="Cambria Math"/>
                          </w:rPr>
                        </m:ctrlPr>
                      </m:sSubSupPr>
                      <m:e>
                        <m:r>
                          <w:rPr>
                            <w:rFonts w:ascii="Cambria Math" w:hAnsi="Cambria Math" w:cs="Cambria Math"/>
                          </w:rPr>
                          <m:t>T</m:t>
                        </m:r>
                        <m:ctrlPr>
                          <w:rPr>
                            <w:rFonts w:ascii="Cambria Math" w:hAnsi="Cambria Math" w:cs="Cambria Math"/>
                            <w:i/>
                          </w:rPr>
                        </m:ctrlPr>
                      </m:e>
                      <m:sub>
                        <m:r>
                          <w:rPr>
                            <w:rFonts w:ascii="Cambria Math" w:hAnsi="Cambria Math" w:cs="Cambria Math"/>
                          </w:rPr>
                          <m:t>R</m:t>
                        </m:r>
                        <m:ctrlPr>
                          <w:rPr>
                            <w:rFonts w:ascii="Cambria Math" w:hAnsi="Cambria Math" w:cs="Cambria Math"/>
                            <w:i/>
                          </w:rPr>
                        </m:ctrlPr>
                      </m:sub>
                      <m:sup>
                        <m:r>
                          <w:rPr>
                            <w:rFonts w:ascii="Cambria Math" w:hAnsi="Cambria Math"/>
                            <w:lang w:val="fr-FR"/>
                          </w:rPr>
                          <m:t>x</m:t>
                        </m:r>
                      </m:sup>
                    </m:sSubSup>
                    <m:r>
                      <w:rPr>
                        <w:rFonts w:ascii="Cambria Math" w:hAnsi="Cambria Math"/>
                      </w:rPr>
                      <m:t xml:space="preserve"> :</m:t>
                    </m:r>
                    <m:r>
                      <m:rPr>
                        <m:nor/>
                      </m:rPr>
                      <w:rPr>
                        <w:rFonts w:ascii="Cambria Math" w:hAnsi="Cambria Math"/>
                      </w:rPr>
                      <m:t>*</m:t>
                    </m:r>
                  </m:e>
                </m:mr>
              </m:m>
            </m:num>
            <m:den>
              <m:r>
                <m:rPr>
                  <m:sty m:val="p"/>
                </m:rPr>
                <w:rPr>
                  <w:rFonts w:ascii="Cambria Math" w:hAnsi="Cambria Math"/>
                </w:rPr>
                <m:t>Δ;Γ⊢Π:</m:t>
              </m:r>
              <m:sSub>
                <m:sSubPr>
                  <m:ctrlPr>
                    <w:rPr>
                      <w:rFonts w:ascii="Cambria Math" w:hAnsi="Cambria Math"/>
                    </w:rPr>
                  </m:ctrlPr>
                </m:sSubPr>
                <m:e>
                  <m:r>
                    <w:rPr>
                      <w:rFonts w:ascii="Cambria Math" w:hAnsi="Cambria Math" w:cs="Cambria Math"/>
                    </w:rPr>
                    <m:t>T</m:t>
                  </m:r>
                </m:e>
                <m:sub>
                  <m:r>
                    <w:rPr>
                      <w:rFonts w:ascii="Cambria Math" w:hAnsi="Cambria Math" w:cs="Cambria Math"/>
                    </w:rPr>
                    <m:t>A</m:t>
                  </m:r>
                </m:sub>
              </m:sSub>
              <m:r>
                <m:rPr>
                  <m:sty m:val="p"/>
                </m:rPr>
                <w:rPr>
                  <w:rFonts w:ascii="Cambria Math" w:hAnsi="Cambria Math"/>
                </w:rPr>
                <m:t>.</m:t>
              </m:r>
              <m:sSub>
                <m:sSubPr>
                  <m:ctrlPr>
                    <w:rPr>
                      <w:rFonts w:ascii="Cambria Math" w:hAnsi="Cambria Math"/>
                    </w:rPr>
                  </m:ctrlPr>
                </m:sSubPr>
                <m:e>
                  <m:r>
                    <w:rPr>
                      <w:rFonts w:ascii="Cambria Math" w:hAnsi="Cambria Math" w:cs="Cambria Math"/>
                    </w:rPr>
                    <m:t>T</m:t>
                  </m:r>
                </m:e>
                <m:sub>
                  <m:r>
                    <w:rPr>
                      <w:rFonts w:ascii="Cambria Math" w:hAnsi="Cambria Math" w:cs="Cambria Math"/>
                    </w:rPr>
                    <m:t>R</m:t>
                  </m:r>
                </m:sub>
              </m:sSub>
              <m:r>
                <w:rPr>
                  <w:rFonts w:ascii="Cambria Math" w:hAnsi="Cambria Math"/>
                </w:rPr>
                <m:t xml:space="preserve"> :</m:t>
              </m:r>
              <m:r>
                <m:rPr>
                  <m:nor/>
                </m:rPr>
                <w:rPr>
                  <w:rFonts w:ascii="Cambria Math" w:hAnsi="Cambria Math"/>
                </w:rPr>
                <m:t>*</m:t>
              </m:r>
            </m:den>
          </m:f>
          <m:r>
            <w:rPr>
              <w:rFonts w:ascii="Cambria Math" w:hAnsi="Cambria Math" w:cs="Cambria Math"/>
            </w:rPr>
            <m:t>T</m:t>
          </m:r>
          <m:r>
            <m:rPr>
              <m:nor/>
            </m:rPr>
            <m:t>-prod</m:t>
          </m:r>
          <m:r>
            <m:rPr>
              <m:sty m:val="p"/>
            </m:rPr>
            <w:rPr>
              <w:rFonts w:hint="eastAsia"/>
            </w:rPr>
            <w:br/>
          </m:r>
        </m:oMath>
        <m:oMath>
          <m:f>
            <m:fPr>
              <m:ctrlPr>
                <w:rPr>
                  <w:rFonts w:ascii="Cambria Math" w:hAnsi="Cambria Math"/>
                </w:rPr>
              </m:ctrlPr>
            </m:fPr>
            <m:num>
              <m:m>
                <m:mPr>
                  <m:mcs>
                    <m:mc>
                      <m:mcPr>
                        <m:count m:val="2"/>
                        <m:mcJc m:val="center"/>
                      </m:mcPr>
                    </m:mc>
                  </m:mcs>
                  <m:ctrlPr>
                    <w:rPr>
                      <w:rFonts w:ascii="Cambria Math" w:hAnsi="Cambria Math"/>
                      <w:i/>
                    </w:rPr>
                  </m:ctrlPr>
                </m:mPr>
                <m:mr>
                  <m:e>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⊢T :</m:t>
                    </m:r>
                    <m:r>
                      <m:rPr>
                        <m:sty m:val="p"/>
                      </m:rPr>
                      <w:rPr>
                        <w:rFonts w:ascii="Cambria Math" w:hAnsi="Cambria Math"/>
                      </w:rPr>
                      <m:t>Π</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.K</m:t>
                    </m:r>
                  </m:e>
                  <m:e>
                    <m:r>
                      <m:rPr>
                        <m:sty m:val="p"/>
                      </m:rPr>
                      <w:rPr>
                        <w:rFonts w:ascii="Cambria Math" w:hAnsi="Cambria Math"/>
                      </w:rPr>
                      <m:t>Δ;Γ⊢</m:t>
                    </m:r>
                    <m:r>
                      <w:rPr>
                        <w:rFonts w:ascii="Cambria Math" w:hAnsi="Cambria Math"/>
                      </w:rPr>
                      <m:t>t :</m:t>
                    </m:r>
                    <m:sSub>
                      <m:sSubPr>
                        <m:ctrlPr>
                          <w:rPr>
                            <w:rFonts w:ascii="Cambria Math" w:hAnsi="Cambria Math"/>
                            <w:i/>
                          </w:rPr>
                        </m:ctrlPr>
                      </m:sSubPr>
                      <m:e>
                        <m:r>
                          <w:rPr>
                            <w:rFonts w:ascii="Cambria Math" w:hAnsi="Cambria Math"/>
                          </w:rPr>
                          <m:t>T</m:t>
                        </m:r>
                      </m:e>
                      <m:sub>
                        <m:r>
                          <w:rPr>
                            <w:rFonts w:ascii="Cambria Math" w:hAnsi="Cambria Math"/>
                          </w:rPr>
                          <m:t>A</m:t>
                        </m:r>
                      </m:sub>
                    </m:sSub>
                  </m:e>
                </m:mr>
              </m:m>
            </m:num>
            <m:den>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func>
                <m:funcPr>
                  <m:ctrlPr>
                    <w:rPr>
                      <w:rFonts w:ascii="Cambria Math" w:hAnsi="Cambria Math"/>
                      <w:i/>
                    </w:rPr>
                  </m:ctrlPr>
                </m:funcPr>
                <m:fName>
                  <m:r>
                    <w:rPr>
                      <w:rFonts w:ascii="Cambria Math" w:hAnsi="Cambria Math"/>
                    </w:rPr>
                    <m:t>T</m:t>
                  </m:r>
                </m:fName>
                <m:e>
                  <m:r>
                    <w:rPr>
                      <w:rFonts w:ascii="Cambria Math" w:hAnsi="Cambria Math"/>
                    </w:rPr>
                    <m:t>t</m:t>
                  </m:r>
                </m:e>
              </m:func>
              <m:r>
                <w:rPr>
                  <w:rFonts w:ascii="Cambria Math" w:hAnsi="Cambria Math"/>
                </w:rPr>
                <m:t xml:space="preserve"> :K</m:t>
              </m:r>
              <m:d>
                <m:dPr>
                  <m:begChr m:val="["/>
                  <m:endChr m:val="]"/>
                  <m:ctrlPr>
                    <w:rPr>
                      <w:rFonts w:ascii="Cambria Math" w:hAnsi="Cambria Math"/>
                      <w:i/>
                    </w:rPr>
                  </m:ctrlPr>
                </m:dPr>
                <m:e>
                  <m:r>
                    <w:rPr>
                      <w:rFonts w:ascii="Cambria Math" w:hAnsi="Cambria Math"/>
                    </w:rPr>
                    <m:t>0↦t</m:t>
                  </m:r>
                </m:e>
              </m:d>
            </m:den>
          </m:f>
          <m:r>
            <w:rPr>
              <w:rFonts w:ascii="Cambria Math" w:hAnsi="Cambria Math"/>
            </w:rPr>
            <m:t>T</m:t>
          </m:r>
          <m:r>
            <m:rPr>
              <m:nor/>
            </m:rPr>
            <w:rPr>
              <w:rFonts w:ascii="Cambria Math" w:hAnsi="Cambria Math"/>
            </w:rPr>
            <m:t>-app</m:t>
          </m:r>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i/>
                    </w:rPr>
                  </m:ctrlPr>
                </m:mPr>
                <m:mr>
                  <m:e>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e>
                  <m:e>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⊢T :</m:t>
                    </m:r>
                    <m:sSub>
                      <m:sSubPr>
                        <m:ctrlPr>
                          <w:rPr>
                            <w:rFonts w:ascii="Cambria Math" w:hAnsi="Cambria Math"/>
                            <w:i/>
                          </w:rPr>
                        </m:ctrlPr>
                      </m:sSubPr>
                      <m:e>
                        <m:r>
                          <w:rPr>
                            <w:rFonts w:ascii="Cambria Math" w:hAnsi="Cambria Math"/>
                          </w:rPr>
                          <m:t>K</m:t>
                        </m:r>
                      </m:e>
                      <m:sub>
                        <m:r>
                          <w:rPr>
                            <w:rFonts w:ascii="Cambria Math" w:hAnsi="Cambria Math"/>
                          </w:rPr>
                          <m:t>1</m:t>
                        </m:r>
                      </m:sub>
                    </m:sSub>
                  </m:e>
                </m:mr>
              </m:m>
            </m:num>
            <m:den>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⊢T :</m:t>
              </m:r>
              <m:sSub>
                <m:sSubPr>
                  <m:ctrlPr>
                    <w:rPr>
                      <w:rFonts w:ascii="Cambria Math" w:hAnsi="Cambria Math"/>
                      <w:i/>
                    </w:rPr>
                  </m:ctrlPr>
                </m:sSubPr>
                <m:e>
                  <m:r>
                    <w:rPr>
                      <w:rFonts w:ascii="Cambria Math" w:hAnsi="Cambria Math"/>
                    </w:rPr>
                    <m:t>K</m:t>
                  </m:r>
                </m:e>
                <m:sub>
                  <m:r>
                    <w:rPr>
                      <w:rFonts w:ascii="Cambria Math" w:hAnsi="Cambria Math"/>
                    </w:rPr>
                    <m:t>2</m:t>
                  </m:r>
                </m:sub>
              </m:sSub>
            </m:den>
          </m:f>
          <m:r>
            <w:rPr>
              <w:rFonts w:ascii="Cambria Math" w:hAnsi="Cambria Math"/>
            </w:rPr>
            <m:t>T</m:t>
          </m:r>
          <m:r>
            <m:rPr>
              <m:nor/>
            </m:rPr>
            <w:rPr>
              <w:rFonts w:ascii="Cambria Math" w:hAnsi="Cambria Math" w:hint="eastAsia"/>
            </w:rPr>
            <m:t>-eq</m:t>
          </m:r>
        </m:oMath>
      </m:oMathPara>
    </w:p>
    <w:p w:rsidR="00B74890" w:rsidRDefault="00B74890" w:rsidP="00B74890">
      <w:pPr>
        <w:pStyle w:val="2"/>
        <w:numPr>
          <w:ilvl w:val="1"/>
          <w:numId w:val="9"/>
        </w:numPr>
      </w:pPr>
      <w:bookmarkStart w:id="129" w:name="_Toc284335288"/>
      <w:r>
        <w:rPr>
          <w:rFonts w:hint="eastAsia"/>
        </w:rPr>
        <w:t>Term Typing</w:t>
      </w:r>
      <w:bookmarkEnd w:id="129"/>
    </w:p>
    <w:p w:rsidR="00C20BFA" w:rsidRPr="00C20BFA" w:rsidRDefault="00C20BFA" w:rsidP="00C20BFA">
      <w:pPr>
        <w:pStyle w:val="a1"/>
      </w:pPr>
      <w:r>
        <w:rPr>
          <w:rFonts w:hint="eastAsia"/>
        </w:rPr>
        <w:t xml:space="preserve">This judgment is of the form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⊢t :T</m:t>
        </m:r>
      </m:oMath>
      <w:r>
        <w:rPr>
          <w:rFonts w:hint="eastAsia"/>
        </w:rPr>
        <w:t>.</w:t>
      </w:r>
    </w:p>
    <w:p w:rsidR="00C20BFA" w:rsidRPr="00C20BFA" w:rsidRDefault="000D4950" w:rsidP="00C20BFA">
      <w:pPr>
        <w:pStyle w:val="a1"/>
      </w:pPr>
      <m:oMathPara>
        <m:oMathParaPr>
          <m:jc m:val="center"/>
        </m:oMathParaPr>
        <m:oMath>
          <m:f>
            <m:fPr>
              <m:ctrlPr>
                <w:rPr>
                  <w:rFonts w:ascii="Cambria Math" w:hAnsi="Cambria Math"/>
                  <w:i/>
                </w:rPr>
              </m:ctrlPr>
            </m:fPr>
            <m:num>
              <m:m>
                <m:mPr>
                  <m:mcs>
                    <m:mc>
                      <m:mcPr>
                        <m:count m:val="2"/>
                        <m:mcJc m:val="center"/>
                      </m:mcPr>
                    </m:mc>
                  </m:mcs>
                  <m:ctrlPr>
                    <w:rPr>
                      <w:rFonts w:ascii="Cambria Math" w:hAnsi="Cambria Math"/>
                      <w:i/>
                    </w:rPr>
                  </m:ctrlPr>
                </m:mPr>
                <m:mr>
                  <m:e>
                    <m:r>
                      <w:rPr>
                        <w:rFonts w:ascii="Cambria Math" w:hAnsi="Cambria Math"/>
                      </w:rPr>
                      <m:t>⊢</m:t>
                    </m:r>
                    <m:r>
                      <m:rPr>
                        <m:sty m:val="p"/>
                      </m:rPr>
                      <w:rPr>
                        <w:rFonts w:ascii="Cambria Math" w:hAnsi="Cambria Math"/>
                      </w:rPr>
                      <m:t>Δ</m:t>
                    </m:r>
                    <m:r>
                      <w:rPr>
                        <w:rFonts w:ascii="Cambria Math" w:hAnsi="Cambria Math"/>
                      </w:rPr>
                      <m:t>;</m:t>
                    </m:r>
                    <m:r>
                      <m:rPr>
                        <m:sty m:val="p"/>
                      </m:rPr>
                      <w:rPr>
                        <w:rFonts w:ascii="Cambria Math" w:hAnsi="Cambria Math"/>
                      </w:rPr>
                      <m:t>Γ</m:t>
                    </m:r>
                  </m:e>
                  <m:e>
                    <m:r>
                      <w:rPr>
                        <w:rFonts w:ascii="Cambria Math" w:hAnsi="Cambria Math"/>
                      </w:rPr>
                      <m:t>x:T∈</m:t>
                    </m:r>
                    <m:r>
                      <m:rPr>
                        <m:sty m:val="p"/>
                      </m:rPr>
                      <w:rPr>
                        <w:rFonts w:ascii="Cambria Math" w:hAnsi="Cambria Math"/>
                      </w:rPr>
                      <m:t>Γ</m:t>
                    </m:r>
                  </m:e>
                </m:mr>
              </m:m>
            </m:num>
            <m:den>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⊢x :T</m:t>
              </m:r>
            </m:den>
          </m:f>
          <m:r>
            <w:rPr>
              <w:rFonts w:ascii="Cambria Math" w:hAnsi="Cambria Math"/>
            </w:rPr>
            <m:t>t</m:t>
          </m:r>
          <m:r>
            <m:rPr>
              <m:nor/>
            </m:rPr>
            <w:rPr>
              <w:rFonts w:ascii="Cambria Math" w:hAnsi="Cambria Math"/>
            </w:rPr>
            <m:t>-var</m:t>
          </m:r>
          <m:r>
            <m:rPr>
              <m:sty m:val="p"/>
            </m:rPr>
            <w:rPr>
              <w:rFonts w:ascii="Cambria Math" w:hAnsi="Cambria Math"/>
            </w:rPr>
            <m:t xml:space="preserve">          </m:t>
          </m:r>
          <m:f>
            <m:fPr>
              <m:ctrlPr>
                <w:rPr>
                  <w:rFonts w:ascii="Cambria Math" w:hAnsi="Cambria Math"/>
                  <w:i/>
                </w:rPr>
              </m:ctrlPr>
            </m:fPr>
            <m:num>
              <m:m>
                <m:mPr>
                  <m:mcs>
                    <m:mc>
                      <m:mcPr>
                        <m:count m:val="2"/>
                        <m:mcJc m:val="center"/>
                      </m:mcPr>
                    </m:mc>
                  </m:mcs>
                  <m:ctrlPr>
                    <w:rPr>
                      <w:rFonts w:ascii="Cambria Math" w:hAnsi="Cambria Math"/>
                      <w:i/>
                    </w:rPr>
                  </m:ctrlPr>
                </m:mPr>
                <m:mr>
                  <m:e>
                    <m:r>
                      <w:rPr>
                        <w:rFonts w:ascii="Cambria Math" w:hAnsi="Cambria Math"/>
                      </w:rPr>
                      <m:t>∀x∉l</m:t>
                    </m:r>
                  </m:e>
                  <m:e>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,x:</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x</m:t>
                        </m:r>
                      </m:sup>
                    </m:s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R</m:t>
                        </m:r>
                      </m:sub>
                      <m:sup>
                        <m:r>
                          <w:rPr>
                            <w:rFonts w:ascii="Cambria Math" w:hAnsi="Cambria Math"/>
                          </w:rPr>
                          <m:t>x</m:t>
                        </m:r>
                      </m:sup>
                    </m:sSubSup>
                  </m:e>
                </m:mr>
              </m:m>
            </m:num>
            <m:den>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⊢λ.t :</m:t>
              </m:r>
              <m:r>
                <m:rPr>
                  <m:sty m:val="p"/>
                </m:rPr>
                <w:rPr>
                  <w:rFonts w:ascii="Cambria Math" w:hAnsi="Cambria Math"/>
                </w:rPr>
                <m:t>Π</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en>
          </m:f>
          <m:r>
            <w:rPr>
              <w:rFonts w:ascii="Cambria Math" w:hAnsi="Cambria Math"/>
            </w:rPr>
            <m:t>t</m:t>
          </m:r>
          <m:r>
            <m:rPr>
              <m:nor/>
            </m:rPr>
            <w:rPr>
              <w:rFonts w:ascii="Cambria Math" w:hAnsi="Cambria Math"/>
            </w:rPr>
            <m:t>-abs</m:t>
          </m:r>
          <m:r>
            <m:rPr>
              <m:sty m:val="p"/>
            </m:rPr>
            <w:rPr>
              <w:rFonts w:asciiTheme="majorHAnsi" w:eastAsiaTheme="majorEastAsia" w:hAnsiTheme="majorHAnsi" w:cstheme="majorBidi" w:hint="eastAsia"/>
            </w:rPr>
            <w:br/>
          </m:r>
        </m:oMath>
        <m:oMath>
          <m:f>
            <m:fPr>
              <m:ctrlPr>
                <w:rPr>
                  <w:rFonts w:ascii="Cambria Math" w:hAnsi="Cambria Math"/>
                  <w:i/>
                </w:rPr>
              </m:ctrlPr>
            </m:fPr>
            <m:num>
              <m:m>
                <m:mPr>
                  <m:mcs>
                    <m:mc>
                      <m:mcPr>
                        <m:count m:val="2"/>
                        <m:mcJc m:val="center"/>
                      </m:mcPr>
                    </m:mc>
                  </m:mcs>
                  <m:ctrlPr>
                    <w:rPr>
                      <w:rFonts w:ascii="Cambria Math" w:hAnsi="Cambria Math"/>
                      <w:i/>
                    </w:rPr>
                  </m:ctrlPr>
                </m:mPr>
                <m:mr>
                  <m:e>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 xml:space="preserve"> :</m:t>
                    </m:r>
                    <m:r>
                      <m:rPr>
                        <m:sty m:val="p"/>
                      </m:rPr>
                      <w:rPr>
                        <w:rFonts w:ascii="Cambria Math" w:hAnsi="Cambria Math"/>
                      </w:rPr>
                      <m:t>Π</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e>
                  <m:e>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e>
                </m:mr>
              </m:m>
            </m:num>
            <m:den>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sub>
                  </m:sSub>
                </m:fName>
                <m:e>
                  <m:sSub>
                    <m:sSubPr>
                      <m:ctrlPr>
                        <w:rPr>
                          <w:rFonts w:ascii="Cambria Math" w:hAnsi="Cambria Math"/>
                          <w:i/>
                        </w:rPr>
                      </m:ctrlPr>
                    </m:sSubPr>
                    <m:e>
                      <m:r>
                        <w:rPr>
                          <w:rFonts w:ascii="Cambria Math" w:hAnsi="Cambria Math"/>
                        </w:rPr>
                        <m:t>t</m:t>
                      </m:r>
                    </m:e>
                    <m:sub>
                      <m:r>
                        <w:rPr>
                          <w:rFonts w:ascii="Cambria Math" w:hAnsi="Cambria Math"/>
                        </w:rPr>
                        <m:t>a</m:t>
                      </m:r>
                    </m:sub>
                  </m:sSub>
                </m:e>
              </m:func>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rPr>
                    <m:t>0↦</m:t>
                  </m:r>
                  <m:sSub>
                    <m:sSubPr>
                      <m:ctrlPr>
                        <w:rPr>
                          <w:rFonts w:ascii="Cambria Math" w:hAnsi="Cambria Math"/>
                          <w:i/>
                        </w:rPr>
                      </m:ctrlPr>
                    </m:sSubPr>
                    <m:e>
                      <m:r>
                        <w:rPr>
                          <w:rFonts w:ascii="Cambria Math" w:hAnsi="Cambria Math"/>
                        </w:rPr>
                        <m:t>t</m:t>
                      </m:r>
                    </m:e>
                    <m:sub>
                      <m:r>
                        <w:rPr>
                          <w:rFonts w:ascii="Cambria Math" w:hAnsi="Cambria Math"/>
                        </w:rPr>
                        <m:t>a</m:t>
                      </m:r>
                    </m:sub>
                  </m:sSub>
                </m:e>
              </m:d>
            </m:den>
          </m:f>
          <m:r>
            <w:rPr>
              <w:rFonts w:ascii="Cambria Math" w:hAnsi="Cambria Math"/>
            </w:rPr>
            <m:t>t</m:t>
          </m:r>
          <m:r>
            <m:rPr>
              <m:nor/>
            </m:rPr>
            <w:rPr>
              <w:rFonts w:ascii="Cambria Math" w:hAnsi="Cambria Math"/>
            </w:rPr>
            <m:t>-app</m:t>
          </m:r>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i/>
                    </w:rPr>
                  </m:ctrlPr>
                </m:mPr>
                <m:mr>
                  <m:e>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 xml:space="preserve"> :</m:t>
                    </m:r>
                    <m:r>
                      <m:rPr>
                        <m:nor/>
                      </m:rPr>
                      <w:rPr>
                        <w:rFonts w:ascii="Cambria Math" w:hAnsi="Cambria Math"/>
                      </w:rPr>
                      <m:t>*</m:t>
                    </m:r>
                  </m:e>
                  <m:e>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⊢t :</m:t>
                    </m:r>
                    <m:sSub>
                      <m:sSubPr>
                        <m:ctrlPr>
                          <w:rPr>
                            <w:rFonts w:ascii="Cambria Math" w:hAnsi="Cambria Math"/>
                            <w:i/>
                          </w:rPr>
                        </m:ctrlPr>
                      </m:sSubPr>
                      <m:e>
                        <m:r>
                          <w:rPr>
                            <w:rFonts w:ascii="Cambria Math" w:hAnsi="Cambria Math"/>
                          </w:rPr>
                          <m:t>T</m:t>
                        </m:r>
                      </m:e>
                      <m:sub>
                        <m:r>
                          <w:rPr>
                            <w:rFonts w:ascii="Cambria Math" w:hAnsi="Cambria Math"/>
                          </w:rPr>
                          <m:t>1</m:t>
                        </m:r>
                      </m:sub>
                    </m:sSub>
                  </m:e>
                </m:mr>
              </m:m>
            </m:num>
            <m:den>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⊢t :</m:t>
              </m:r>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t</m:t>
          </m:r>
          <m:r>
            <m:rPr>
              <m:nor/>
            </m:rPr>
            <w:rPr>
              <w:rFonts w:ascii="Cambria Math" w:hAnsi="Cambria Math" w:hint="eastAsia"/>
            </w:rPr>
            <m:t>-eq</m:t>
          </m:r>
        </m:oMath>
      </m:oMathPara>
    </w:p>
    <w:p w:rsidR="00A64F9D" w:rsidRDefault="00742381">
      <w:pPr>
        <w:pStyle w:val="2"/>
        <w:numPr>
          <w:ilvl w:val="1"/>
          <w:numId w:val="9"/>
        </w:numPr>
      </w:pPr>
      <w:bookmarkStart w:id="130" w:name="_Toc284335289"/>
      <w:r>
        <w:rPr>
          <w:rFonts w:hint="eastAsia"/>
        </w:rPr>
        <w:t>Kind Equivalence</w:t>
      </w:r>
      <w:bookmarkEnd w:id="130"/>
    </w:p>
    <w:p w:rsidR="00742381" w:rsidRDefault="00742381" w:rsidP="00742381">
      <w:pPr>
        <w:pStyle w:val="a1"/>
      </w:pPr>
      <w:r>
        <w:rPr>
          <w:rFonts w:hint="eastAsia"/>
        </w:rPr>
        <w:t xml:space="preserve">This judgment is of the form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⊢K≡K</m:t>
        </m:r>
      </m:oMath>
      <w:r>
        <w:rPr>
          <w:rFonts w:hint="eastAsia"/>
        </w:rPr>
        <w:t>.</w:t>
      </w:r>
    </w:p>
    <w:p w:rsidR="00742381" w:rsidRPr="002A49D4" w:rsidRDefault="000D4950" w:rsidP="00742381">
      <w:pPr>
        <w:rPr>
          <w:lang w:val="fr-FR"/>
        </w:rPr>
      </w:pPr>
      <m:oMathPara>
        <m:oMathParaPr>
          <m:jc m:val="center"/>
        </m:oMathParaPr>
        <m:oMath>
          <m:f>
            <m:fPr>
              <m:ctrlPr>
                <w:rPr>
                  <w:rFonts w:ascii="Cambria Math" w:hAnsi="Cambria Math"/>
                </w:rPr>
              </m:ctrlPr>
            </m:fPr>
            <m:num>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r>
                <w:rPr>
                  <w:rFonts w:ascii="Cambria Math" w:hAnsi="Cambria Math"/>
                </w:rPr>
                <m:t>K</m:t>
              </m:r>
            </m:num>
            <m:den>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r>
                <w:rPr>
                  <w:rFonts w:ascii="Cambria Math" w:hAnsi="Cambria Math"/>
                </w:rPr>
                <m:t>K</m:t>
              </m:r>
              <m:r>
                <w:rPr>
                  <w:rFonts w:ascii="Cambria Math" w:hAnsi="Cambria Math"/>
                  <w:lang w:val="fr-FR"/>
                </w:rPr>
                <m:t>≡</m:t>
              </m:r>
              <m:r>
                <w:rPr>
                  <w:rFonts w:ascii="Cambria Math" w:hAnsi="Cambria Math"/>
                </w:rPr>
                <m:t>K</m:t>
              </m:r>
            </m:den>
          </m:f>
          <m:sSub>
            <m:sSubPr>
              <m:ctrlPr>
                <w:rPr>
                  <w:rFonts w:ascii="Cambria Math" w:hAnsi="Cambria Math"/>
                  <w:i/>
                </w:rPr>
              </m:ctrlPr>
            </m:sSubPr>
            <m:e>
              <m:r>
                <w:rPr>
                  <w:rFonts w:ascii="Cambria Math" w:hAnsi="Cambria Math"/>
                </w:rPr>
                <m:t>K</m:t>
              </m:r>
            </m:e>
            <m:sub>
              <m:r>
                <w:rPr>
                  <w:rFonts w:ascii="Cambria Math" w:hAnsi="Cambria Math"/>
                  <w:lang w:val="fr-FR"/>
                </w:rPr>
                <m:t>≡</m:t>
              </m:r>
            </m:sub>
          </m:sSub>
          <m:r>
            <m:rPr>
              <m:nor/>
            </m:rPr>
            <w:rPr>
              <w:rFonts w:ascii="Cambria Math" w:hAnsi="Cambria Math"/>
              <w:lang w:val="fr-FR"/>
            </w:rPr>
            <m:t>-refl</m:t>
          </m:r>
          <m:r>
            <m:rPr>
              <m:sty m:val="p"/>
            </m:rPr>
            <w:rPr>
              <w:rFonts w:ascii="Cambria Math" w:hAnsi="Cambria Math"/>
              <w:lang w:val="fr-FR"/>
            </w:rPr>
            <m:t xml:space="preserve">          </m:t>
          </m:r>
          <m:f>
            <m:fPr>
              <m:ctrlPr>
                <w:rPr>
                  <w:rFonts w:ascii="Cambria Math" w:hAnsi="Cambria Math"/>
                </w:rPr>
              </m:ctrlPr>
            </m:fPr>
            <m:num>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K</m:t>
                  </m:r>
                </m:e>
                <m:sub>
                  <m:r>
                    <w:rPr>
                      <w:rFonts w:ascii="Cambria Math" w:hAnsi="Cambria Math"/>
                      <w:lang w:val="fr-FR"/>
                    </w:rPr>
                    <m:t>1</m:t>
                  </m:r>
                </m:sub>
              </m:sSub>
              <m:r>
                <w:rPr>
                  <w:rFonts w:ascii="Cambria Math" w:hAnsi="Cambria Math"/>
                  <w:lang w:val="fr-FR"/>
                </w:rPr>
                <m:t>≡</m:t>
              </m:r>
              <m:sSub>
                <m:sSubPr>
                  <m:ctrlPr>
                    <w:rPr>
                      <w:rFonts w:ascii="Cambria Math" w:hAnsi="Cambria Math"/>
                      <w:i/>
                    </w:rPr>
                  </m:ctrlPr>
                </m:sSubPr>
                <m:e>
                  <m:r>
                    <w:rPr>
                      <w:rFonts w:ascii="Cambria Math" w:hAnsi="Cambria Math"/>
                    </w:rPr>
                    <m:t>K</m:t>
                  </m:r>
                </m:e>
                <m:sub>
                  <m:r>
                    <w:rPr>
                      <w:rFonts w:ascii="Cambria Math" w:hAnsi="Cambria Math"/>
                      <w:lang w:val="fr-FR"/>
                    </w:rPr>
                    <m:t>2</m:t>
                  </m:r>
                </m:sub>
              </m:sSub>
            </m:num>
            <m:den>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K</m:t>
                  </m:r>
                </m:e>
                <m:sub>
                  <m:r>
                    <w:rPr>
                      <w:rFonts w:ascii="Cambria Math" w:hAnsi="Cambria Math"/>
                      <w:lang w:val="fr-FR"/>
                    </w:rPr>
                    <m:t>2</m:t>
                  </m:r>
                </m:sub>
              </m:sSub>
              <m:r>
                <w:rPr>
                  <w:rFonts w:ascii="Cambria Math" w:hAnsi="Cambria Math"/>
                  <w:lang w:val="fr-FR"/>
                </w:rPr>
                <m:t>≡</m:t>
              </m:r>
              <m:sSub>
                <m:sSubPr>
                  <m:ctrlPr>
                    <w:rPr>
                      <w:rFonts w:ascii="Cambria Math" w:hAnsi="Cambria Math"/>
                      <w:i/>
                    </w:rPr>
                  </m:ctrlPr>
                </m:sSubPr>
                <m:e>
                  <m:r>
                    <w:rPr>
                      <w:rFonts w:ascii="Cambria Math" w:hAnsi="Cambria Math"/>
                    </w:rPr>
                    <m:t>K</m:t>
                  </m:r>
                </m:e>
                <m:sub>
                  <m:r>
                    <w:rPr>
                      <w:rFonts w:ascii="Cambria Math" w:hAnsi="Cambria Math"/>
                      <w:lang w:val="fr-FR"/>
                    </w:rPr>
                    <m:t>1</m:t>
                  </m:r>
                </m:sub>
              </m:sSub>
            </m:den>
          </m:f>
          <m:sSub>
            <m:sSubPr>
              <m:ctrlPr>
                <w:rPr>
                  <w:rFonts w:ascii="Cambria Math" w:hAnsi="Cambria Math"/>
                  <w:i/>
                </w:rPr>
              </m:ctrlPr>
            </m:sSubPr>
            <m:e>
              <m:r>
                <w:rPr>
                  <w:rFonts w:ascii="Cambria Math" w:hAnsi="Cambria Math"/>
                </w:rPr>
                <m:t>K</m:t>
              </m:r>
            </m:e>
            <m:sub>
              <m:r>
                <w:rPr>
                  <w:rFonts w:ascii="Cambria Math" w:hAnsi="Cambria Math"/>
                  <w:lang w:val="fr-FR"/>
                </w:rPr>
                <m:t>≡</m:t>
              </m:r>
            </m:sub>
          </m:sSub>
          <m:r>
            <m:rPr>
              <m:nor/>
            </m:rPr>
            <w:rPr>
              <w:rFonts w:ascii="Cambria Math" w:hAnsi="Cambria Math"/>
              <w:lang w:val="fr-FR"/>
            </w:rPr>
            <m:t>-sym</m:t>
          </m:r>
          <m:r>
            <m:rPr>
              <m:sty m:val="p"/>
            </m:rPr>
            <w:rPr>
              <w:rFonts w:hint="eastAsia"/>
              <w:lang w:val="fr-FR"/>
            </w:rPr>
            <w:br/>
          </m:r>
        </m:oMath>
        <m:oMath>
          <m:f>
            <m:fPr>
              <m:ctrlPr>
                <w:rPr>
                  <w:rFonts w:ascii="Cambria Math" w:hAnsi="Cambria Math"/>
                </w:rPr>
              </m:ctrlPr>
            </m:fPr>
            <m:num>
              <m:m>
                <m:mPr>
                  <m:mcs>
                    <m:mc>
                      <m:mcPr>
                        <m:count m:val="2"/>
                        <m:mcJc m:val="center"/>
                      </m:mcPr>
                    </m:mc>
                  </m:mcs>
                  <m:ctrlPr>
                    <w:rPr>
                      <w:rFonts w:ascii="Cambria Math" w:hAnsi="Cambria Math"/>
                      <w:i/>
                    </w:rPr>
                  </m:ctrlPr>
                </m:mPr>
                <m:mr>
                  <m:e>
                    <m:r>
                      <m:rPr>
                        <m:sty m:val="p"/>
                      </m:rPr>
                      <w:rPr>
                        <w:rFonts w:ascii="Cambria Math" w:hAnsi="Cambria Math"/>
                      </w:rPr>
                      <m:t>Δ</m:t>
                    </m:r>
                    <m:r>
                      <m:rPr>
                        <m:sty m:val="p"/>
                      </m:rP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K</m:t>
                        </m:r>
                      </m:e>
                      <m:sub>
                        <m:r>
                          <w:rPr>
                            <w:rFonts w:ascii="Cambria Math" w:hAnsi="Cambria Math"/>
                            <w:lang w:val="fr-FR"/>
                          </w:rPr>
                          <m:t>1</m:t>
                        </m:r>
                      </m:sub>
                    </m:sSub>
                    <m:r>
                      <w:rPr>
                        <w:rFonts w:ascii="Cambria Math" w:hAnsi="Cambria Math"/>
                        <w:lang w:val="fr-FR"/>
                      </w:rPr>
                      <m:t>≡</m:t>
                    </m:r>
                    <m:sSub>
                      <m:sSubPr>
                        <m:ctrlPr>
                          <w:rPr>
                            <w:rFonts w:ascii="Cambria Math" w:hAnsi="Cambria Math"/>
                            <w:i/>
                          </w:rPr>
                        </m:ctrlPr>
                      </m:sSubPr>
                      <m:e>
                        <m:r>
                          <w:rPr>
                            <w:rFonts w:ascii="Cambria Math" w:hAnsi="Cambria Math"/>
                          </w:rPr>
                          <m:t>K</m:t>
                        </m:r>
                      </m:e>
                      <m:sub>
                        <m:r>
                          <w:rPr>
                            <w:rFonts w:ascii="Cambria Math" w:hAnsi="Cambria Math"/>
                            <w:lang w:val="fr-FR"/>
                          </w:rPr>
                          <m:t>2</m:t>
                        </m:r>
                      </m:sub>
                    </m:sSub>
                  </m:e>
                  <m:e>
                    <m:r>
                      <m:rPr>
                        <m:sty m:val="p"/>
                      </m:rPr>
                      <w:rPr>
                        <w:rFonts w:ascii="Cambria Math" w:hAnsi="Cambria Math"/>
                      </w:rPr>
                      <m:t>Δ</m:t>
                    </m:r>
                    <m:r>
                      <m:rPr>
                        <m:sty m:val="p"/>
                      </m:rP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K</m:t>
                        </m:r>
                      </m:e>
                      <m:sub>
                        <m:r>
                          <w:rPr>
                            <w:rFonts w:ascii="Cambria Math" w:hAnsi="Cambria Math"/>
                            <w:lang w:val="fr-FR"/>
                          </w:rPr>
                          <m:t>2</m:t>
                        </m:r>
                      </m:sub>
                    </m:sSub>
                    <m:r>
                      <w:rPr>
                        <w:rFonts w:ascii="Cambria Math" w:hAnsi="Cambria Math"/>
                        <w:lang w:val="fr-FR"/>
                      </w:rPr>
                      <m:t>≡</m:t>
                    </m:r>
                    <m:sSub>
                      <m:sSubPr>
                        <m:ctrlPr>
                          <w:rPr>
                            <w:rFonts w:ascii="Cambria Math" w:hAnsi="Cambria Math"/>
                            <w:i/>
                          </w:rPr>
                        </m:ctrlPr>
                      </m:sSubPr>
                      <m:e>
                        <m:r>
                          <w:rPr>
                            <w:rFonts w:ascii="Cambria Math" w:hAnsi="Cambria Math"/>
                          </w:rPr>
                          <m:t>K</m:t>
                        </m:r>
                      </m:e>
                      <m:sub>
                        <m:r>
                          <w:rPr>
                            <w:rFonts w:ascii="Cambria Math" w:hAnsi="Cambria Math"/>
                            <w:lang w:val="fr-FR"/>
                          </w:rPr>
                          <m:t>3</m:t>
                        </m:r>
                      </m:sub>
                    </m:sSub>
                  </m:e>
                </m:mr>
              </m:m>
            </m:num>
            <m:den>
              <m:r>
                <m:rPr>
                  <m:sty m:val="p"/>
                </m:rPr>
                <w:rPr>
                  <w:rFonts w:ascii="Cambria Math" w:hAnsi="Cambria Math"/>
                </w:rPr>
                <m:t>Δ</m:t>
              </m:r>
              <m:r>
                <m:rPr>
                  <m:sty m:val="p"/>
                </m:rP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K</m:t>
                  </m:r>
                </m:e>
                <m:sub>
                  <m:r>
                    <w:rPr>
                      <w:rFonts w:ascii="Cambria Math" w:hAnsi="Cambria Math"/>
                      <w:lang w:val="fr-FR"/>
                    </w:rPr>
                    <m:t>1</m:t>
                  </m:r>
                </m:sub>
              </m:sSub>
              <m:r>
                <w:rPr>
                  <w:rFonts w:ascii="Cambria Math" w:hAnsi="Cambria Math"/>
                  <w:lang w:val="fr-FR"/>
                </w:rPr>
                <m:t>≡</m:t>
              </m:r>
              <m:sSub>
                <m:sSubPr>
                  <m:ctrlPr>
                    <w:rPr>
                      <w:rFonts w:ascii="Cambria Math" w:hAnsi="Cambria Math"/>
                      <w:i/>
                    </w:rPr>
                  </m:ctrlPr>
                </m:sSubPr>
                <m:e>
                  <m:r>
                    <w:rPr>
                      <w:rFonts w:ascii="Cambria Math" w:hAnsi="Cambria Math"/>
                    </w:rPr>
                    <m:t>K</m:t>
                  </m:r>
                </m:e>
                <m:sub>
                  <m:r>
                    <w:rPr>
                      <w:rFonts w:ascii="Cambria Math" w:hAnsi="Cambria Math"/>
                      <w:lang w:val="fr-FR"/>
                    </w:rPr>
                    <m:t>3</m:t>
                  </m:r>
                </m:sub>
              </m:sSub>
            </m:den>
          </m:f>
          <m:sSub>
            <m:sSubPr>
              <m:ctrlPr>
                <w:rPr>
                  <w:rFonts w:ascii="Cambria Math" w:hAnsi="Cambria Math"/>
                  <w:i/>
                </w:rPr>
              </m:ctrlPr>
            </m:sSubPr>
            <m:e>
              <m:r>
                <w:rPr>
                  <w:rFonts w:ascii="Cambria Math" w:hAnsi="Cambria Math"/>
                </w:rPr>
                <m:t>K</m:t>
              </m:r>
            </m:e>
            <m:sub>
              <m:r>
                <w:rPr>
                  <w:rFonts w:ascii="Cambria Math" w:hAnsi="Cambria Math"/>
                  <w:lang w:val="fr-FR"/>
                </w:rPr>
                <m:t>≡</m:t>
              </m:r>
            </m:sub>
          </m:sSub>
          <m:r>
            <m:rPr>
              <m:nor/>
            </m:rPr>
            <w:rPr>
              <w:rFonts w:ascii="Cambria Math" w:hAnsi="Cambria Math"/>
              <w:lang w:val="fr-FR"/>
            </w:rPr>
            <m:t>-trans</m:t>
          </m:r>
          <m:r>
            <m:rPr>
              <m:sty m:val="p"/>
            </m:rPr>
            <w:rPr>
              <w:rFonts w:hint="eastAsia"/>
              <w:lang w:val="fr-FR"/>
            </w:rPr>
            <w:br/>
          </m:r>
        </m:oMath>
        <m:oMath>
          <m:f>
            <m:fPr>
              <m:ctrlPr>
                <w:rPr>
                  <w:rFonts w:ascii="Cambria Math" w:hAnsi="Cambria Math"/>
                </w:rPr>
              </m:ctrlPr>
            </m:fPr>
            <m:num>
              <m:m>
                <m:mPr>
                  <m:mcs>
                    <m:mc>
                      <m:mcPr>
                        <m:count m:val="1"/>
                        <m:mcJc m:val="center"/>
                      </m:mcPr>
                    </m:mc>
                    <m:mc>
                      <m:mcPr>
                        <m:count m:val="1"/>
                        <m:mcJc m:val="left"/>
                      </m:mcPr>
                    </m:mc>
                  </m:mcs>
                  <m:ctrlPr>
                    <w:rPr>
                      <w:rFonts w:ascii="Cambria Math" w:hAnsi="Cambria Math"/>
                      <w:i/>
                    </w:rPr>
                  </m:ctrlPr>
                </m:mPr>
                <m:mr>
                  <m:e/>
                  <m:e>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1</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2</m:t>
                        </m:r>
                      </m:sub>
                    </m:sSub>
                    <m:r>
                      <w:rPr>
                        <w:rFonts w:ascii="Cambria Math" w:hAnsi="Cambria Math"/>
                        <w:lang w:val="fr-FR"/>
                      </w:rPr>
                      <m:t xml:space="preserve"> :</m:t>
                    </m:r>
                    <m:r>
                      <m:rPr>
                        <m:nor/>
                      </m:rPr>
                      <w:rPr>
                        <w:rFonts w:ascii="Cambria Math" w:hAnsi="Cambria Math"/>
                        <w:lang w:val="fr-FR"/>
                      </w:rPr>
                      <m:t>*</m:t>
                    </m:r>
                  </m:e>
                </m:mr>
                <m:mr>
                  <m:e>
                    <m:r>
                      <w:rPr>
                        <w:rFonts w:ascii="Cambria Math" w:hAnsi="Cambria Math"/>
                        <w:lang w:val="fr-FR"/>
                      </w:rPr>
                      <m:t>∀</m:t>
                    </m:r>
                    <m:r>
                      <w:rPr>
                        <w:rFonts w:ascii="Cambria Math" w:hAnsi="Cambria Math"/>
                      </w:rPr>
                      <m:t>x</m:t>
                    </m:r>
                    <m:r>
                      <w:rPr>
                        <w:rFonts w:ascii="Cambria Math" w:hAnsi="Cambria Math"/>
                        <w:lang w:val="fr-FR"/>
                      </w:rPr>
                      <m:t>∉</m:t>
                    </m:r>
                    <m:r>
                      <w:rPr>
                        <w:rFonts w:ascii="Cambria Math" w:hAnsi="Cambria Math"/>
                      </w:rPr>
                      <m:t>l</m:t>
                    </m:r>
                  </m:e>
                  <m:e>
                    <m:r>
                      <m:rPr>
                        <m:sty m:val="p"/>
                      </m:rPr>
                      <w:rPr>
                        <w:rFonts w:ascii="Cambria Math" w:hAnsi="Cambria Math"/>
                      </w:rPr>
                      <m:t>Δ</m:t>
                    </m:r>
                    <m:r>
                      <w:rPr>
                        <w:rFonts w:ascii="Cambria Math" w:hAnsi="Cambria Math"/>
                        <w:lang w:val="fr-FR"/>
                      </w:rPr>
                      <m:t>;</m:t>
                    </m:r>
                    <m:r>
                      <m:rPr>
                        <m:sty m:val="p"/>
                      </m:rPr>
                      <w:rPr>
                        <w:rFonts w:ascii="Cambria Math" w:hAnsi="Cambria Math"/>
                      </w:rPr>
                      <m:t>Γ</m:t>
                    </m:r>
                    <m:r>
                      <m:rPr>
                        <m:sty m:val="p"/>
                      </m:rPr>
                      <w:rPr>
                        <w:rFonts w:ascii="Cambria Math" w:hAnsi="Cambria Math"/>
                        <w:lang w:val="fr-FR"/>
                      </w:rPr>
                      <m:t>,</m:t>
                    </m:r>
                    <m:r>
                      <w:rPr>
                        <w:rFonts w:ascii="Cambria Math" w:hAnsi="Cambria Math"/>
                      </w:rPr>
                      <m:t>x</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1</m:t>
                        </m:r>
                      </m:sub>
                    </m:sSub>
                    <m:r>
                      <w:rPr>
                        <w:rFonts w:ascii="Cambria Math" w:hAnsi="Cambria Math"/>
                        <w:lang w:val="fr-FR"/>
                      </w:rPr>
                      <m:t>⊢</m:t>
                    </m:r>
                    <m:sSubSup>
                      <m:sSubSupPr>
                        <m:ctrlPr>
                          <w:rPr>
                            <w:rFonts w:ascii="Cambria Math" w:hAnsi="Cambria Math"/>
                            <w:i/>
                          </w:rPr>
                        </m:ctrlPr>
                      </m:sSubSupPr>
                      <m:e>
                        <m:r>
                          <w:rPr>
                            <w:rFonts w:ascii="Cambria Math" w:hAnsi="Cambria Math"/>
                          </w:rPr>
                          <m:t>K</m:t>
                        </m:r>
                      </m:e>
                      <m:sub>
                        <m:r>
                          <w:rPr>
                            <w:rFonts w:ascii="Cambria Math" w:hAnsi="Cambria Math"/>
                            <w:lang w:val="fr-FR"/>
                          </w:rPr>
                          <m:t>1</m:t>
                        </m:r>
                      </m:sub>
                      <m:sup>
                        <m:r>
                          <w:rPr>
                            <w:rFonts w:ascii="Cambria Math" w:hAnsi="Cambria Math"/>
                          </w:rPr>
                          <m:t>x</m:t>
                        </m:r>
                      </m:sup>
                    </m:sSubSup>
                    <m:r>
                      <w:rPr>
                        <w:rFonts w:ascii="Cambria Math" w:hAnsi="Cambria Math"/>
                        <w:lang w:val="fr-FR"/>
                      </w:rPr>
                      <m:t>≡</m:t>
                    </m:r>
                    <m:sSubSup>
                      <m:sSubSupPr>
                        <m:ctrlPr>
                          <w:rPr>
                            <w:rFonts w:ascii="Cambria Math" w:hAnsi="Cambria Math"/>
                            <w:i/>
                          </w:rPr>
                        </m:ctrlPr>
                      </m:sSubSupPr>
                      <m:e>
                        <m:r>
                          <w:rPr>
                            <w:rFonts w:ascii="Cambria Math" w:hAnsi="Cambria Math"/>
                          </w:rPr>
                          <m:t>K</m:t>
                        </m:r>
                      </m:e>
                      <m:sub>
                        <m:r>
                          <w:rPr>
                            <w:rFonts w:ascii="Cambria Math" w:hAnsi="Cambria Math"/>
                            <w:lang w:val="fr-FR"/>
                          </w:rPr>
                          <m:t>2</m:t>
                        </m:r>
                      </m:sub>
                      <m:sup>
                        <m:r>
                          <w:rPr>
                            <w:rFonts w:ascii="Cambria Math" w:hAnsi="Cambria Math"/>
                          </w:rPr>
                          <m:t>x</m:t>
                        </m:r>
                      </m:sup>
                    </m:sSubSup>
                  </m:e>
                </m:mr>
              </m:m>
            </m:num>
            <m:den>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r>
                <m:rPr>
                  <m:sty m:val="p"/>
                </m:rPr>
                <w:rPr>
                  <w:rFonts w:ascii="Cambria Math" w:hAnsi="Cambria Math"/>
                </w:rPr>
                <m:t>Π</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1</m:t>
                  </m:r>
                </m:sub>
              </m:sSub>
              <m:r>
                <w:rPr>
                  <w:rFonts w:ascii="Cambria Math" w:hAnsi="Cambria Math"/>
                  <w:lang w:val="fr-FR"/>
                </w:rPr>
                <m:t>.</m:t>
              </m:r>
              <m:sSub>
                <m:sSubPr>
                  <m:ctrlPr>
                    <w:rPr>
                      <w:rFonts w:ascii="Cambria Math" w:hAnsi="Cambria Math"/>
                      <w:i/>
                    </w:rPr>
                  </m:ctrlPr>
                </m:sSubPr>
                <m:e>
                  <m:r>
                    <w:rPr>
                      <w:rFonts w:ascii="Cambria Math" w:hAnsi="Cambria Math"/>
                    </w:rPr>
                    <m:t>K</m:t>
                  </m:r>
                </m:e>
                <m:sub>
                  <m:r>
                    <w:rPr>
                      <w:rFonts w:ascii="Cambria Math" w:hAnsi="Cambria Math"/>
                      <w:lang w:val="fr-FR"/>
                    </w:rPr>
                    <m:t>1</m:t>
                  </m:r>
                </m:sub>
              </m:sSub>
              <m:r>
                <w:rPr>
                  <w:rFonts w:ascii="Cambria Math" w:hAnsi="Cambria Math"/>
                  <w:lang w:val="fr-FR"/>
                </w:rPr>
                <m:t>≡</m:t>
              </m:r>
              <m:r>
                <m:rPr>
                  <m:sty m:val="p"/>
                </m:rPr>
                <w:rPr>
                  <w:rFonts w:ascii="Cambria Math" w:hAnsi="Cambria Math"/>
                </w:rPr>
                <m:t>Π</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2</m:t>
                  </m:r>
                </m:sub>
              </m:sSub>
              <m:r>
                <w:rPr>
                  <w:rFonts w:ascii="Cambria Math" w:hAnsi="Cambria Math"/>
                  <w:lang w:val="fr-FR"/>
                </w:rPr>
                <m:t>.</m:t>
              </m:r>
              <m:sSub>
                <m:sSubPr>
                  <m:ctrlPr>
                    <w:rPr>
                      <w:rFonts w:ascii="Cambria Math" w:hAnsi="Cambria Math"/>
                      <w:i/>
                    </w:rPr>
                  </m:ctrlPr>
                </m:sSubPr>
                <m:e>
                  <m:r>
                    <w:rPr>
                      <w:rFonts w:ascii="Cambria Math" w:hAnsi="Cambria Math"/>
                    </w:rPr>
                    <m:t>K</m:t>
                  </m:r>
                </m:e>
                <m:sub>
                  <m:r>
                    <w:rPr>
                      <w:rFonts w:ascii="Cambria Math" w:hAnsi="Cambria Math"/>
                      <w:lang w:val="fr-FR"/>
                    </w:rPr>
                    <m:t>2</m:t>
                  </m:r>
                </m:sub>
              </m:sSub>
            </m:den>
          </m:f>
          <m:sSub>
            <m:sSubPr>
              <m:ctrlPr>
                <w:rPr>
                  <w:rFonts w:ascii="Cambria Math" w:hAnsi="Cambria Math"/>
                  <w:i/>
                </w:rPr>
              </m:ctrlPr>
            </m:sSubPr>
            <m:e>
              <m:r>
                <w:rPr>
                  <w:rFonts w:ascii="Cambria Math" w:hAnsi="Cambria Math"/>
                </w:rPr>
                <m:t>K</m:t>
              </m:r>
            </m:e>
            <m:sub>
              <m:r>
                <w:rPr>
                  <w:rFonts w:ascii="Cambria Math" w:hAnsi="Cambria Math"/>
                  <w:lang w:val="fr-FR"/>
                </w:rPr>
                <m:t>≡</m:t>
              </m:r>
            </m:sub>
          </m:sSub>
          <m:r>
            <m:rPr>
              <m:nor/>
            </m:rPr>
            <w:rPr>
              <w:rFonts w:ascii="Cambria Math" w:hAnsi="Cambria Math"/>
              <w:lang w:val="fr-FR"/>
            </w:rPr>
            <m:t>-prod</m:t>
          </m:r>
        </m:oMath>
      </m:oMathPara>
    </w:p>
    <w:p w:rsidR="00D73B93" w:rsidRDefault="00D73B93" w:rsidP="00D73B93">
      <w:pPr>
        <w:pStyle w:val="2"/>
        <w:numPr>
          <w:ilvl w:val="1"/>
          <w:numId w:val="9"/>
        </w:numPr>
      </w:pPr>
      <w:bookmarkStart w:id="131" w:name="_Toc284335290"/>
      <w:r>
        <w:rPr>
          <w:rFonts w:hint="eastAsia"/>
        </w:rPr>
        <w:t>Type Equivalence</w:t>
      </w:r>
      <w:bookmarkEnd w:id="131"/>
    </w:p>
    <w:p w:rsidR="00D73B93" w:rsidRDefault="00D73B93" w:rsidP="00D73B93">
      <w:pPr>
        <w:pStyle w:val="a1"/>
      </w:pPr>
      <w:r>
        <w:rPr>
          <w:rFonts w:hint="eastAsia"/>
        </w:rPr>
        <w:t xml:space="preserve">This judgment is of the form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⊢T≡T :K</m:t>
        </m:r>
      </m:oMath>
      <w:r>
        <w:rPr>
          <w:rFonts w:hint="eastAsia"/>
        </w:rPr>
        <w:t>.</w:t>
      </w:r>
    </w:p>
    <w:p w:rsidR="00D73B93" w:rsidRPr="002A49D4" w:rsidRDefault="000D4950" w:rsidP="00D73B93">
      <w:pPr>
        <w:pStyle w:val="a1"/>
        <w:rPr>
          <w:lang w:val="fr-FR"/>
        </w:rPr>
      </w:pPr>
      <m:oMathPara>
        <m:oMathParaPr>
          <m:jc m:val="center"/>
        </m:oMathParaPr>
        <m:oMath>
          <m:f>
            <m:fPr>
              <m:ctrlPr>
                <w:rPr>
                  <w:rFonts w:ascii="Cambria Math" w:hAnsi="Cambria Math"/>
                </w:rPr>
              </m:ctrlPr>
            </m:fPr>
            <m:num>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r>
                <w:rPr>
                  <w:rFonts w:ascii="Cambria Math" w:hAnsi="Cambria Math"/>
                </w:rPr>
                <m:t>T</m:t>
              </m:r>
              <m:r>
                <w:rPr>
                  <w:rFonts w:ascii="Cambria Math" w:hAnsi="Cambria Math"/>
                  <w:lang w:val="fr-FR"/>
                </w:rPr>
                <m:t xml:space="preserve"> :</m:t>
              </m:r>
              <m:r>
                <w:rPr>
                  <w:rFonts w:ascii="Cambria Math" w:hAnsi="Cambria Math"/>
                </w:rPr>
                <m:t>K</m:t>
              </m:r>
            </m:num>
            <m:den>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r>
                <w:rPr>
                  <w:rFonts w:ascii="Cambria Math" w:hAnsi="Cambria Math"/>
                </w:rPr>
                <m:t>T</m:t>
              </m:r>
              <m:r>
                <w:rPr>
                  <w:rFonts w:ascii="Cambria Math" w:hAnsi="Cambria Math"/>
                  <w:lang w:val="fr-FR"/>
                </w:rPr>
                <m:t>≡</m:t>
              </m:r>
              <m:r>
                <w:rPr>
                  <w:rFonts w:ascii="Cambria Math" w:hAnsi="Cambria Math"/>
                </w:rPr>
                <m:t>T</m:t>
              </m:r>
              <m:r>
                <w:rPr>
                  <w:rFonts w:ascii="Cambria Math" w:hAnsi="Cambria Math"/>
                  <w:lang w:val="fr-FR"/>
                </w:rPr>
                <m:t xml:space="preserve"> :</m:t>
              </m:r>
              <m:r>
                <w:rPr>
                  <w:rFonts w:ascii="Cambria Math" w:hAnsi="Cambria Math"/>
                </w:rPr>
                <m:t>K</m:t>
              </m:r>
            </m:den>
          </m:f>
          <m:sSub>
            <m:sSubPr>
              <m:ctrlPr>
                <w:rPr>
                  <w:rFonts w:ascii="Cambria Math" w:hAnsi="Cambria Math"/>
                  <w:i/>
                </w:rPr>
              </m:ctrlPr>
            </m:sSubPr>
            <m:e>
              <m:r>
                <w:rPr>
                  <w:rFonts w:ascii="Cambria Math" w:hAnsi="Cambria Math"/>
                </w:rPr>
                <m:t>T</m:t>
              </m:r>
            </m:e>
            <m:sub>
              <m:r>
                <w:rPr>
                  <w:rFonts w:ascii="Cambria Math" w:hAnsi="Cambria Math"/>
                  <w:lang w:val="fr-FR"/>
                </w:rPr>
                <m:t>≡</m:t>
              </m:r>
            </m:sub>
          </m:sSub>
          <m:r>
            <m:rPr>
              <m:nor/>
            </m:rPr>
            <w:rPr>
              <w:rFonts w:ascii="Cambria Math" w:hAnsi="Cambria Math"/>
              <w:lang w:val="fr-FR"/>
            </w:rPr>
            <m:t>-refl</m:t>
          </m:r>
          <m:r>
            <m:rPr>
              <m:sty m:val="p"/>
            </m:rPr>
            <w:rPr>
              <w:rFonts w:ascii="Cambria Math" w:hAnsi="Cambria Math"/>
              <w:lang w:val="fr-FR"/>
            </w:rPr>
            <m:t xml:space="preserve">          </m:t>
          </m:r>
          <m:f>
            <m:fPr>
              <m:ctrlPr>
                <w:rPr>
                  <w:rFonts w:ascii="Cambria Math" w:hAnsi="Cambria Math"/>
                </w:rPr>
              </m:ctrlPr>
            </m:fPr>
            <m:num>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1</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2</m:t>
                  </m:r>
                </m:sub>
              </m:sSub>
              <m:r>
                <w:rPr>
                  <w:rFonts w:ascii="Cambria Math" w:hAnsi="Cambria Math"/>
                  <w:lang w:val="fr-FR"/>
                </w:rPr>
                <m:t xml:space="preserve"> :</m:t>
              </m:r>
              <m:r>
                <w:rPr>
                  <w:rFonts w:ascii="Cambria Math" w:hAnsi="Cambria Math"/>
                </w:rPr>
                <m:t>K</m:t>
              </m:r>
            </m:num>
            <m:den>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2</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1</m:t>
                  </m:r>
                </m:sub>
              </m:sSub>
              <m:r>
                <w:rPr>
                  <w:rFonts w:ascii="Cambria Math" w:hAnsi="Cambria Math"/>
                  <w:lang w:val="fr-FR"/>
                </w:rPr>
                <m:t xml:space="preserve"> :</m:t>
              </m:r>
              <m:r>
                <w:rPr>
                  <w:rFonts w:ascii="Cambria Math" w:hAnsi="Cambria Math"/>
                </w:rPr>
                <m:t>K</m:t>
              </m:r>
            </m:den>
          </m:f>
          <m:sSub>
            <m:sSubPr>
              <m:ctrlPr>
                <w:rPr>
                  <w:rFonts w:ascii="Cambria Math" w:hAnsi="Cambria Math"/>
                  <w:i/>
                </w:rPr>
              </m:ctrlPr>
            </m:sSubPr>
            <m:e>
              <m:r>
                <w:rPr>
                  <w:rFonts w:ascii="Cambria Math" w:hAnsi="Cambria Math"/>
                </w:rPr>
                <m:t>T</m:t>
              </m:r>
            </m:e>
            <m:sub>
              <m:r>
                <w:rPr>
                  <w:rFonts w:ascii="Cambria Math" w:hAnsi="Cambria Math"/>
                  <w:lang w:val="fr-FR"/>
                </w:rPr>
                <m:t>≡</m:t>
              </m:r>
            </m:sub>
          </m:sSub>
          <m:r>
            <m:rPr>
              <m:nor/>
            </m:rPr>
            <w:rPr>
              <w:rFonts w:ascii="Cambria Math" w:hAnsi="Cambria Math"/>
              <w:lang w:val="fr-FR"/>
            </w:rPr>
            <m:t>-sym</m:t>
          </m:r>
          <m:r>
            <m:rPr>
              <m:sty m:val="p"/>
            </m:rPr>
            <w:rPr>
              <w:rFonts w:hint="eastAsia"/>
              <w:lang w:val="fr-FR"/>
            </w:rPr>
            <w:br/>
          </m:r>
        </m:oMath>
        <m:oMath>
          <m:f>
            <m:fPr>
              <m:ctrlPr>
                <w:rPr>
                  <w:rFonts w:ascii="Cambria Math" w:hAnsi="Cambria Math"/>
                </w:rPr>
              </m:ctrlPr>
            </m:fPr>
            <m:num>
              <m:m>
                <m:mPr>
                  <m:mcs>
                    <m:mc>
                      <m:mcPr>
                        <m:count m:val="2"/>
                        <m:mcJc m:val="center"/>
                      </m:mcPr>
                    </m:mc>
                  </m:mcs>
                  <m:ctrlPr>
                    <w:rPr>
                      <w:rFonts w:ascii="Cambria Math" w:hAnsi="Cambria Math"/>
                      <w:i/>
                    </w:rPr>
                  </m:ctrlPr>
                </m:mPr>
                <m:mr>
                  <m:e>
                    <m:r>
                      <m:rPr>
                        <m:sty m:val="p"/>
                      </m:rPr>
                      <w:rPr>
                        <w:rFonts w:ascii="Cambria Math" w:hAnsi="Cambria Math"/>
                      </w:rPr>
                      <m:t>Δ</m:t>
                    </m:r>
                    <m:r>
                      <m:rPr>
                        <m:sty m:val="p"/>
                      </m:rP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1</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2</m:t>
                        </m:r>
                      </m:sub>
                    </m:sSub>
                    <m:r>
                      <w:rPr>
                        <w:rFonts w:ascii="Cambria Math" w:hAnsi="Cambria Math"/>
                        <w:lang w:val="fr-FR"/>
                      </w:rPr>
                      <m:t xml:space="preserve"> :</m:t>
                    </m:r>
                    <m:r>
                      <w:rPr>
                        <w:rFonts w:ascii="Cambria Math" w:hAnsi="Cambria Math"/>
                      </w:rPr>
                      <m:t>K</m:t>
                    </m:r>
                  </m:e>
                  <m:e>
                    <m:r>
                      <m:rPr>
                        <m:sty m:val="p"/>
                      </m:rPr>
                      <w:rPr>
                        <w:rFonts w:ascii="Cambria Math" w:hAnsi="Cambria Math"/>
                      </w:rPr>
                      <m:t>Δ</m:t>
                    </m:r>
                    <m:r>
                      <m:rPr>
                        <m:sty m:val="p"/>
                      </m:rP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2</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3</m:t>
                        </m:r>
                      </m:sub>
                    </m:sSub>
                    <m:r>
                      <w:rPr>
                        <w:rFonts w:ascii="Cambria Math" w:hAnsi="Cambria Math"/>
                        <w:lang w:val="fr-FR"/>
                      </w:rPr>
                      <m:t xml:space="preserve"> :</m:t>
                    </m:r>
                    <m:r>
                      <w:rPr>
                        <w:rFonts w:ascii="Cambria Math" w:hAnsi="Cambria Math"/>
                      </w:rPr>
                      <m:t>K</m:t>
                    </m:r>
                  </m:e>
                </m:mr>
              </m:m>
            </m:num>
            <m:den>
              <m:r>
                <m:rPr>
                  <m:sty m:val="p"/>
                </m:rPr>
                <w:rPr>
                  <w:rFonts w:ascii="Cambria Math" w:hAnsi="Cambria Math"/>
                </w:rPr>
                <m:t>Δ</m:t>
              </m:r>
              <m:r>
                <m:rPr>
                  <m:sty m:val="p"/>
                </m:rP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1</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3</m:t>
                  </m:r>
                </m:sub>
              </m:sSub>
              <m:r>
                <w:rPr>
                  <w:rFonts w:ascii="Cambria Math" w:hAnsi="Cambria Math"/>
                  <w:lang w:val="fr-FR"/>
                </w:rPr>
                <m:t xml:space="preserve"> :</m:t>
              </m:r>
              <m:r>
                <w:rPr>
                  <w:rFonts w:ascii="Cambria Math" w:hAnsi="Cambria Math"/>
                </w:rPr>
                <m:t>K</m:t>
              </m:r>
            </m:den>
          </m:f>
          <m:sSub>
            <m:sSubPr>
              <m:ctrlPr>
                <w:rPr>
                  <w:rFonts w:ascii="Cambria Math" w:hAnsi="Cambria Math"/>
                  <w:i/>
                </w:rPr>
              </m:ctrlPr>
            </m:sSubPr>
            <m:e>
              <m:r>
                <w:rPr>
                  <w:rFonts w:ascii="Cambria Math" w:hAnsi="Cambria Math"/>
                </w:rPr>
                <m:t>T</m:t>
              </m:r>
            </m:e>
            <m:sub>
              <m:r>
                <w:rPr>
                  <w:rFonts w:ascii="Cambria Math" w:hAnsi="Cambria Math"/>
                  <w:lang w:val="fr-FR"/>
                </w:rPr>
                <m:t>≡</m:t>
              </m:r>
            </m:sub>
          </m:sSub>
          <m:r>
            <m:rPr>
              <m:nor/>
            </m:rPr>
            <w:rPr>
              <w:rFonts w:ascii="Cambria Math" w:hAnsi="Cambria Math"/>
              <w:lang w:val="fr-FR"/>
            </w:rPr>
            <m:t>-trans</m:t>
          </m:r>
          <m:r>
            <m:rPr>
              <m:sty m:val="p"/>
            </m:rPr>
            <w:rPr>
              <w:rFonts w:hint="eastAsia"/>
              <w:lang w:val="fr-FR"/>
            </w:rPr>
            <w:br/>
          </m:r>
        </m:oMath>
        <m:oMath>
          <m:f>
            <m:fPr>
              <m:ctrlPr>
                <w:rPr>
                  <w:rFonts w:ascii="Cambria Math" w:hAnsi="Cambria Math"/>
                </w:rPr>
              </m:ctrlPr>
            </m:fPr>
            <m:num>
              <m:m>
                <m:mPr>
                  <m:mcs>
                    <m:mc>
                      <m:mcPr>
                        <m:count m:val="1"/>
                        <m:mcJc m:val="center"/>
                      </m:mcPr>
                    </m:mc>
                    <m:mc>
                      <m:mcPr>
                        <m:count m:val="1"/>
                        <m:mcJc m:val="left"/>
                      </m:mcPr>
                    </m:mc>
                  </m:mcs>
                  <m:ctrlPr>
                    <w:rPr>
                      <w:rFonts w:ascii="Cambria Math" w:hAnsi="Cambria Math"/>
                      <w:i/>
                    </w:rPr>
                  </m:ctrlPr>
                </m:mPr>
                <m:mr>
                  <m:e/>
                  <m:e>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A</m:t>
                        </m:r>
                        <m:r>
                          <w:rPr>
                            <w:rFonts w:ascii="Cambria Math" w:hAnsi="Cambria Math"/>
                            <w:lang w:val="fr-FR"/>
                          </w:rPr>
                          <m:t>1</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A</m:t>
                        </m:r>
                        <m:r>
                          <w:rPr>
                            <w:rFonts w:ascii="Cambria Math" w:hAnsi="Cambria Math"/>
                            <w:lang w:val="fr-FR"/>
                          </w:rPr>
                          <m:t>2</m:t>
                        </m:r>
                      </m:sub>
                    </m:sSub>
                    <m:r>
                      <w:rPr>
                        <w:rFonts w:ascii="Cambria Math" w:hAnsi="Cambria Math"/>
                        <w:lang w:val="fr-FR"/>
                      </w:rPr>
                      <m:t xml:space="preserve"> :</m:t>
                    </m:r>
                    <m:r>
                      <m:rPr>
                        <m:nor/>
                      </m:rPr>
                      <w:rPr>
                        <w:rFonts w:ascii="Cambria Math" w:hAnsi="Cambria Math"/>
                        <w:lang w:val="fr-FR"/>
                      </w:rPr>
                      <m:t>*</m:t>
                    </m:r>
                  </m:e>
                </m:mr>
                <m:mr>
                  <m:e>
                    <m:r>
                      <w:rPr>
                        <w:rFonts w:ascii="Cambria Math" w:hAnsi="Cambria Math"/>
                        <w:lang w:val="fr-FR"/>
                      </w:rPr>
                      <m:t>∀</m:t>
                    </m:r>
                    <m:r>
                      <w:rPr>
                        <w:rFonts w:ascii="Cambria Math" w:hAnsi="Cambria Math"/>
                      </w:rPr>
                      <m:t>x</m:t>
                    </m:r>
                    <m:r>
                      <w:rPr>
                        <w:rFonts w:ascii="Cambria Math" w:hAnsi="Cambria Math"/>
                        <w:lang w:val="fr-FR"/>
                      </w:rPr>
                      <m:t>∉</m:t>
                    </m:r>
                    <m:r>
                      <w:rPr>
                        <w:rFonts w:ascii="Cambria Math" w:hAnsi="Cambria Math"/>
                      </w:rPr>
                      <m:t>l</m:t>
                    </m:r>
                  </m:e>
                  <m:e>
                    <m:r>
                      <m:rPr>
                        <m:sty m:val="p"/>
                      </m:rPr>
                      <w:rPr>
                        <w:rFonts w:ascii="Cambria Math" w:hAnsi="Cambria Math"/>
                      </w:rPr>
                      <m:t>Δ</m:t>
                    </m:r>
                    <m:r>
                      <w:rPr>
                        <w:rFonts w:ascii="Cambria Math" w:hAnsi="Cambria Math"/>
                        <w:lang w:val="fr-FR"/>
                      </w:rPr>
                      <m:t>;</m:t>
                    </m:r>
                    <m:r>
                      <m:rPr>
                        <m:sty m:val="p"/>
                      </m:rPr>
                      <w:rPr>
                        <w:rFonts w:ascii="Cambria Math" w:hAnsi="Cambria Math"/>
                      </w:rPr>
                      <m:t>Γ</m:t>
                    </m:r>
                    <m:r>
                      <m:rPr>
                        <m:sty m:val="p"/>
                      </m:rPr>
                      <w:rPr>
                        <w:rFonts w:ascii="Cambria Math" w:hAnsi="Cambria Math"/>
                        <w:lang w:val="fr-FR"/>
                      </w:rPr>
                      <m:t>,</m:t>
                    </m:r>
                    <m:r>
                      <w:rPr>
                        <w:rFonts w:ascii="Cambria Math" w:hAnsi="Cambria Math"/>
                      </w:rPr>
                      <m:t>x</m:t>
                    </m:r>
                    <m:r>
                      <w:rPr>
                        <w:rFonts w:ascii="Cambria Math" w:hAnsi="Cambria Math"/>
                        <w:lang w:val="fr-FR"/>
                      </w:rPr>
                      <m:t>:</m:t>
                    </m:r>
                    <m:sSub>
                      <m:sSubPr>
                        <m:ctrlPr>
                          <w:rPr>
                            <w:rFonts w:ascii="Cambria Math" w:hAnsi="Cambria Math"/>
                          </w:rPr>
                        </m:ctrlPr>
                      </m:sSubPr>
                      <m:e>
                        <m:r>
                          <w:rPr>
                            <w:rFonts w:ascii="Cambria Math" w:hAnsi="Cambria Math"/>
                          </w:rPr>
                          <m:t>T</m:t>
                        </m:r>
                      </m:e>
                      <m:sub>
                        <m:r>
                          <w:rPr>
                            <w:rFonts w:ascii="Cambria Math" w:hAnsi="Cambria Math"/>
                          </w:rPr>
                          <m:t>A</m:t>
                        </m:r>
                        <m:r>
                          <w:rPr>
                            <w:rFonts w:ascii="Cambria Math" w:hAnsi="Cambria Math"/>
                            <w:lang w:val="fr-FR"/>
                          </w:rPr>
                          <m:t>1</m:t>
                        </m:r>
                      </m:sub>
                    </m:sSub>
                    <m:r>
                      <w:rPr>
                        <w:rFonts w:ascii="Cambria Math" w:hAnsi="Cambria Math"/>
                        <w:lang w:val="fr-FR"/>
                      </w:rPr>
                      <m:t>⊢</m:t>
                    </m:r>
                    <m:sSubSup>
                      <m:sSubSupPr>
                        <m:ctrlPr>
                          <w:rPr>
                            <w:rFonts w:ascii="Cambria Math" w:hAnsi="Cambria Math"/>
                            <w:i/>
                          </w:rPr>
                        </m:ctrlPr>
                      </m:sSubSupPr>
                      <m:e>
                        <m:r>
                          <w:rPr>
                            <w:rFonts w:ascii="Cambria Math" w:hAnsi="Cambria Math"/>
                          </w:rPr>
                          <m:t>T</m:t>
                        </m:r>
                      </m:e>
                      <m:sub>
                        <m:r>
                          <w:rPr>
                            <w:rFonts w:ascii="Cambria Math" w:hAnsi="Cambria Math"/>
                          </w:rPr>
                          <m:t>R</m:t>
                        </m:r>
                        <m:r>
                          <w:rPr>
                            <w:rFonts w:ascii="Cambria Math" w:hAnsi="Cambria Math"/>
                            <w:lang w:val="fr-FR"/>
                          </w:rPr>
                          <m:t>1</m:t>
                        </m:r>
                      </m:sub>
                      <m:sup>
                        <m:r>
                          <w:rPr>
                            <w:rFonts w:ascii="Cambria Math" w:hAnsi="Cambria Math"/>
                          </w:rPr>
                          <m:t>x</m:t>
                        </m:r>
                      </m:sup>
                    </m:sSubSup>
                    <m:r>
                      <w:rPr>
                        <w:rFonts w:ascii="Cambria Math" w:hAnsi="Cambria Math"/>
                        <w:lang w:val="fr-FR"/>
                      </w:rPr>
                      <m:t>≡</m:t>
                    </m:r>
                    <m:sSubSup>
                      <m:sSubSupPr>
                        <m:ctrlPr>
                          <w:rPr>
                            <w:rFonts w:ascii="Cambria Math" w:hAnsi="Cambria Math"/>
                            <w:i/>
                          </w:rPr>
                        </m:ctrlPr>
                      </m:sSubSupPr>
                      <m:e>
                        <m:r>
                          <w:rPr>
                            <w:rFonts w:ascii="Cambria Math" w:hAnsi="Cambria Math"/>
                          </w:rPr>
                          <m:t>T</m:t>
                        </m:r>
                      </m:e>
                      <m:sub>
                        <m:r>
                          <w:rPr>
                            <w:rFonts w:ascii="Cambria Math" w:hAnsi="Cambria Math"/>
                          </w:rPr>
                          <m:t>R</m:t>
                        </m:r>
                        <m:r>
                          <w:rPr>
                            <w:rFonts w:ascii="Cambria Math" w:hAnsi="Cambria Math"/>
                            <w:lang w:val="fr-FR"/>
                          </w:rPr>
                          <m:t>2</m:t>
                        </m:r>
                      </m:sub>
                      <m:sup>
                        <m:r>
                          <w:rPr>
                            <w:rFonts w:ascii="Cambria Math" w:hAnsi="Cambria Math"/>
                          </w:rPr>
                          <m:t>x</m:t>
                        </m:r>
                      </m:sup>
                    </m:sSubSup>
                    <m:r>
                      <w:rPr>
                        <w:rFonts w:ascii="Cambria Math" w:hAnsi="Cambria Math"/>
                        <w:lang w:val="fr-FR"/>
                      </w:rPr>
                      <m:t xml:space="preserve"> :</m:t>
                    </m:r>
                    <m:r>
                      <m:rPr>
                        <m:nor/>
                      </m:rPr>
                      <w:rPr>
                        <w:rFonts w:ascii="Cambria Math" w:hAnsi="Cambria Math"/>
                        <w:lang w:val="fr-FR"/>
                      </w:rPr>
                      <m:t>*</m:t>
                    </m:r>
                  </m:e>
                </m:mr>
              </m:m>
            </m:num>
            <m:den>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r>
                <m:rPr>
                  <m:sty m:val="p"/>
                </m:rPr>
                <w:rPr>
                  <w:rFonts w:ascii="Cambria Math" w:hAnsi="Cambria Math"/>
                </w:rPr>
                <m:t>Π</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A</m:t>
                  </m:r>
                  <m:r>
                    <w:rPr>
                      <w:rFonts w:ascii="Cambria Math" w:hAnsi="Cambria Math"/>
                      <w:lang w:val="fr-FR"/>
                    </w:rPr>
                    <m:t>1</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R</m:t>
                  </m:r>
                  <m:r>
                    <w:rPr>
                      <w:rFonts w:ascii="Cambria Math" w:hAnsi="Cambria Math"/>
                      <w:lang w:val="fr-FR"/>
                    </w:rPr>
                    <m:t>1</m:t>
                  </m:r>
                </m:sub>
              </m:sSub>
              <m:r>
                <w:rPr>
                  <w:rFonts w:ascii="Cambria Math" w:hAnsi="Cambria Math"/>
                  <w:lang w:val="fr-FR"/>
                </w:rPr>
                <m:t>≡</m:t>
              </m:r>
              <m:r>
                <m:rPr>
                  <m:sty m:val="p"/>
                </m:rPr>
                <w:rPr>
                  <w:rFonts w:ascii="Cambria Math" w:hAnsi="Cambria Math"/>
                </w:rPr>
                <m:t>Π</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A</m:t>
                  </m:r>
                  <m:r>
                    <w:rPr>
                      <w:rFonts w:ascii="Cambria Math" w:hAnsi="Cambria Math"/>
                      <w:lang w:val="fr-FR"/>
                    </w:rPr>
                    <m:t>2</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R</m:t>
                  </m:r>
                  <m:r>
                    <w:rPr>
                      <w:rFonts w:ascii="Cambria Math" w:hAnsi="Cambria Math"/>
                      <w:lang w:val="fr-FR"/>
                    </w:rPr>
                    <m:t>2</m:t>
                  </m:r>
                </m:sub>
              </m:sSub>
              <m:r>
                <w:rPr>
                  <w:rFonts w:ascii="Cambria Math" w:hAnsi="Cambria Math"/>
                  <w:lang w:val="fr-FR"/>
                </w:rPr>
                <m:t xml:space="preserve"> :</m:t>
              </m:r>
              <m:r>
                <m:rPr>
                  <m:nor/>
                </m:rPr>
                <w:rPr>
                  <w:rFonts w:ascii="Cambria Math" w:hAnsi="Cambria Math"/>
                  <w:lang w:val="fr-FR"/>
                </w:rPr>
                <m:t>*</m:t>
              </m:r>
            </m:den>
          </m:f>
          <m:sSub>
            <m:sSubPr>
              <m:ctrlPr>
                <w:rPr>
                  <w:rFonts w:ascii="Cambria Math" w:hAnsi="Cambria Math"/>
                  <w:i/>
                </w:rPr>
              </m:ctrlPr>
            </m:sSubPr>
            <m:e>
              <m:r>
                <w:rPr>
                  <w:rFonts w:ascii="Cambria Math" w:hAnsi="Cambria Math"/>
                </w:rPr>
                <m:t>T</m:t>
              </m:r>
            </m:e>
            <m:sub>
              <m:r>
                <w:rPr>
                  <w:rFonts w:ascii="Cambria Math" w:hAnsi="Cambria Math"/>
                  <w:lang w:val="fr-FR"/>
                </w:rPr>
                <m:t>≡</m:t>
              </m:r>
            </m:sub>
          </m:sSub>
          <m:r>
            <m:rPr>
              <m:nor/>
            </m:rPr>
            <w:rPr>
              <w:rFonts w:ascii="Cambria Math" w:hAnsi="Cambria Math"/>
              <w:lang w:val="fr-FR"/>
            </w:rPr>
            <m:t>-</m:t>
          </m:r>
          <m:r>
            <m:rPr>
              <m:nor/>
            </m:rPr>
            <w:rPr>
              <w:rFonts w:ascii="Cambria Math" w:hAnsi="Cambria Math" w:hint="eastAsia"/>
              <w:lang w:val="fr-FR"/>
            </w:rPr>
            <m:t>prod</m:t>
          </m:r>
        </m:oMath>
      </m:oMathPara>
    </w:p>
    <w:p w:rsidR="00FA7544" w:rsidRDefault="00FA7544" w:rsidP="00FA7544">
      <w:pPr>
        <w:pStyle w:val="2"/>
        <w:numPr>
          <w:ilvl w:val="1"/>
          <w:numId w:val="9"/>
        </w:numPr>
      </w:pPr>
      <w:bookmarkStart w:id="132" w:name="_Toc284335291"/>
      <w:r>
        <w:rPr>
          <w:rFonts w:hint="eastAsia"/>
        </w:rPr>
        <w:t>Term Equivalence</w:t>
      </w:r>
      <w:bookmarkEnd w:id="132"/>
    </w:p>
    <w:p w:rsidR="00FA7544" w:rsidRDefault="00FA7544" w:rsidP="00FA7544">
      <w:pPr>
        <w:pStyle w:val="a1"/>
      </w:pPr>
      <w:r>
        <w:rPr>
          <w:rFonts w:hint="eastAsia"/>
        </w:rPr>
        <w:t xml:space="preserve">This judgment is of the form </w:t>
      </w:r>
      <m:oMath>
        <m:r>
          <m:rPr>
            <m:sty m:val="p"/>
          </m:rPr>
          <w:rPr>
            <w:rFonts w:ascii="Cambria Math" w:hAnsi="Cambria Math"/>
          </w:rPr>
          <m:t>Δ</m:t>
        </m:r>
        <m:r>
          <w:rPr>
            <w:rFonts w:ascii="Cambria Math" w:hAnsi="Cambria Math"/>
          </w:rPr>
          <m:t>;</m:t>
        </m:r>
        <m:r>
          <m:rPr>
            <m:sty m:val="p"/>
          </m:rPr>
          <w:rPr>
            <w:rFonts w:ascii="Cambria Math" w:hAnsi="Cambria Math"/>
          </w:rPr>
          <m:t>Γ</m:t>
        </m:r>
        <m:r>
          <w:rPr>
            <w:rFonts w:ascii="Cambria Math" w:hAnsi="Cambria Math"/>
          </w:rPr>
          <m:t>⊢t≡t :T</m:t>
        </m:r>
      </m:oMath>
      <w:r>
        <w:rPr>
          <w:rFonts w:hint="eastAsia"/>
        </w:rPr>
        <w:t>.</w:t>
      </w:r>
    </w:p>
    <w:p w:rsidR="00FA7544" w:rsidRPr="002A49D4" w:rsidRDefault="000D4950" w:rsidP="00FA7544">
      <w:pPr>
        <w:pStyle w:val="a1"/>
        <w:rPr>
          <w:lang w:val="fr-FR"/>
        </w:rPr>
      </w:pPr>
      <m:oMathPara>
        <m:oMathParaPr>
          <m:jc m:val="center"/>
        </m:oMathParaPr>
        <m:oMath>
          <m:f>
            <m:fPr>
              <m:ctrlPr>
                <w:rPr>
                  <w:rFonts w:ascii="Cambria Math" w:hAnsi="Cambria Math"/>
                </w:rPr>
              </m:ctrlPr>
            </m:fPr>
            <m:num>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r>
                <w:rPr>
                  <w:rFonts w:ascii="Cambria Math" w:hAnsi="Cambria Math"/>
                </w:rPr>
                <m:t>t</m:t>
              </m:r>
              <m:r>
                <w:rPr>
                  <w:rFonts w:ascii="Cambria Math" w:hAnsi="Cambria Math"/>
                  <w:lang w:val="fr-FR"/>
                </w:rPr>
                <m:t xml:space="preserve"> :</m:t>
              </m:r>
              <m:r>
                <w:rPr>
                  <w:rFonts w:ascii="Cambria Math" w:hAnsi="Cambria Math"/>
                </w:rPr>
                <m:t>T</m:t>
              </m:r>
            </m:num>
            <m:den>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r>
                <w:rPr>
                  <w:rFonts w:ascii="Cambria Math" w:hAnsi="Cambria Math"/>
                </w:rPr>
                <m:t>t</m:t>
              </m:r>
              <m:r>
                <w:rPr>
                  <w:rFonts w:ascii="Cambria Math" w:hAnsi="Cambria Math"/>
                  <w:lang w:val="fr-FR"/>
                </w:rPr>
                <m:t>≡</m:t>
              </m:r>
              <m:r>
                <w:rPr>
                  <w:rFonts w:ascii="Cambria Math" w:hAnsi="Cambria Math"/>
                </w:rPr>
                <m:t>t</m:t>
              </m:r>
              <m:r>
                <w:rPr>
                  <w:rFonts w:ascii="Cambria Math" w:hAnsi="Cambria Math"/>
                  <w:lang w:val="fr-FR"/>
                </w:rPr>
                <m:t xml:space="preserve"> :</m:t>
              </m:r>
              <m:r>
                <w:rPr>
                  <w:rFonts w:ascii="Cambria Math" w:hAnsi="Cambria Math"/>
                </w:rPr>
                <m:t>T</m:t>
              </m:r>
            </m:den>
          </m:f>
          <m:sSub>
            <m:sSubPr>
              <m:ctrlPr>
                <w:rPr>
                  <w:rFonts w:ascii="Cambria Math" w:hAnsi="Cambria Math"/>
                  <w:i/>
                </w:rPr>
              </m:ctrlPr>
            </m:sSubPr>
            <m:e>
              <m:r>
                <w:rPr>
                  <w:rFonts w:ascii="Cambria Math" w:hAnsi="Cambria Math"/>
                </w:rPr>
                <m:t>t</m:t>
              </m:r>
            </m:e>
            <m:sub>
              <m:r>
                <w:rPr>
                  <w:rFonts w:ascii="Cambria Math" w:hAnsi="Cambria Math"/>
                  <w:lang w:val="fr-FR"/>
                </w:rPr>
                <m:t>≡</m:t>
              </m:r>
            </m:sub>
          </m:sSub>
          <m:r>
            <m:rPr>
              <m:nor/>
            </m:rPr>
            <w:rPr>
              <w:rFonts w:ascii="Cambria Math" w:hAnsi="Cambria Math"/>
              <w:lang w:val="fr-FR"/>
            </w:rPr>
            <m:t>-refl</m:t>
          </m:r>
          <m:r>
            <m:rPr>
              <m:sty m:val="p"/>
            </m:rPr>
            <w:rPr>
              <w:rFonts w:ascii="Cambria Math" w:hAnsi="Cambria Math"/>
              <w:lang w:val="fr-FR"/>
            </w:rPr>
            <m:t xml:space="preserve">          </m:t>
          </m:r>
          <m:f>
            <m:fPr>
              <m:ctrlPr>
                <w:rPr>
                  <w:rFonts w:ascii="Cambria Math" w:hAnsi="Cambria Math"/>
                </w:rPr>
              </m:ctrlPr>
            </m:fPr>
            <m:num>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1</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2</m:t>
                  </m:r>
                </m:sub>
              </m:sSub>
              <m:r>
                <w:rPr>
                  <w:rFonts w:ascii="Cambria Math" w:hAnsi="Cambria Math"/>
                  <w:lang w:val="fr-FR"/>
                </w:rPr>
                <m:t xml:space="preserve"> :</m:t>
              </m:r>
              <m:r>
                <w:rPr>
                  <w:rFonts w:ascii="Cambria Math" w:hAnsi="Cambria Math"/>
                </w:rPr>
                <m:t>T</m:t>
              </m:r>
            </m:num>
            <m:den>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2</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1</m:t>
                  </m:r>
                </m:sub>
              </m:sSub>
              <m:r>
                <w:rPr>
                  <w:rFonts w:ascii="Cambria Math" w:hAnsi="Cambria Math"/>
                  <w:lang w:val="fr-FR"/>
                </w:rPr>
                <m:t xml:space="preserve"> :</m:t>
              </m:r>
              <m:r>
                <w:rPr>
                  <w:rFonts w:ascii="Cambria Math" w:hAnsi="Cambria Math"/>
                </w:rPr>
                <m:t>T</m:t>
              </m:r>
            </m:den>
          </m:f>
          <m:sSub>
            <m:sSubPr>
              <m:ctrlPr>
                <w:rPr>
                  <w:rFonts w:ascii="Cambria Math" w:hAnsi="Cambria Math"/>
                  <w:i/>
                </w:rPr>
              </m:ctrlPr>
            </m:sSubPr>
            <m:e>
              <m:r>
                <w:rPr>
                  <w:rFonts w:ascii="Cambria Math" w:hAnsi="Cambria Math"/>
                </w:rPr>
                <m:t>t</m:t>
              </m:r>
            </m:e>
            <m:sub>
              <m:r>
                <w:rPr>
                  <w:rFonts w:ascii="Cambria Math" w:hAnsi="Cambria Math"/>
                  <w:lang w:val="fr-FR"/>
                </w:rPr>
                <m:t>≡</m:t>
              </m:r>
            </m:sub>
          </m:sSub>
          <m:r>
            <m:rPr>
              <m:nor/>
            </m:rPr>
            <w:rPr>
              <w:rFonts w:ascii="Cambria Math" w:hAnsi="Cambria Math"/>
              <w:lang w:val="fr-FR"/>
            </w:rPr>
            <m:t>-sym</m:t>
          </m:r>
          <m:r>
            <m:rPr>
              <m:sty m:val="p"/>
            </m:rPr>
            <w:rPr>
              <w:rFonts w:hint="eastAsia"/>
              <w:lang w:val="fr-FR"/>
            </w:rPr>
            <w:br/>
          </m:r>
        </m:oMath>
        <m:oMath>
          <m:f>
            <m:fPr>
              <m:ctrlPr>
                <w:rPr>
                  <w:rFonts w:ascii="Cambria Math" w:hAnsi="Cambria Math"/>
                </w:rPr>
              </m:ctrlPr>
            </m:fPr>
            <m:num>
              <m:m>
                <m:mPr>
                  <m:mcs>
                    <m:mc>
                      <m:mcPr>
                        <m:count m:val="2"/>
                        <m:mcJc m:val="center"/>
                      </m:mcPr>
                    </m:mc>
                  </m:mcs>
                  <m:ctrlPr>
                    <w:rPr>
                      <w:rFonts w:ascii="Cambria Math" w:hAnsi="Cambria Math"/>
                      <w:i/>
                    </w:rPr>
                  </m:ctrlPr>
                </m:mPr>
                <m:mr>
                  <m:e>
                    <m:r>
                      <m:rPr>
                        <m:sty m:val="p"/>
                      </m:rPr>
                      <w:rPr>
                        <w:rFonts w:ascii="Cambria Math" w:hAnsi="Cambria Math"/>
                      </w:rPr>
                      <m:t>Δ</m:t>
                    </m:r>
                    <m:r>
                      <m:rPr>
                        <m:sty m:val="p"/>
                      </m:rP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1</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2</m:t>
                        </m:r>
                      </m:sub>
                    </m:sSub>
                    <m:r>
                      <w:rPr>
                        <w:rFonts w:ascii="Cambria Math" w:hAnsi="Cambria Math"/>
                        <w:lang w:val="fr-FR"/>
                      </w:rPr>
                      <m:t xml:space="preserve"> :</m:t>
                    </m:r>
                    <m:r>
                      <w:rPr>
                        <w:rFonts w:ascii="Cambria Math" w:hAnsi="Cambria Math"/>
                      </w:rPr>
                      <m:t>T</m:t>
                    </m:r>
                  </m:e>
                  <m:e>
                    <m:r>
                      <m:rPr>
                        <m:sty m:val="p"/>
                      </m:rPr>
                      <w:rPr>
                        <w:rFonts w:ascii="Cambria Math" w:hAnsi="Cambria Math"/>
                      </w:rPr>
                      <m:t>Δ</m:t>
                    </m:r>
                    <m:r>
                      <m:rPr>
                        <m:sty m:val="p"/>
                      </m:rP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2</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3</m:t>
                        </m:r>
                      </m:sub>
                    </m:sSub>
                    <m:r>
                      <w:rPr>
                        <w:rFonts w:ascii="Cambria Math" w:hAnsi="Cambria Math"/>
                        <w:lang w:val="fr-FR"/>
                      </w:rPr>
                      <m:t xml:space="preserve"> :</m:t>
                    </m:r>
                    <m:r>
                      <w:rPr>
                        <w:rFonts w:ascii="Cambria Math" w:hAnsi="Cambria Math"/>
                      </w:rPr>
                      <m:t>T</m:t>
                    </m:r>
                  </m:e>
                </m:mr>
              </m:m>
            </m:num>
            <m:den>
              <m:r>
                <m:rPr>
                  <m:sty m:val="p"/>
                </m:rPr>
                <w:rPr>
                  <w:rFonts w:ascii="Cambria Math" w:hAnsi="Cambria Math"/>
                </w:rPr>
                <m:t>Δ</m:t>
              </m:r>
              <m:r>
                <m:rPr>
                  <m:sty m:val="p"/>
                </m:rP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1</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3</m:t>
                  </m:r>
                </m:sub>
              </m:sSub>
              <m:r>
                <w:rPr>
                  <w:rFonts w:ascii="Cambria Math" w:hAnsi="Cambria Math"/>
                  <w:lang w:val="fr-FR"/>
                </w:rPr>
                <m:t xml:space="preserve"> :</m:t>
              </m:r>
              <m:r>
                <w:rPr>
                  <w:rFonts w:ascii="Cambria Math" w:hAnsi="Cambria Math"/>
                </w:rPr>
                <m:t>T</m:t>
              </m:r>
            </m:den>
          </m:f>
          <m:sSub>
            <m:sSubPr>
              <m:ctrlPr>
                <w:rPr>
                  <w:rFonts w:ascii="Cambria Math" w:hAnsi="Cambria Math"/>
                  <w:i/>
                </w:rPr>
              </m:ctrlPr>
            </m:sSubPr>
            <m:e>
              <m:r>
                <w:rPr>
                  <w:rFonts w:ascii="Cambria Math" w:hAnsi="Cambria Math"/>
                </w:rPr>
                <m:t>t</m:t>
              </m:r>
            </m:e>
            <m:sub>
              <m:r>
                <w:rPr>
                  <w:rFonts w:ascii="Cambria Math" w:hAnsi="Cambria Math"/>
                  <w:lang w:val="fr-FR"/>
                </w:rPr>
                <m:t>≡</m:t>
              </m:r>
            </m:sub>
          </m:sSub>
          <m:r>
            <m:rPr>
              <m:nor/>
            </m:rPr>
            <w:rPr>
              <w:rFonts w:ascii="Cambria Math" w:hAnsi="Cambria Math"/>
              <w:lang w:val="fr-FR"/>
            </w:rPr>
            <m:t>-trans</m:t>
          </m:r>
          <m:r>
            <m:rPr>
              <m:sty m:val="p"/>
            </m:rPr>
            <w:rPr>
              <w:rFonts w:hint="eastAsia"/>
              <w:lang w:val="fr-FR"/>
            </w:rPr>
            <w:br/>
          </m:r>
        </m:oMath>
        <m:oMath>
          <m:f>
            <m:fPr>
              <m:ctrlPr>
                <w:rPr>
                  <w:rFonts w:ascii="Cambria Math" w:hAnsi="Cambria Math"/>
                </w:rPr>
              </m:ctrlPr>
            </m:fPr>
            <m:num>
              <m:m>
                <m:mPr>
                  <m:mcs>
                    <m:mc>
                      <m:mcPr>
                        <m:count m:val="2"/>
                        <m:mcJc m:val="center"/>
                      </m:mcPr>
                    </m:mc>
                  </m:mcs>
                  <m:ctrlPr>
                    <w:rPr>
                      <w:rFonts w:ascii="Cambria Math" w:hAnsi="Cambria Math"/>
                      <w:i/>
                    </w:rPr>
                  </m:ctrlPr>
                </m:mPr>
                <m:mr>
                  <m:e>
                    <m:r>
                      <w:rPr>
                        <w:rFonts w:ascii="Cambria Math" w:hAnsi="Cambria Math"/>
                        <w:lang w:val="fr-FR"/>
                      </w:rPr>
                      <m:t>∀</m:t>
                    </m:r>
                    <m:r>
                      <w:rPr>
                        <w:rFonts w:ascii="Cambria Math" w:hAnsi="Cambria Math"/>
                      </w:rPr>
                      <m:t>x</m:t>
                    </m:r>
                    <m:r>
                      <w:rPr>
                        <w:rFonts w:ascii="Cambria Math" w:hAnsi="Cambria Math"/>
                        <w:lang w:val="fr-FR"/>
                      </w:rPr>
                      <m:t>∉</m:t>
                    </m:r>
                    <m:r>
                      <w:rPr>
                        <w:rFonts w:ascii="Cambria Math" w:hAnsi="Cambria Math"/>
                      </w:rPr>
                      <m:t>l</m:t>
                    </m:r>
                  </m:e>
                  <m:e>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r>
                      <w:rPr>
                        <w:rFonts w:ascii="Cambria Math" w:hAnsi="Cambria Math"/>
                      </w:rPr>
                      <m:t>x</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lang w:val="fr-FR"/>
                      </w:rPr>
                      <m:t>⊢</m:t>
                    </m:r>
                    <m:sSubSup>
                      <m:sSubSupPr>
                        <m:ctrlPr>
                          <w:rPr>
                            <w:rFonts w:ascii="Cambria Math" w:hAnsi="Cambria Math"/>
                            <w:i/>
                          </w:rPr>
                        </m:ctrlPr>
                      </m:sSubSupPr>
                      <m:e>
                        <m:r>
                          <w:rPr>
                            <w:rFonts w:ascii="Cambria Math" w:hAnsi="Cambria Math"/>
                          </w:rPr>
                          <m:t>t</m:t>
                        </m:r>
                      </m:e>
                      <m:sub>
                        <m:r>
                          <w:rPr>
                            <w:rFonts w:ascii="Cambria Math" w:hAnsi="Cambria Math"/>
                            <w:lang w:val="fr-FR"/>
                          </w:rPr>
                          <m:t>1</m:t>
                        </m:r>
                      </m:sub>
                      <m:sup>
                        <m:r>
                          <w:rPr>
                            <w:rFonts w:ascii="Cambria Math" w:hAnsi="Cambria Math"/>
                          </w:rPr>
                          <m:t>x</m:t>
                        </m:r>
                      </m:sup>
                    </m:sSubSup>
                    <m:r>
                      <w:rPr>
                        <w:rFonts w:ascii="Cambria Math" w:hAnsi="Cambria Math"/>
                        <w:lang w:val="fr-FR"/>
                      </w:rPr>
                      <m:t>≡</m:t>
                    </m:r>
                    <m:sSubSup>
                      <m:sSubSupPr>
                        <m:ctrlPr>
                          <w:rPr>
                            <w:rFonts w:ascii="Cambria Math" w:hAnsi="Cambria Math"/>
                            <w:i/>
                          </w:rPr>
                        </m:ctrlPr>
                      </m:sSubSupPr>
                      <m:e>
                        <m:r>
                          <w:rPr>
                            <w:rFonts w:ascii="Cambria Math" w:hAnsi="Cambria Math"/>
                          </w:rPr>
                          <m:t>t</m:t>
                        </m:r>
                      </m:e>
                      <m:sub>
                        <m:r>
                          <w:rPr>
                            <w:rFonts w:ascii="Cambria Math" w:hAnsi="Cambria Math"/>
                            <w:lang w:val="fr-FR"/>
                          </w:rPr>
                          <m:t>2</m:t>
                        </m:r>
                      </m:sub>
                      <m:sup>
                        <m:r>
                          <w:rPr>
                            <w:rFonts w:ascii="Cambria Math" w:hAnsi="Cambria Math"/>
                          </w:rPr>
                          <m:t>x</m:t>
                        </m:r>
                      </m:sup>
                    </m:sSubSup>
                    <m:r>
                      <w:rPr>
                        <w:rFonts w:ascii="Cambria Math" w:hAnsi="Cambria Math"/>
                        <w:lang w:val="fr-FR"/>
                      </w:rPr>
                      <m:t xml:space="preserve"> :</m:t>
                    </m:r>
                    <m:sSubSup>
                      <m:sSubSupPr>
                        <m:ctrlPr>
                          <w:rPr>
                            <w:rFonts w:ascii="Cambria Math" w:hAnsi="Cambria Math"/>
                            <w:i/>
                          </w:rPr>
                        </m:ctrlPr>
                      </m:sSubSupPr>
                      <m:e>
                        <m:r>
                          <w:rPr>
                            <w:rFonts w:ascii="Cambria Math" w:hAnsi="Cambria Math"/>
                          </w:rPr>
                          <m:t>T</m:t>
                        </m:r>
                      </m:e>
                      <m:sub>
                        <m:r>
                          <w:rPr>
                            <w:rFonts w:ascii="Cambria Math" w:hAnsi="Cambria Math"/>
                          </w:rPr>
                          <m:t>R</m:t>
                        </m:r>
                      </m:sub>
                      <m:sup>
                        <m:r>
                          <w:rPr>
                            <w:rFonts w:ascii="Cambria Math" w:hAnsi="Cambria Math"/>
                          </w:rPr>
                          <m:t>x</m:t>
                        </m:r>
                      </m:sup>
                    </m:sSubSup>
                  </m:e>
                </m:mr>
              </m:m>
            </m:num>
            <m:den>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r>
                <w:rPr>
                  <w:rFonts w:ascii="Cambria Math" w:hAnsi="Cambria Math"/>
                </w:rPr>
                <m:t>λ</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1</m:t>
                  </m:r>
                </m:sub>
              </m:sSub>
              <m:r>
                <w:rPr>
                  <w:rFonts w:ascii="Cambria Math" w:hAnsi="Cambria Math"/>
                  <w:lang w:val="fr-FR"/>
                </w:rPr>
                <m:t>≡</m:t>
              </m:r>
              <m:r>
                <w:rPr>
                  <w:rFonts w:ascii="Cambria Math" w:hAnsi="Cambria Math"/>
                </w:rPr>
                <m:t>λ</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lang w:val="fr-FR"/>
                    </w:rPr>
                    <m:t>2</m:t>
                  </m:r>
                </m:sub>
              </m:sSub>
              <m:r>
                <w:rPr>
                  <w:rFonts w:ascii="Cambria Math" w:hAnsi="Cambria Math"/>
                  <w:lang w:val="fr-FR"/>
                </w:rPr>
                <m:t xml:space="preserve"> :</m:t>
              </m:r>
              <m:r>
                <m:rPr>
                  <m:sty m:val="p"/>
                </m:rPr>
                <w:rPr>
                  <w:rFonts w:ascii="Cambria Math" w:hAnsi="Cambria Math"/>
                </w:rPr>
                <m:t>Π</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R</m:t>
                  </m:r>
                </m:sub>
              </m:sSub>
            </m:den>
          </m:f>
          <m:sSub>
            <m:sSubPr>
              <m:ctrlPr>
                <w:rPr>
                  <w:rFonts w:ascii="Cambria Math" w:hAnsi="Cambria Math"/>
                  <w:i/>
                </w:rPr>
              </m:ctrlPr>
            </m:sSubPr>
            <m:e>
              <m:r>
                <w:rPr>
                  <w:rFonts w:ascii="Cambria Math" w:hAnsi="Cambria Math"/>
                </w:rPr>
                <m:t>t</m:t>
              </m:r>
            </m:e>
            <m:sub>
              <m:r>
                <w:rPr>
                  <w:rFonts w:ascii="Cambria Math" w:hAnsi="Cambria Math"/>
                  <w:lang w:val="fr-FR"/>
                </w:rPr>
                <m:t>≡</m:t>
              </m:r>
            </m:sub>
          </m:sSub>
          <m:r>
            <m:rPr>
              <m:nor/>
            </m:rPr>
            <w:rPr>
              <w:rFonts w:ascii="Cambria Math" w:hAnsi="Cambria Math"/>
              <w:lang w:val="fr-FR"/>
            </w:rPr>
            <m:t>-abs</m:t>
          </m:r>
          <m:r>
            <w:rPr>
              <w:rFonts w:ascii="Cambria Math" w:hAnsi="Cambria Math" w:hint="eastAsia"/>
              <w:lang w:val="fr-FR"/>
            </w:rPr>
            <m:t xml:space="preserve">          </m:t>
          </m:r>
          <m:f>
            <m:fPr>
              <m:ctrlPr>
                <w:rPr>
                  <w:rFonts w:ascii="Cambria Math" w:hAnsi="Cambria Math"/>
                </w:rPr>
              </m:ctrlPr>
            </m:fPr>
            <m:num>
              <m:m>
                <m:mPr>
                  <m:mcs>
                    <m:mc>
                      <m:mcPr>
                        <m:count m:val="1"/>
                        <m:mcJc m:val="center"/>
                      </m:mcPr>
                    </m:mc>
                    <m:mc>
                      <m:mcPr>
                        <m:count m:val="1"/>
                        <m:mcJc m:val="left"/>
                      </m:mcPr>
                    </m:mc>
                  </m:mcs>
                  <m:ctrlPr>
                    <w:rPr>
                      <w:rFonts w:ascii="Cambria Math" w:hAnsi="Cambria Math"/>
                      <w:i/>
                    </w:rPr>
                  </m:ctrlPr>
                </m:mPr>
                <m:mr>
                  <m:e/>
                  <m:e>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f</m:t>
                        </m:r>
                        <m:r>
                          <w:rPr>
                            <w:rFonts w:ascii="Cambria Math" w:hAnsi="Cambria Math"/>
                            <w:lang w:val="fr-FR"/>
                          </w:rPr>
                          <m:t>1</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f</m:t>
                        </m:r>
                        <m:r>
                          <w:rPr>
                            <w:rFonts w:ascii="Cambria Math" w:hAnsi="Cambria Math"/>
                            <w:lang w:val="fr-FR"/>
                          </w:rPr>
                          <m:t>2</m:t>
                        </m:r>
                      </m:sub>
                    </m:sSub>
                    <m:r>
                      <w:rPr>
                        <w:rFonts w:ascii="Cambria Math" w:hAnsi="Cambria Math"/>
                        <w:lang w:val="fr-FR"/>
                      </w:rPr>
                      <m:t xml:space="preserve"> :</m:t>
                    </m:r>
                    <m:r>
                      <m:rPr>
                        <m:sty m:val="p"/>
                      </m:rPr>
                      <w:rPr>
                        <w:rFonts w:ascii="Cambria Math" w:hAnsi="Cambria Math"/>
                      </w:rPr>
                      <m:t>Π</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R</m:t>
                        </m:r>
                      </m:sub>
                    </m:sSub>
                  </m:e>
                </m:mr>
                <m:mr>
                  <m:e>
                    <m:r>
                      <w:rPr>
                        <w:rFonts w:ascii="Cambria Math" w:hAnsi="Cambria Math"/>
                        <w:lang w:val="fr-FR"/>
                      </w:rPr>
                      <m:t>∀</m:t>
                    </m:r>
                    <m:r>
                      <w:rPr>
                        <w:rFonts w:ascii="Cambria Math" w:hAnsi="Cambria Math"/>
                      </w:rPr>
                      <m:t>x</m:t>
                    </m:r>
                    <m:r>
                      <w:rPr>
                        <w:rFonts w:ascii="Cambria Math" w:hAnsi="Cambria Math"/>
                        <w:lang w:val="fr-FR"/>
                      </w:rPr>
                      <m:t>∉</m:t>
                    </m:r>
                    <m:r>
                      <w:rPr>
                        <w:rFonts w:ascii="Cambria Math" w:hAnsi="Cambria Math"/>
                      </w:rPr>
                      <m:t>l</m:t>
                    </m:r>
                  </m:e>
                  <m:e>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r>
                      <w:rPr>
                        <w:rFonts w:ascii="Cambria Math" w:hAnsi="Cambria Math"/>
                      </w:rPr>
                      <m:t>x</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a</m:t>
                        </m:r>
                        <m:r>
                          <w:rPr>
                            <w:rFonts w:ascii="Cambria Math" w:hAnsi="Cambria Math"/>
                            <w:lang w:val="fr-FR"/>
                          </w:rPr>
                          <m:t>1</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a</m:t>
                        </m:r>
                        <m:r>
                          <w:rPr>
                            <w:rFonts w:ascii="Cambria Math" w:hAnsi="Cambria Math"/>
                            <w:lang w:val="fr-FR"/>
                          </w:rPr>
                          <m:t>2</m:t>
                        </m:r>
                      </m:sub>
                    </m:sSub>
                    <m:r>
                      <w:rPr>
                        <w:rFonts w:ascii="Cambria Math" w:hAnsi="Cambria Math"/>
                        <w:lang w:val="fr-FR"/>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e>
                </m:mr>
              </m:m>
              <m:ctrlPr>
                <w:rPr>
                  <w:rFonts w:ascii="Cambria Math" w:hAnsi="Cambria Math"/>
                  <w:i/>
                </w:rPr>
              </m:ctrlPr>
            </m:num>
            <m:den>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r>
                        <w:rPr>
                          <w:rFonts w:ascii="Cambria Math" w:hAnsi="Cambria Math"/>
                          <w:lang w:val="fr-FR"/>
                        </w:rPr>
                        <m:t>1</m:t>
                      </m:r>
                    </m:sub>
                  </m:sSub>
                </m:fName>
                <m:e>
                  <m:sSub>
                    <m:sSubPr>
                      <m:ctrlPr>
                        <w:rPr>
                          <w:rFonts w:ascii="Cambria Math" w:hAnsi="Cambria Math"/>
                          <w:i/>
                        </w:rPr>
                      </m:ctrlPr>
                    </m:sSubPr>
                    <m:e>
                      <m:r>
                        <w:rPr>
                          <w:rFonts w:ascii="Cambria Math" w:hAnsi="Cambria Math"/>
                        </w:rPr>
                        <m:t>t</m:t>
                      </m:r>
                    </m:e>
                    <m:sub>
                      <m:r>
                        <w:rPr>
                          <w:rFonts w:ascii="Cambria Math" w:hAnsi="Cambria Math"/>
                        </w:rPr>
                        <m:t>a</m:t>
                      </m:r>
                      <m:r>
                        <w:rPr>
                          <w:rFonts w:ascii="Cambria Math" w:hAnsi="Cambria Math"/>
                          <w:lang w:val="fr-FR"/>
                        </w:rPr>
                        <m:t>1</m:t>
                      </m:r>
                    </m:sub>
                  </m:sSub>
                </m:e>
              </m:func>
              <m:r>
                <w:rPr>
                  <w:rFonts w:ascii="Cambria Math" w:hAnsi="Cambria Math"/>
                  <w:lang w:val="fr-FR"/>
                </w:rPr>
                <m:t>≡</m:t>
              </m:r>
              <m:func>
                <m:funcPr>
                  <m:ctrlPr>
                    <w:rPr>
                      <w:rFonts w:ascii="Cambria Math" w:hAnsi="Cambria Math"/>
                      <w:i/>
                    </w:rPr>
                  </m:ctrlPr>
                </m:funcPr>
                <m:fName>
                  <m:sSub>
                    <m:sSubPr>
                      <m:ctrlPr>
                        <w:rPr>
                          <w:rFonts w:ascii="Cambria Math" w:hAnsi="Cambria Math"/>
                          <w:i/>
                        </w:rPr>
                      </m:ctrlPr>
                    </m:sSubPr>
                    <m:e>
                      <m:r>
                        <w:rPr>
                          <w:rFonts w:ascii="Cambria Math" w:hAnsi="Cambria Math"/>
                        </w:rPr>
                        <m:t>t</m:t>
                      </m:r>
                    </m:e>
                    <m:sub>
                      <m:r>
                        <w:rPr>
                          <w:rFonts w:ascii="Cambria Math" w:hAnsi="Cambria Math"/>
                        </w:rPr>
                        <m:t>f</m:t>
                      </m:r>
                      <m:r>
                        <w:rPr>
                          <w:rFonts w:ascii="Cambria Math" w:hAnsi="Cambria Math"/>
                          <w:lang w:val="fr-FR"/>
                        </w:rPr>
                        <m:t>2</m:t>
                      </m:r>
                    </m:sub>
                  </m:sSub>
                </m:fName>
                <m:e>
                  <m:sSub>
                    <m:sSubPr>
                      <m:ctrlPr>
                        <w:rPr>
                          <w:rFonts w:ascii="Cambria Math" w:hAnsi="Cambria Math"/>
                          <w:i/>
                        </w:rPr>
                      </m:ctrlPr>
                    </m:sSubPr>
                    <m:e>
                      <m:r>
                        <w:rPr>
                          <w:rFonts w:ascii="Cambria Math" w:hAnsi="Cambria Math"/>
                        </w:rPr>
                        <m:t>t</m:t>
                      </m:r>
                    </m:e>
                    <m:sub>
                      <m:r>
                        <w:rPr>
                          <w:rFonts w:ascii="Cambria Math" w:hAnsi="Cambria Math"/>
                        </w:rPr>
                        <m:t>a</m:t>
                      </m:r>
                      <m:r>
                        <w:rPr>
                          <w:rFonts w:ascii="Cambria Math" w:hAnsi="Cambria Math"/>
                          <w:lang w:val="fr-FR"/>
                        </w:rPr>
                        <m:t>2</m:t>
                      </m:r>
                    </m:sub>
                  </m:sSub>
                </m:e>
              </m:func>
              <m:r>
                <w:rPr>
                  <w:rFonts w:ascii="Cambria Math" w:hAnsi="Cambria Math"/>
                  <w:lang w:val="fr-FR"/>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lang w:val="fr-FR"/>
                    </w:rPr>
                    <m:t>0↦</m:t>
                  </m:r>
                  <m:sSub>
                    <m:sSubPr>
                      <m:ctrlPr>
                        <w:rPr>
                          <w:rFonts w:ascii="Cambria Math" w:hAnsi="Cambria Math"/>
                          <w:i/>
                        </w:rPr>
                      </m:ctrlPr>
                    </m:sSubPr>
                    <m:e>
                      <m:r>
                        <w:rPr>
                          <w:rFonts w:ascii="Cambria Math" w:hAnsi="Cambria Math"/>
                        </w:rPr>
                        <m:t>t</m:t>
                      </m:r>
                    </m:e>
                    <m:sub>
                      <m:r>
                        <w:rPr>
                          <w:rFonts w:ascii="Cambria Math" w:hAnsi="Cambria Math"/>
                        </w:rPr>
                        <m:t>a</m:t>
                      </m:r>
                      <m:r>
                        <w:rPr>
                          <w:rFonts w:ascii="Cambria Math" w:hAnsi="Cambria Math"/>
                          <w:lang w:val="fr-FR"/>
                        </w:rPr>
                        <m:t>1</m:t>
                      </m:r>
                    </m:sub>
                  </m:sSub>
                </m:e>
              </m:d>
            </m:den>
          </m:f>
          <m:sSub>
            <m:sSubPr>
              <m:ctrlPr>
                <w:rPr>
                  <w:rFonts w:ascii="Cambria Math" w:hAnsi="Cambria Math"/>
                  <w:i/>
                </w:rPr>
              </m:ctrlPr>
            </m:sSubPr>
            <m:e>
              <m:r>
                <w:rPr>
                  <w:rFonts w:ascii="Cambria Math" w:hAnsi="Cambria Math"/>
                </w:rPr>
                <m:t>t</m:t>
              </m:r>
            </m:e>
            <m:sub>
              <m:r>
                <w:rPr>
                  <w:rFonts w:ascii="Cambria Math" w:hAnsi="Cambria Math"/>
                  <w:lang w:val="fr-FR"/>
                </w:rPr>
                <m:t>≡</m:t>
              </m:r>
            </m:sub>
          </m:sSub>
          <m:r>
            <m:rPr>
              <m:nor/>
            </m:rPr>
            <w:rPr>
              <w:rFonts w:ascii="Cambria Math" w:hAnsi="Cambria Math"/>
              <w:lang w:val="fr-FR"/>
            </w:rPr>
            <m:t>-app</m:t>
          </m:r>
          <m:r>
            <m:rPr>
              <m:sty m:val="p"/>
            </m:rPr>
            <w:rPr>
              <w:rFonts w:hint="eastAsia"/>
              <w:lang w:val="fr-FR"/>
            </w:rPr>
            <w:br/>
          </m:r>
        </m:oMath>
        <m:oMath>
          <m:f>
            <m:fPr>
              <m:ctrlPr>
                <w:rPr>
                  <w:rFonts w:ascii="Cambria Math" w:hAnsi="Cambria Math"/>
                </w:rPr>
              </m:ctrlPr>
            </m:fPr>
            <m:num>
              <m:m>
                <m:mPr>
                  <m:mcs>
                    <m:mc>
                      <m:mcPr>
                        <m:count m:val="1"/>
                        <m:mcJc m:val="center"/>
                      </m:mcPr>
                    </m:mc>
                    <m:mc>
                      <m:mcPr>
                        <m:count m:val="1"/>
                        <m:mcJc m:val="left"/>
                      </m:mcPr>
                    </m:mc>
                  </m:mcs>
                  <m:ctrlPr>
                    <w:rPr>
                      <w:rFonts w:ascii="Cambria Math" w:hAnsi="Cambria Math"/>
                      <w:i/>
                    </w:rPr>
                  </m:ctrlPr>
                </m:mPr>
                <m:mr>
                  <m:e/>
                  <m:e>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lang w:val="fr-FR"/>
                      </w:rPr>
                      <m:t xml:space="preserve"> :</m:t>
                    </m:r>
                    <m:sSub>
                      <m:sSubPr>
                        <m:ctrlPr>
                          <w:rPr>
                            <w:rFonts w:ascii="Cambria Math" w:hAnsi="Cambria Math"/>
                            <w:i/>
                          </w:rPr>
                        </m:ctrlPr>
                      </m:sSubPr>
                      <m:e>
                        <m:r>
                          <w:rPr>
                            <w:rFonts w:ascii="Cambria Math" w:hAnsi="Cambria Math"/>
                          </w:rPr>
                          <m:t>T</m:t>
                        </m:r>
                      </m:e>
                      <m:sub>
                        <m:r>
                          <w:rPr>
                            <w:rFonts w:ascii="Cambria Math" w:hAnsi="Cambria Math"/>
                          </w:rPr>
                          <m:t>A</m:t>
                        </m:r>
                      </m:sub>
                    </m:sSub>
                  </m:e>
                </m:mr>
                <m:mr>
                  <m:e>
                    <m:r>
                      <w:rPr>
                        <w:rFonts w:ascii="Cambria Math" w:hAnsi="Cambria Math"/>
                        <w:lang w:val="fr-FR"/>
                      </w:rPr>
                      <m:t>∀</m:t>
                    </m:r>
                    <m:r>
                      <w:rPr>
                        <w:rFonts w:ascii="Cambria Math" w:hAnsi="Cambria Math"/>
                      </w:rPr>
                      <m:t>x</m:t>
                    </m:r>
                    <m:r>
                      <w:rPr>
                        <w:rFonts w:ascii="Cambria Math" w:hAnsi="Cambria Math"/>
                        <w:lang w:val="fr-FR"/>
                      </w:rPr>
                      <m:t>∉</m:t>
                    </m:r>
                    <m:r>
                      <w:rPr>
                        <w:rFonts w:ascii="Cambria Math" w:hAnsi="Cambria Math"/>
                      </w:rPr>
                      <m:t>l</m:t>
                    </m:r>
                  </m:e>
                  <m:e>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r>
                      <w:rPr>
                        <w:rFonts w:ascii="Cambria Math" w:hAnsi="Cambria Math"/>
                      </w:rPr>
                      <m:t>x</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lang w:val="fr-FR"/>
                      </w:rPr>
                      <m:t>⊢</m:t>
                    </m:r>
                    <m:sSubSup>
                      <m:sSubSupPr>
                        <m:ctrlPr>
                          <w:rPr>
                            <w:rFonts w:ascii="Cambria Math" w:hAnsi="Cambria Math"/>
                            <w:i/>
                          </w:rPr>
                        </m:ctrlPr>
                      </m:sSubSupPr>
                      <m:e>
                        <m:r>
                          <w:rPr>
                            <w:rFonts w:ascii="Cambria Math" w:hAnsi="Cambria Math"/>
                          </w:rPr>
                          <m:t>t</m:t>
                        </m:r>
                      </m:e>
                      <m:sub>
                        <m:r>
                          <w:rPr>
                            <w:rFonts w:ascii="Cambria Math" w:hAnsi="Cambria Math"/>
                          </w:rPr>
                          <m:t>r</m:t>
                        </m:r>
                      </m:sub>
                      <m:sup>
                        <m:r>
                          <w:rPr>
                            <w:rFonts w:ascii="Cambria Math" w:hAnsi="Cambria Math"/>
                          </w:rPr>
                          <m:t>x</m:t>
                        </m:r>
                      </m:sup>
                    </m:sSubSup>
                    <m:r>
                      <w:rPr>
                        <w:rFonts w:ascii="Cambria Math" w:hAnsi="Cambria Math"/>
                        <w:lang w:val="fr-FR"/>
                      </w:rPr>
                      <m:t xml:space="preserve"> :</m:t>
                    </m:r>
                    <m:sSubSup>
                      <m:sSubSupPr>
                        <m:ctrlPr>
                          <w:rPr>
                            <w:rFonts w:ascii="Cambria Math" w:hAnsi="Cambria Math"/>
                            <w:i/>
                          </w:rPr>
                        </m:ctrlPr>
                      </m:sSubSupPr>
                      <m:e>
                        <m:r>
                          <w:rPr>
                            <w:rFonts w:ascii="Cambria Math" w:hAnsi="Cambria Math"/>
                          </w:rPr>
                          <m:t>T</m:t>
                        </m:r>
                      </m:e>
                      <m:sub>
                        <m:r>
                          <w:rPr>
                            <w:rFonts w:ascii="Cambria Math" w:hAnsi="Cambria Math"/>
                          </w:rPr>
                          <m:t>R</m:t>
                        </m:r>
                      </m:sub>
                      <m:sup>
                        <m:r>
                          <w:rPr>
                            <w:rFonts w:ascii="Cambria Math" w:hAnsi="Cambria Math"/>
                          </w:rPr>
                          <m:t>x</m:t>
                        </m:r>
                      </m:sup>
                    </m:sSubSup>
                  </m:e>
                </m:mr>
              </m:m>
            </m:num>
            <m:den>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func>
                <m:funcPr>
                  <m:ctrlPr>
                    <w:rPr>
                      <w:rFonts w:ascii="Cambria Math" w:hAnsi="Cambria Math"/>
                      <w:i/>
                    </w:rPr>
                  </m:ctrlPr>
                </m:funcPr>
                <m:fName>
                  <m:d>
                    <m:dPr>
                      <m:ctrlPr>
                        <w:rPr>
                          <w:rFonts w:ascii="Cambria Math" w:hAnsi="Cambria Math"/>
                          <w:i/>
                        </w:rPr>
                      </m:ctrlPr>
                    </m:dPr>
                    <m:e>
                      <m:r>
                        <w:rPr>
                          <w:rFonts w:ascii="Cambria Math" w:hAnsi="Cambria Math"/>
                        </w:rPr>
                        <m:t>λ</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r</m:t>
                          </m:r>
                        </m:sub>
                      </m:sSub>
                    </m:e>
                  </m:d>
                </m:fName>
                <m:e>
                  <m:sSub>
                    <m:sSubPr>
                      <m:ctrlPr>
                        <w:rPr>
                          <w:rFonts w:ascii="Cambria Math" w:hAnsi="Cambria Math"/>
                          <w:i/>
                        </w:rPr>
                      </m:ctrlPr>
                    </m:sSubPr>
                    <m:e>
                      <m:r>
                        <w:rPr>
                          <w:rFonts w:ascii="Cambria Math" w:hAnsi="Cambria Math"/>
                        </w:rPr>
                        <m:t>t</m:t>
                      </m:r>
                    </m:e>
                    <m:sub>
                      <m:r>
                        <w:rPr>
                          <w:rFonts w:ascii="Cambria Math" w:hAnsi="Cambria Math"/>
                        </w:rPr>
                        <m:t>a</m:t>
                      </m:r>
                    </m:sub>
                  </m:sSub>
                </m:e>
              </m:func>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lang w:val="fr-FR"/>
                    </w:rPr>
                    <m:t>0↦</m:t>
                  </m:r>
                  <m:sSub>
                    <m:sSubPr>
                      <m:ctrlPr>
                        <w:rPr>
                          <w:rFonts w:ascii="Cambria Math" w:hAnsi="Cambria Math"/>
                          <w:i/>
                        </w:rPr>
                      </m:ctrlPr>
                    </m:sSubPr>
                    <m:e>
                      <m:r>
                        <w:rPr>
                          <w:rFonts w:ascii="Cambria Math" w:hAnsi="Cambria Math"/>
                        </w:rPr>
                        <m:t>t</m:t>
                      </m:r>
                    </m:e>
                    <m:sub>
                      <m:r>
                        <w:rPr>
                          <w:rFonts w:ascii="Cambria Math" w:hAnsi="Cambria Math"/>
                        </w:rPr>
                        <m:t>a</m:t>
                      </m:r>
                    </m:sub>
                  </m:sSub>
                </m:e>
              </m:d>
              <m:r>
                <w:rPr>
                  <w:rFonts w:ascii="Cambria Math" w:hAnsi="Cambria Math"/>
                  <w:lang w:val="fr-FR"/>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d>
                <m:dPr>
                  <m:begChr m:val="["/>
                  <m:endChr m:val="]"/>
                  <m:ctrlPr>
                    <w:rPr>
                      <w:rFonts w:ascii="Cambria Math" w:hAnsi="Cambria Math"/>
                      <w:i/>
                    </w:rPr>
                  </m:ctrlPr>
                </m:dPr>
                <m:e>
                  <m:r>
                    <w:rPr>
                      <w:rFonts w:ascii="Cambria Math" w:hAnsi="Cambria Math"/>
                      <w:lang w:val="fr-FR"/>
                    </w:rPr>
                    <m:t>0↦</m:t>
                  </m:r>
                  <m:sSub>
                    <m:sSubPr>
                      <m:ctrlPr>
                        <w:rPr>
                          <w:rFonts w:ascii="Cambria Math" w:hAnsi="Cambria Math"/>
                          <w:i/>
                        </w:rPr>
                      </m:ctrlPr>
                    </m:sSubPr>
                    <m:e>
                      <m:r>
                        <w:rPr>
                          <w:rFonts w:ascii="Cambria Math" w:hAnsi="Cambria Math"/>
                        </w:rPr>
                        <m:t>t</m:t>
                      </m:r>
                    </m:e>
                    <m:sub>
                      <m:r>
                        <w:rPr>
                          <w:rFonts w:ascii="Cambria Math" w:hAnsi="Cambria Math"/>
                        </w:rPr>
                        <m:t>a</m:t>
                      </m:r>
                    </m:sub>
                  </m:sSub>
                </m:e>
              </m:d>
            </m:den>
          </m:f>
          <m:sSub>
            <m:sSubPr>
              <m:ctrlPr>
                <w:rPr>
                  <w:rFonts w:ascii="Cambria Math" w:hAnsi="Cambria Math"/>
                  <w:i/>
                </w:rPr>
              </m:ctrlPr>
            </m:sSubPr>
            <m:e>
              <m:r>
                <w:rPr>
                  <w:rFonts w:ascii="Cambria Math" w:hAnsi="Cambria Math"/>
                </w:rPr>
                <m:t>t</m:t>
              </m:r>
            </m:e>
            <m:sub>
              <m:r>
                <w:rPr>
                  <w:rFonts w:ascii="Cambria Math" w:hAnsi="Cambria Math"/>
                  <w:lang w:val="fr-FR"/>
                </w:rPr>
                <m:t>≡</m:t>
              </m:r>
            </m:sub>
          </m:sSub>
          <m:r>
            <m:rPr>
              <m:nor/>
            </m:rPr>
            <w:rPr>
              <w:rFonts w:ascii="Cambria Math" w:hAnsi="Cambria Math"/>
              <w:lang w:val="fr-FR"/>
            </w:rPr>
            <m:t>-beta</m:t>
          </m:r>
          <m:r>
            <m:rPr>
              <m:sty m:val="p"/>
            </m:rPr>
            <w:rPr>
              <w:rFonts w:ascii="Cambria Math" w:hAnsi="Cambria Math"/>
              <w:lang w:val="fr-FR"/>
            </w:rPr>
            <m:t xml:space="preserve">          </m:t>
          </m:r>
          <m:f>
            <m:fPr>
              <m:ctrlPr>
                <w:rPr>
                  <w:rFonts w:ascii="Cambria Math" w:hAnsi="Cambria Math"/>
                </w:rPr>
              </m:ctrlPr>
            </m:fPr>
            <m:num>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r>
                <w:rPr>
                  <w:rFonts w:ascii="Cambria Math" w:hAnsi="Cambria Math"/>
                </w:rPr>
                <m:t>t</m:t>
              </m:r>
              <m:r>
                <w:rPr>
                  <w:rFonts w:ascii="Cambria Math" w:hAnsi="Cambria Math"/>
                  <w:lang w:val="fr-FR"/>
                </w:rPr>
                <m:t xml:space="preserve"> :</m:t>
              </m:r>
              <m:r>
                <m:rPr>
                  <m:sty m:val="p"/>
                </m:rPr>
                <w:rPr>
                  <w:rFonts w:ascii="Cambria Math" w:hAnsi="Cambria Math"/>
                </w:rPr>
                <m:t>Π</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R</m:t>
                  </m:r>
                </m:sub>
              </m:sSub>
            </m:num>
            <m:den>
              <m:r>
                <m:rPr>
                  <m:sty m:val="p"/>
                </m:rPr>
                <w:rPr>
                  <w:rFonts w:ascii="Cambria Math" w:hAnsi="Cambria Math"/>
                </w:rPr>
                <m:t>Δ</m:t>
              </m:r>
              <m:r>
                <w:rPr>
                  <w:rFonts w:ascii="Cambria Math" w:hAnsi="Cambria Math"/>
                  <w:lang w:val="fr-FR"/>
                </w:rPr>
                <m:t>;</m:t>
              </m:r>
              <m:r>
                <m:rPr>
                  <m:sty m:val="p"/>
                </m:rPr>
                <w:rPr>
                  <w:rFonts w:ascii="Cambria Math" w:hAnsi="Cambria Math"/>
                </w:rPr>
                <m:t>Γ</m:t>
              </m:r>
              <m:r>
                <w:rPr>
                  <w:rFonts w:ascii="Cambria Math" w:hAnsi="Cambria Math"/>
                  <w:lang w:val="fr-FR"/>
                </w:rPr>
                <m:t>⊢</m:t>
              </m:r>
              <m:r>
                <w:rPr>
                  <w:rFonts w:ascii="Cambria Math" w:hAnsi="Cambria Math"/>
                </w:rPr>
                <m:t>λ</m:t>
              </m:r>
              <m:r>
                <w:rPr>
                  <w:rFonts w:ascii="Cambria Math" w:hAnsi="Cambria Math"/>
                  <w:lang w:val="fr-FR"/>
                </w:rPr>
                <m:t>.</m:t>
              </m:r>
              <m:func>
                <m:funcPr>
                  <m:ctrlPr>
                    <w:rPr>
                      <w:rFonts w:ascii="Cambria Math" w:hAnsi="Cambria Math"/>
                      <w:i/>
                    </w:rPr>
                  </m:ctrlPr>
                </m:funcPr>
                <m:fName>
                  <m:r>
                    <w:rPr>
                      <w:rFonts w:ascii="Cambria Math" w:hAnsi="Cambria Math"/>
                    </w:rPr>
                    <m:t>t</m:t>
                  </m:r>
                </m:fName>
                <m:e>
                  <m:r>
                    <w:rPr>
                      <w:rFonts w:ascii="Cambria Math" w:hAnsi="Cambria Math"/>
                      <w:lang w:val="fr-FR"/>
                    </w:rPr>
                    <m:t>0</m:t>
                  </m:r>
                </m:e>
              </m:func>
              <m:r>
                <w:rPr>
                  <w:rFonts w:ascii="Cambria Math" w:hAnsi="Cambria Math"/>
                  <w:lang w:val="fr-FR"/>
                </w:rPr>
                <m:t>≡</m:t>
              </m:r>
              <m:r>
                <w:rPr>
                  <w:rFonts w:ascii="Cambria Math" w:hAnsi="Cambria Math"/>
                </w:rPr>
                <m:t>t</m:t>
              </m:r>
              <m:r>
                <w:rPr>
                  <w:rFonts w:ascii="Cambria Math" w:hAnsi="Cambria Math"/>
                  <w:lang w:val="fr-FR"/>
                </w:rPr>
                <m:t xml:space="preserve"> :</m:t>
              </m:r>
              <m:r>
                <m:rPr>
                  <m:sty m:val="p"/>
                </m:rPr>
                <w:rPr>
                  <w:rFonts w:ascii="Cambria Math" w:hAnsi="Cambria Math"/>
                </w:rPr>
                <m:t>Π</m:t>
              </m:r>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lang w:val="fr-FR"/>
                </w:rPr>
                <m:t>.</m:t>
              </m:r>
              <m:sSub>
                <m:sSubPr>
                  <m:ctrlPr>
                    <w:rPr>
                      <w:rFonts w:ascii="Cambria Math" w:hAnsi="Cambria Math"/>
                      <w:i/>
                    </w:rPr>
                  </m:ctrlPr>
                </m:sSubPr>
                <m:e>
                  <m:r>
                    <w:rPr>
                      <w:rFonts w:ascii="Cambria Math" w:hAnsi="Cambria Math"/>
                    </w:rPr>
                    <m:t>T</m:t>
                  </m:r>
                </m:e>
                <m:sub>
                  <m:r>
                    <w:rPr>
                      <w:rFonts w:ascii="Cambria Math" w:hAnsi="Cambria Math"/>
                    </w:rPr>
                    <m:t>R</m:t>
                  </m:r>
                </m:sub>
              </m:sSub>
            </m:den>
          </m:f>
          <m:sSub>
            <m:sSubPr>
              <m:ctrlPr>
                <w:rPr>
                  <w:rFonts w:ascii="Cambria Math" w:hAnsi="Cambria Math"/>
                  <w:i/>
                </w:rPr>
              </m:ctrlPr>
            </m:sSubPr>
            <m:e>
              <m:r>
                <w:rPr>
                  <w:rFonts w:ascii="Cambria Math" w:hAnsi="Cambria Math"/>
                </w:rPr>
                <m:t>t</m:t>
              </m:r>
            </m:e>
            <m:sub>
              <m:r>
                <w:rPr>
                  <w:rFonts w:ascii="Cambria Math" w:hAnsi="Cambria Math"/>
                  <w:lang w:val="fr-FR"/>
                </w:rPr>
                <m:t>≡</m:t>
              </m:r>
            </m:sub>
          </m:sSub>
          <m:r>
            <m:rPr>
              <m:nor/>
            </m:rPr>
            <w:rPr>
              <w:rFonts w:ascii="Cambria Math" w:hAnsi="Cambria Math"/>
              <w:lang w:val="fr-FR"/>
            </w:rPr>
            <m:t>-eta</m:t>
          </m:r>
        </m:oMath>
      </m:oMathPara>
    </w:p>
    <w:sectPr w:rsidR="00FA7544" w:rsidRPr="002A49D4" w:rsidSect="009444A1">
      <w:footerReference w:type="default" r:id="rId11"/>
      <w:pgSz w:w="11906" w:h="16838" w:code="9"/>
      <w:pgMar w:top="1985" w:right="1701" w:bottom="1701" w:left="1701" w:header="851" w:footer="992" w:gutter="0"/>
      <w:pgNumType w:start="1"/>
      <w:cols w:space="425"/>
      <w:docGrid w:type="lines" w:linePitch="48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0" w:author="渡邊 裕貴" w:date="2011-02-01T12:10:00Z" w:initials="渡邊">
    <w:p w:rsidR="001B5AF8" w:rsidRDefault="001B5AF8">
      <w:pPr>
        <w:pStyle w:val="afe"/>
      </w:pPr>
      <w:r>
        <w:rPr>
          <w:rStyle w:val="afd"/>
        </w:rPr>
        <w:annotationRef/>
      </w:r>
      <w:r>
        <w:rPr>
          <w:rFonts w:hint="eastAsia"/>
        </w:rPr>
        <w:t>なんかわかりにくい</w:t>
      </w:r>
      <w:r>
        <w:rPr>
          <w:rFonts w:hint="eastAsia"/>
        </w:rPr>
        <w:t>?</w:t>
      </w:r>
    </w:p>
  </w:comment>
  <w:comment w:id="67" w:author="渡邊 裕貴" w:date="2011-02-01T12:34:00Z" w:initials="渡邊">
    <w:p w:rsidR="001B5AF8" w:rsidRDefault="001B5AF8">
      <w:pPr>
        <w:pStyle w:val="afe"/>
      </w:pPr>
      <w:r>
        <w:rPr>
          <w:rStyle w:val="afd"/>
        </w:rPr>
        <w:annotationRef/>
      </w:r>
      <w:r>
        <w:rPr>
          <w:rFonts w:hint="eastAsia"/>
        </w:rPr>
        <w:t>書くことはこれだけ</w:t>
      </w:r>
      <w:r>
        <w:rPr>
          <w:rFonts w:hint="eastAsia"/>
        </w:rPr>
        <w:t>?</w:t>
      </w:r>
    </w:p>
  </w:comment>
</w:comments>
</file>

<file path=word/customizations.xml><?xml version="1.0" encoding="utf-8"?>
<wne:tcg xmlns:r="http://schemas.openxmlformats.org/officeDocument/2006/relationships" xmlns:wne="http://schemas.microsoft.com/office/word/2006/wordml">
  <wne:keymaps>
    <wne:keymap wne:kcmPrimary="074A">
      <wne:wch wne:val="0000200C"/>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620" w:rsidRDefault="00A11620" w:rsidP="006F5ACC">
      <w:r>
        <w:separator/>
      </w:r>
    </w:p>
  </w:endnote>
  <w:endnote w:type="continuationSeparator" w:id="0">
    <w:p w:rsidR="00A11620" w:rsidRDefault="00A11620" w:rsidP="006F5A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853430"/>
      <w:docPartObj>
        <w:docPartGallery w:val="Page Numbers (Bottom of Page)"/>
        <w:docPartUnique/>
      </w:docPartObj>
    </w:sdtPr>
    <w:sdtContent>
      <w:p w:rsidR="001B5AF8" w:rsidRDefault="001B5AF8">
        <w:pPr>
          <w:pStyle w:val="a9"/>
          <w:jc w:val="center"/>
        </w:pPr>
        <w:fldSimple w:instr="PAGE   \* MERGEFORMAT">
          <w:r w:rsidRPr="001B5AF8">
            <w:rPr>
              <w:noProof/>
              <w:lang w:val="ja-JP"/>
            </w:rPr>
            <w:t>47</w:t>
          </w:r>
        </w:fldSimple>
      </w:p>
    </w:sdtContent>
  </w:sdt>
  <w:p w:rsidR="001B5AF8" w:rsidRDefault="001B5AF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620" w:rsidRDefault="00A11620" w:rsidP="006F5ACC">
      <w:r>
        <w:separator/>
      </w:r>
    </w:p>
  </w:footnote>
  <w:footnote w:type="continuationSeparator" w:id="0">
    <w:p w:rsidR="00A11620" w:rsidRDefault="00A11620" w:rsidP="006F5A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6CC6A7C"/>
    <w:lvl w:ilvl="0">
      <w:start w:val="1"/>
      <w:numFmt w:val="decimal"/>
      <w:pStyle w:val="a"/>
      <w:lvlText w:val="%1."/>
      <w:lvlJc w:val="left"/>
      <w:pPr>
        <w:tabs>
          <w:tab w:val="num" w:pos="360"/>
        </w:tabs>
        <w:ind w:left="360" w:hangingChars="200" w:hanging="360"/>
      </w:pPr>
    </w:lvl>
  </w:abstractNum>
  <w:abstractNum w:abstractNumId="1">
    <w:nsid w:val="FFFFFF89"/>
    <w:multiLevelType w:val="singleLevel"/>
    <w:tmpl w:val="0608DE56"/>
    <w:lvl w:ilvl="0">
      <w:start w:val="1"/>
      <w:numFmt w:val="bullet"/>
      <w:lvlText w:val=""/>
      <w:lvlJc w:val="left"/>
      <w:pPr>
        <w:tabs>
          <w:tab w:val="num" w:pos="360"/>
        </w:tabs>
        <w:ind w:left="360" w:hangingChars="200" w:hanging="360"/>
      </w:pPr>
      <w:rPr>
        <w:rFonts w:ascii="Wingdings" w:hAnsi="Wingdings" w:hint="default"/>
      </w:rPr>
    </w:lvl>
  </w:abstractNum>
  <w:abstractNum w:abstractNumId="2">
    <w:nsid w:val="01500159"/>
    <w:multiLevelType w:val="hybridMultilevel"/>
    <w:tmpl w:val="27CE956E"/>
    <w:lvl w:ilvl="0" w:tplc="E1C02C1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78E70D3"/>
    <w:multiLevelType w:val="hybridMultilevel"/>
    <w:tmpl w:val="FAD093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08A4433"/>
    <w:multiLevelType w:val="multilevel"/>
    <w:tmpl w:val="075CCE5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1010E2F"/>
    <w:multiLevelType w:val="multilevel"/>
    <w:tmpl w:val="3848A26E"/>
    <w:numStyleLink w:val="Appendix"/>
  </w:abstractNum>
  <w:abstractNum w:abstractNumId="6">
    <w:nsid w:val="1BC33579"/>
    <w:multiLevelType w:val="multilevel"/>
    <w:tmpl w:val="3848A26E"/>
    <w:numStyleLink w:val="Appendix"/>
  </w:abstractNum>
  <w:abstractNum w:abstractNumId="7">
    <w:nsid w:val="1E9913BF"/>
    <w:multiLevelType w:val="hybridMultilevel"/>
    <w:tmpl w:val="C3E47C78"/>
    <w:lvl w:ilvl="0" w:tplc="0A7227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FC87972"/>
    <w:multiLevelType w:val="multilevel"/>
    <w:tmpl w:val="3848A26E"/>
    <w:numStyleLink w:val="Appendix"/>
  </w:abstractNum>
  <w:abstractNum w:abstractNumId="9">
    <w:nsid w:val="22974057"/>
    <w:multiLevelType w:val="multilevel"/>
    <w:tmpl w:val="3848A26E"/>
    <w:numStyleLink w:val="Appendix"/>
  </w:abstractNum>
  <w:abstractNum w:abstractNumId="10">
    <w:nsid w:val="23EF4C3F"/>
    <w:multiLevelType w:val="multilevel"/>
    <w:tmpl w:val="3848A26E"/>
    <w:numStyleLink w:val="Appendix"/>
  </w:abstractNum>
  <w:abstractNum w:abstractNumId="11">
    <w:nsid w:val="2D5D7675"/>
    <w:multiLevelType w:val="multilevel"/>
    <w:tmpl w:val="3848A26E"/>
    <w:styleLink w:val="Appendix"/>
    <w:lvl w:ilvl="0">
      <w:start w:val="1"/>
      <w:numFmt w:val="decimal"/>
      <w:suff w:val="space"/>
      <w:lvlText w:val="Appendix %1."/>
      <w:lvlJc w:val="left"/>
      <w:pPr>
        <w:ind w:left="425" w:hanging="425"/>
      </w:pPr>
      <w:rPr>
        <w:rFonts w:hint="eastAsia"/>
      </w:rPr>
    </w:lvl>
    <w:lvl w:ilvl="1">
      <w:start w:val="1"/>
      <w:numFmt w:val="decimal"/>
      <w:lvlText w:val="A %1.%2"/>
      <w:lvlJc w:val="left"/>
      <w:pPr>
        <w:ind w:left="737" w:hanging="737"/>
      </w:pPr>
      <w:rPr>
        <w:rFonts w:hint="eastAsia"/>
      </w:rPr>
    </w:lvl>
    <w:lvl w:ilvl="2">
      <w:start w:val="1"/>
      <w:numFmt w:val="decimal"/>
      <w:lvlText w:val="A %1.%2.%3"/>
      <w:lvlJc w:val="left"/>
      <w:pPr>
        <w:ind w:left="1021" w:hanging="567"/>
      </w:pPr>
      <w:rPr>
        <w:rFonts w:hint="eastAsia"/>
      </w:rPr>
    </w:lvl>
    <w:lvl w:ilvl="3">
      <w:start w:val="1"/>
      <w:numFmt w:val="decimal"/>
      <w:lvlText w:val="A %1.%2.%3.%4"/>
      <w:lvlJc w:val="left"/>
      <w:pPr>
        <w:ind w:left="1984" w:hanging="85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44C15302"/>
    <w:multiLevelType w:val="multilevel"/>
    <w:tmpl w:val="E0281226"/>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1021" w:hanging="567"/>
      </w:pPr>
      <w:rPr>
        <w:rFonts w:hint="eastAsia"/>
      </w:rPr>
    </w:lvl>
    <w:lvl w:ilvl="3">
      <w:start w:val="1"/>
      <w:numFmt w:val="decimal"/>
      <w:pStyle w:val="4"/>
      <w:lvlText w:val="%1.%2.%3.%4"/>
      <w:lvlJc w:val="left"/>
      <w:pPr>
        <w:ind w:left="1984" w:hanging="850"/>
      </w:pPr>
      <w:rPr>
        <w:rFonts w:hint="eastAsia"/>
      </w:rPr>
    </w:lvl>
    <w:lvl w:ilvl="4">
      <w:start w:val="1"/>
      <w:numFmt w:val="decimal"/>
      <w:pStyle w:val="5"/>
      <w:lvlText w:val="%1.%2.%3.%4.%5"/>
      <w:lvlJc w:val="left"/>
      <w:pPr>
        <w:ind w:left="2551" w:hanging="850"/>
      </w:pPr>
      <w:rPr>
        <w:rFonts w:hint="eastAsia"/>
      </w:rPr>
    </w:lvl>
    <w:lvl w:ilvl="5">
      <w:start w:val="1"/>
      <w:numFmt w:val="decimal"/>
      <w:pStyle w:val="6"/>
      <w:lvlText w:val="%1.%2.%3.%4.%5.%6"/>
      <w:lvlJc w:val="left"/>
      <w:pPr>
        <w:ind w:left="3260" w:hanging="1134"/>
      </w:pPr>
      <w:rPr>
        <w:rFonts w:hint="eastAsia"/>
      </w:rPr>
    </w:lvl>
    <w:lvl w:ilvl="6">
      <w:start w:val="1"/>
      <w:numFmt w:val="decimal"/>
      <w:pStyle w:val="7"/>
      <w:lvlText w:val="%1.%2.%3.%4.%5.%6.%7"/>
      <w:lvlJc w:val="left"/>
      <w:pPr>
        <w:ind w:left="3827" w:hanging="1276"/>
      </w:pPr>
      <w:rPr>
        <w:rFonts w:hint="eastAsia"/>
      </w:rPr>
    </w:lvl>
    <w:lvl w:ilvl="7">
      <w:start w:val="1"/>
      <w:numFmt w:val="decimal"/>
      <w:pStyle w:val="8"/>
      <w:lvlText w:val="%1.%2.%3.%4.%5.%6.%7.%8"/>
      <w:lvlJc w:val="left"/>
      <w:pPr>
        <w:ind w:left="4394" w:hanging="1418"/>
      </w:pPr>
      <w:rPr>
        <w:rFonts w:hint="eastAsia"/>
      </w:rPr>
    </w:lvl>
    <w:lvl w:ilvl="8">
      <w:start w:val="1"/>
      <w:numFmt w:val="decimal"/>
      <w:pStyle w:val="9"/>
      <w:lvlText w:val="%1.%2.%3.%4.%5.%6.%7.%8.%9"/>
      <w:lvlJc w:val="left"/>
      <w:pPr>
        <w:ind w:left="5102" w:hanging="1700"/>
      </w:pPr>
      <w:rPr>
        <w:rFonts w:hint="eastAsia"/>
      </w:rPr>
    </w:lvl>
  </w:abstractNum>
  <w:abstractNum w:abstractNumId="13">
    <w:nsid w:val="48B47641"/>
    <w:multiLevelType w:val="hybridMultilevel"/>
    <w:tmpl w:val="B4165BBE"/>
    <w:lvl w:ilvl="0" w:tplc="71426BC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2AF37AE"/>
    <w:multiLevelType w:val="hybridMultilevel"/>
    <w:tmpl w:val="A1A6E8DE"/>
    <w:lvl w:ilvl="0" w:tplc="3AAE710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506201F"/>
    <w:multiLevelType w:val="hybridMultilevel"/>
    <w:tmpl w:val="F384CF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BB03E46"/>
    <w:multiLevelType w:val="hybridMultilevel"/>
    <w:tmpl w:val="B0DEA694"/>
    <w:lvl w:ilvl="0" w:tplc="FF9A7360">
      <w:numFmt w:val="bullet"/>
      <w:lvlText w:val=""/>
      <w:lvlJc w:val="left"/>
      <w:pPr>
        <w:ind w:left="780" w:hanging="360"/>
      </w:pPr>
      <w:rPr>
        <w:rFonts w:ascii="Wingdings" w:eastAsiaTheme="minorEastAsia" w:hAnsi="Wingdings" w:cstheme="minorBidi"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62AA6092"/>
    <w:multiLevelType w:val="multilevel"/>
    <w:tmpl w:val="E028122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1021" w:hanging="567"/>
      </w:pPr>
      <w:rPr>
        <w:rFonts w:hint="eastAsia"/>
      </w:rPr>
    </w:lvl>
    <w:lvl w:ilvl="3">
      <w:start w:val="1"/>
      <w:numFmt w:val="decimal"/>
      <w:lvlText w:val="%1.%2.%3.%4"/>
      <w:lvlJc w:val="left"/>
      <w:pPr>
        <w:ind w:left="1984" w:hanging="85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73C8007C"/>
    <w:multiLevelType w:val="hybridMultilevel"/>
    <w:tmpl w:val="7AB4C7C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3"/>
  </w:num>
  <w:num w:numId="2">
    <w:abstractNumId w:val="12"/>
  </w:num>
  <w:num w:numId="3">
    <w:abstractNumId w:val="4"/>
  </w:num>
  <w:num w:numId="4">
    <w:abstractNumId w:val="3"/>
  </w:num>
  <w:num w:numId="5">
    <w:abstractNumId w:val="17"/>
  </w:num>
  <w:num w:numId="6">
    <w:abstractNumId w:val="11"/>
  </w:num>
  <w:num w:numId="7">
    <w:abstractNumId w:val="9"/>
  </w:num>
  <w:num w:numId="8">
    <w:abstractNumId w:val="15"/>
  </w:num>
  <w:num w:numId="9">
    <w:abstractNumId w:val="6"/>
  </w:num>
  <w:num w:numId="10">
    <w:abstractNumId w:val="10"/>
  </w:num>
  <w:num w:numId="11">
    <w:abstractNumId w:val="12"/>
  </w:num>
  <w:num w:numId="12">
    <w:abstractNumId w:val="12"/>
  </w:num>
  <w:num w:numId="13">
    <w:abstractNumId w:val="12"/>
  </w:num>
  <w:num w:numId="14">
    <w:abstractNumId w:val="12"/>
  </w:num>
  <w:num w:numId="15">
    <w:abstractNumId w:val="14"/>
  </w:num>
  <w:num w:numId="16">
    <w:abstractNumId w:val="1"/>
  </w:num>
  <w:num w:numId="17">
    <w:abstractNumId w:val="0"/>
  </w:num>
  <w:num w:numId="18">
    <w:abstractNumId w:val="7"/>
  </w:num>
  <w:num w:numId="19">
    <w:abstractNumId w:val="0"/>
    <w:lvlOverride w:ilvl="0">
      <w:startOverride w:val="1"/>
    </w:lvlOverride>
  </w:num>
  <w:num w:numId="20">
    <w:abstractNumId w:val="0"/>
    <w:lvlOverride w:ilvl="0">
      <w:startOverride w:val="1"/>
    </w:lvlOverride>
  </w:num>
  <w:num w:numId="21">
    <w:abstractNumId w:val="12"/>
  </w:num>
  <w:num w:numId="22">
    <w:abstractNumId w:val="12"/>
  </w:num>
  <w:num w:numId="23">
    <w:abstractNumId w:val="5"/>
  </w:num>
  <w:num w:numId="24">
    <w:abstractNumId w:val="8"/>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6"/>
  </w:num>
  <w:num w:numId="32">
    <w:abstractNumId w:val="18"/>
  </w:num>
  <w:num w:numId="33">
    <w:abstractNumId w:val="2"/>
  </w:num>
  <w:num w:numId="34">
    <w:abstractNumId w:val="0"/>
    <w:lvlOverride w:ilvl="0">
      <w:startOverride w:val="1"/>
    </w:lvlOverride>
  </w:num>
  <w:num w:numId="3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autoHyphenation/>
  <w:drawingGridVerticalSpacing w:val="240"/>
  <w:displayHorizontalDrawingGridEvery w:val="0"/>
  <w:displayVerticalDrawingGridEvery w:val="2"/>
  <w:characterSpacingControl w:val="compressPunctuation"/>
  <w:hdrShapeDefaults>
    <o:shapedefaults v:ext="edit" spidmax="23554">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9B763A"/>
    <w:rsid w:val="00001B5C"/>
    <w:rsid w:val="000039E9"/>
    <w:rsid w:val="00003D13"/>
    <w:rsid w:val="0000520A"/>
    <w:rsid w:val="000057F7"/>
    <w:rsid w:val="00005FEE"/>
    <w:rsid w:val="0000723D"/>
    <w:rsid w:val="0000729B"/>
    <w:rsid w:val="00010F06"/>
    <w:rsid w:val="000118B7"/>
    <w:rsid w:val="00011A4E"/>
    <w:rsid w:val="00013081"/>
    <w:rsid w:val="000130A0"/>
    <w:rsid w:val="000138FF"/>
    <w:rsid w:val="000142AF"/>
    <w:rsid w:val="000143D7"/>
    <w:rsid w:val="000147D5"/>
    <w:rsid w:val="00014BFA"/>
    <w:rsid w:val="00014C21"/>
    <w:rsid w:val="00015CDE"/>
    <w:rsid w:val="000177C5"/>
    <w:rsid w:val="000217A6"/>
    <w:rsid w:val="00023053"/>
    <w:rsid w:val="00025430"/>
    <w:rsid w:val="000275CF"/>
    <w:rsid w:val="00030062"/>
    <w:rsid w:val="000306DE"/>
    <w:rsid w:val="00030862"/>
    <w:rsid w:val="00031342"/>
    <w:rsid w:val="000313F4"/>
    <w:rsid w:val="00036B9E"/>
    <w:rsid w:val="00041E07"/>
    <w:rsid w:val="00044410"/>
    <w:rsid w:val="00044503"/>
    <w:rsid w:val="00044E52"/>
    <w:rsid w:val="0004510B"/>
    <w:rsid w:val="00046528"/>
    <w:rsid w:val="00046E12"/>
    <w:rsid w:val="00047429"/>
    <w:rsid w:val="00047449"/>
    <w:rsid w:val="0004787A"/>
    <w:rsid w:val="00047F0B"/>
    <w:rsid w:val="00052546"/>
    <w:rsid w:val="00052DDF"/>
    <w:rsid w:val="00053A81"/>
    <w:rsid w:val="00054DE6"/>
    <w:rsid w:val="00055ECF"/>
    <w:rsid w:val="00055F48"/>
    <w:rsid w:val="00056329"/>
    <w:rsid w:val="000571E3"/>
    <w:rsid w:val="00057C44"/>
    <w:rsid w:val="00061B01"/>
    <w:rsid w:val="00061EB0"/>
    <w:rsid w:val="00062FB3"/>
    <w:rsid w:val="00063FB7"/>
    <w:rsid w:val="000646CB"/>
    <w:rsid w:val="00065265"/>
    <w:rsid w:val="00066620"/>
    <w:rsid w:val="00070D94"/>
    <w:rsid w:val="000725FC"/>
    <w:rsid w:val="00072863"/>
    <w:rsid w:val="000742B4"/>
    <w:rsid w:val="000753B2"/>
    <w:rsid w:val="000762FA"/>
    <w:rsid w:val="00076643"/>
    <w:rsid w:val="00077536"/>
    <w:rsid w:val="000779A6"/>
    <w:rsid w:val="00077B10"/>
    <w:rsid w:val="00077F6D"/>
    <w:rsid w:val="00082230"/>
    <w:rsid w:val="00082FE7"/>
    <w:rsid w:val="00085669"/>
    <w:rsid w:val="00085A3B"/>
    <w:rsid w:val="00086858"/>
    <w:rsid w:val="00091D64"/>
    <w:rsid w:val="000932DD"/>
    <w:rsid w:val="00093FF7"/>
    <w:rsid w:val="000943DC"/>
    <w:rsid w:val="00094434"/>
    <w:rsid w:val="00094CAF"/>
    <w:rsid w:val="00094DB1"/>
    <w:rsid w:val="00096490"/>
    <w:rsid w:val="000A0042"/>
    <w:rsid w:val="000A192E"/>
    <w:rsid w:val="000A2541"/>
    <w:rsid w:val="000A3FDB"/>
    <w:rsid w:val="000A40D6"/>
    <w:rsid w:val="000A4293"/>
    <w:rsid w:val="000A6B73"/>
    <w:rsid w:val="000A7121"/>
    <w:rsid w:val="000A7313"/>
    <w:rsid w:val="000A7977"/>
    <w:rsid w:val="000B0BA5"/>
    <w:rsid w:val="000B40E6"/>
    <w:rsid w:val="000B53FE"/>
    <w:rsid w:val="000B5C37"/>
    <w:rsid w:val="000B619B"/>
    <w:rsid w:val="000B68F1"/>
    <w:rsid w:val="000B77A9"/>
    <w:rsid w:val="000C2C90"/>
    <w:rsid w:val="000C2F28"/>
    <w:rsid w:val="000C35FB"/>
    <w:rsid w:val="000C4AE2"/>
    <w:rsid w:val="000C54E0"/>
    <w:rsid w:val="000C71F0"/>
    <w:rsid w:val="000D0873"/>
    <w:rsid w:val="000D282C"/>
    <w:rsid w:val="000D4950"/>
    <w:rsid w:val="000D59A2"/>
    <w:rsid w:val="000D60B5"/>
    <w:rsid w:val="000E089A"/>
    <w:rsid w:val="000E28D0"/>
    <w:rsid w:val="000E30AA"/>
    <w:rsid w:val="000E3BAC"/>
    <w:rsid w:val="000E42E9"/>
    <w:rsid w:val="000E4C4A"/>
    <w:rsid w:val="000E5CD3"/>
    <w:rsid w:val="000E5CFF"/>
    <w:rsid w:val="000E5F80"/>
    <w:rsid w:val="000E6F5A"/>
    <w:rsid w:val="000E6F8A"/>
    <w:rsid w:val="000F0931"/>
    <w:rsid w:val="000F2A93"/>
    <w:rsid w:val="000F3436"/>
    <w:rsid w:val="000F34DB"/>
    <w:rsid w:val="000F469E"/>
    <w:rsid w:val="000F6227"/>
    <w:rsid w:val="000F669D"/>
    <w:rsid w:val="000F7443"/>
    <w:rsid w:val="00100F74"/>
    <w:rsid w:val="00101A16"/>
    <w:rsid w:val="00101C06"/>
    <w:rsid w:val="00101E9E"/>
    <w:rsid w:val="001028B8"/>
    <w:rsid w:val="001041B7"/>
    <w:rsid w:val="00106C80"/>
    <w:rsid w:val="00106F18"/>
    <w:rsid w:val="0010753F"/>
    <w:rsid w:val="00107CE9"/>
    <w:rsid w:val="00107FDA"/>
    <w:rsid w:val="001108FA"/>
    <w:rsid w:val="00111C15"/>
    <w:rsid w:val="00112396"/>
    <w:rsid w:val="001159B0"/>
    <w:rsid w:val="0011686D"/>
    <w:rsid w:val="0011706B"/>
    <w:rsid w:val="00117D56"/>
    <w:rsid w:val="00117FE7"/>
    <w:rsid w:val="00120593"/>
    <w:rsid w:val="001208D9"/>
    <w:rsid w:val="001217DD"/>
    <w:rsid w:val="00122C78"/>
    <w:rsid w:val="00124898"/>
    <w:rsid w:val="00125724"/>
    <w:rsid w:val="00127810"/>
    <w:rsid w:val="00130B96"/>
    <w:rsid w:val="00131E0C"/>
    <w:rsid w:val="00131E70"/>
    <w:rsid w:val="0013272F"/>
    <w:rsid w:val="00132790"/>
    <w:rsid w:val="001344A4"/>
    <w:rsid w:val="00134F83"/>
    <w:rsid w:val="00136EE5"/>
    <w:rsid w:val="00140231"/>
    <w:rsid w:val="0014054D"/>
    <w:rsid w:val="00141161"/>
    <w:rsid w:val="0014122D"/>
    <w:rsid w:val="00141933"/>
    <w:rsid w:val="001425E6"/>
    <w:rsid w:val="001432F5"/>
    <w:rsid w:val="0014387A"/>
    <w:rsid w:val="001449B3"/>
    <w:rsid w:val="001452EA"/>
    <w:rsid w:val="001455CD"/>
    <w:rsid w:val="00146259"/>
    <w:rsid w:val="00146E6C"/>
    <w:rsid w:val="00147881"/>
    <w:rsid w:val="0015062B"/>
    <w:rsid w:val="001506EA"/>
    <w:rsid w:val="001515F3"/>
    <w:rsid w:val="00152B23"/>
    <w:rsid w:val="001535FD"/>
    <w:rsid w:val="00154945"/>
    <w:rsid w:val="0015593C"/>
    <w:rsid w:val="00155A02"/>
    <w:rsid w:val="001601F8"/>
    <w:rsid w:val="00160AC0"/>
    <w:rsid w:val="00160ED9"/>
    <w:rsid w:val="001646C9"/>
    <w:rsid w:val="00165A9C"/>
    <w:rsid w:val="00166A25"/>
    <w:rsid w:val="0017064C"/>
    <w:rsid w:val="00171A63"/>
    <w:rsid w:val="00171D1E"/>
    <w:rsid w:val="001729B7"/>
    <w:rsid w:val="00173B8F"/>
    <w:rsid w:val="001744B1"/>
    <w:rsid w:val="00174E8D"/>
    <w:rsid w:val="001754F7"/>
    <w:rsid w:val="00176CAB"/>
    <w:rsid w:val="00176CBF"/>
    <w:rsid w:val="0018130B"/>
    <w:rsid w:val="001827CD"/>
    <w:rsid w:val="00183013"/>
    <w:rsid w:val="00183503"/>
    <w:rsid w:val="00184B25"/>
    <w:rsid w:val="00184E2C"/>
    <w:rsid w:val="00186184"/>
    <w:rsid w:val="00186399"/>
    <w:rsid w:val="00187A0D"/>
    <w:rsid w:val="001906D5"/>
    <w:rsid w:val="0019182E"/>
    <w:rsid w:val="00192130"/>
    <w:rsid w:val="001925C3"/>
    <w:rsid w:val="001926BA"/>
    <w:rsid w:val="00195533"/>
    <w:rsid w:val="00195ACE"/>
    <w:rsid w:val="00196845"/>
    <w:rsid w:val="0019766E"/>
    <w:rsid w:val="001A04FA"/>
    <w:rsid w:val="001A0B0A"/>
    <w:rsid w:val="001A1ACC"/>
    <w:rsid w:val="001A21F8"/>
    <w:rsid w:val="001A28FD"/>
    <w:rsid w:val="001A30A9"/>
    <w:rsid w:val="001A3B9E"/>
    <w:rsid w:val="001A3DEF"/>
    <w:rsid w:val="001A42DF"/>
    <w:rsid w:val="001A446A"/>
    <w:rsid w:val="001A5598"/>
    <w:rsid w:val="001A77F9"/>
    <w:rsid w:val="001A7D05"/>
    <w:rsid w:val="001B0C8A"/>
    <w:rsid w:val="001B0FE0"/>
    <w:rsid w:val="001B170D"/>
    <w:rsid w:val="001B36DB"/>
    <w:rsid w:val="001B4B56"/>
    <w:rsid w:val="001B5AF8"/>
    <w:rsid w:val="001B5ED5"/>
    <w:rsid w:val="001B61E1"/>
    <w:rsid w:val="001B6742"/>
    <w:rsid w:val="001B7166"/>
    <w:rsid w:val="001B7BD5"/>
    <w:rsid w:val="001C2896"/>
    <w:rsid w:val="001C3846"/>
    <w:rsid w:val="001C5C34"/>
    <w:rsid w:val="001C6183"/>
    <w:rsid w:val="001D0942"/>
    <w:rsid w:val="001D220B"/>
    <w:rsid w:val="001D405F"/>
    <w:rsid w:val="001D44BA"/>
    <w:rsid w:val="001D5371"/>
    <w:rsid w:val="001D57DA"/>
    <w:rsid w:val="001D6759"/>
    <w:rsid w:val="001D6785"/>
    <w:rsid w:val="001D68E1"/>
    <w:rsid w:val="001D73DF"/>
    <w:rsid w:val="001D77D2"/>
    <w:rsid w:val="001D7EBD"/>
    <w:rsid w:val="001E058A"/>
    <w:rsid w:val="001E1046"/>
    <w:rsid w:val="001E1525"/>
    <w:rsid w:val="001E26C8"/>
    <w:rsid w:val="001E2891"/>
    <w:rsid w:val="001E3162"/>
    <w:rsid w:val="001E3799"/>
    <w:rsid w:val="001E3DBC"/>
    <w:rsid w:val="001E4987"/>
    <w:rsid w:val="001E6D80"/>
    <w:rsid w:val="001E7F90"/>
    <w:rsid w:val="001F03CE"/>
    <w:rsid w:val="001F117A"/>
    <w:rsid w:val="001F35B4"/>
    <w:rsid w:val="001F45A0"/>
    <w:rsid w:val="001F460B"/>
    <w:rsid w:val="001F49A1"/>
    <w:rsid w:val="001F73C6"/>
    <w:rsid w:val="0020174F"/>
    <w:rsid w:val="0020263A"/>
    <w:rsid w:val="00206ED5"/>
    <w:rsid w:val="00207249"/>
    <w:rsid w:val="00207331"/>
    <w:rsid w:val="00207608"/>
    <w:rsid w:val="0020762C"/>
    <w:rsid w:val="0021033D"/>
    <w:rsid w:val="00210A0F"/>
    <w:rsid w:val="00211154"/>
    <w:rsid w:val="00212039"/>
    <w:rsid w:val="00215D4D"/>
    <w:rsid w:val="002161B4"/>
    <w:rsid w:val="00217AC8"/>
    <w:rsid w:val="00223097"/>
    <w:rsid w:val="00224787"/>
    <w:rsid w:val="002261D8"/>
    <w:rsid w:val="002275BA"/>
    <w:rsid w:val="00227791"/>
    <w:rsid w:val="002279AF"/>
    <w:rsid w:val="00230968"/>
    <w:rsid w:val="00230BE4"/>
    <w:rsid w:val="00231F6A"/>
    <w:rsid w:val="00234DA1"/>
    <w:rsid w:val="00235247"/>
    <w:rsid w:val="00236831"/>
    <w:rsid w:val="0023794E"/>
    <w:rsid w:val="0024093E"/>
    <w:rsid w:val="00240994"/>
    <w:rsid w:val="002442C3"/>
    <w:rsid w:val="00244688"/>
    <w:rsid w:val="0024483F"/>
    <w:rsid w:val="00245631"/>
    <w:rsid w:val="00245931"/>
    <w:rsid w:val="002500FD"/>
    <w:rsid w:val="00250E96"/>
    <w:rsid w:val="00250F89"/>
    <w:rsid w:val="0025128D"/>
    <w:rsid w:val="00251BD5"/>
    <w:rsid w:val="00252A72"/>
    <w:rsid w:val="002536EF"/>
    <w:rsid w:val="00254008"/>
    <w:rsid w:val="00254527"/>
    <w:rsid w:val="0025559B"/>
    <w:rsid w:val="00255921"/>
    <w:rsid w:val="00255E2B"/>
    <w:rsid w:val="0025605E"/>
    <w:rsid w:val="002562C5"/>
    <w:rsid w:val="00256636"/>
    <w:rsid w:val="002570CC"/>
    <w:rsid w:val="00257810"/>
    <w:rsid w:val="00261D3A"/>
    <w:rsid w:val="002625C6"/>
    <w:rsid w:val="002629D8"/>
    <w:rsid w:val="002631A4"/>
    <w:rsid w:val="00264670"/>
    <w:rsid w:val="00264D99"/>
    <w:rsid w:val="00265964"/>
    <w:rsid w:val="00265EBB"/>
    <w:rsid w:val="00266304"/>
    <w:rsid w:val="002663EF"/>
    <w:rsid w:val="00266FE2"/>
    <w:rsid w:val="00270657"/>
    <w:rsid w:val="00272A60"/>
    <w:rsid w:val="00273018"/>
    <w:rsid w:val="002730C0"/>
    <w:rsid w:val="00273FC3"/>
    <w:rsid w:val="00274242"/>
    <w:rsid w:val="0027485E"/>
    <w:rsid w:val="0027559D"/>
    <w:rsid w:val="00275764"/>
    <w:rsid w:val="00275C8B"/>
    <w:rsid w:val="00275E92"/>
    <w:rsid w:val="0027662C"/>
    <w:rsid w:val="0028123C"/>
    <w:rsid w:val="002848AE"/>
    <w:rsid w:val="00285A48"/>
    <w:rsid w:val="002860BE"/>
    <w:rsid w:val="002865BE"/>
    <w:rsid w:val="002876B2"/>
    <w:rsid w:val="0029063A"/>
    <w:rsid w:val="00292F66"/>
    <w:rsid w:val="00293E49"/>
    <w:rsid w:val="0029448C"/>
    <w:rsid w:val="00294A3F"/>
    <w:rsid w:val="002967A1"/>
    <w:rsid w:val="002972FA"/>
    <w:rsid w:val="00297C60"/>
    <w:rsid w:val="002A24F5"/>
    <w:rsid w:val="002A256D"/>
    <w:rsid w:val="002A2E78"/>
    <w:rsid w:val="002A2F78"/>
    <w:rsid w:val="002A49D4"/>
    <w:rsid w:val="002A520C"/>
    <w:rsid w:val="002A5F1C"/>
    <w:rsid w:val="002B0EFF"/>
    <w:rsid w:val="002B1338"/>
    <w:rsid w:val="002B2B5C"/>
    <w:rsid w:val="002B2CC2"/>
    <w:rsid w:val="002B4F50"/>
    <w:rsid w:val="002B5B5C"/>
    <w:rsid w:val="002B6FC6"/>
    <w:rsid w:val="002B768F"/>
    <w:rsid w:val="002B7967"/>
    <w:rsid w:val="002C02FF"/>
    <w:rsid w:val="002C2511"/>
    <w:rsid w:val="002C45A8"/>
    <w:rsid w:val="002C4DB4"/>
    <w:rsid w:val="002C68F4"/>
    <w:rsid w:val="002C6D4E"/>
    <w:rsid w:val="002C7BF1"/>
    <w:rsid w:val="002D04C4"/>
    <w:rsid w:val="002D1415"/>
    <w:rsid w:val="002D1F16"/>
    <w:rsid w:val="002D2099"/>
    <w:rsid w:val="002D22BD"/>
    <w:rsid w:val="002D281C"/>
    <w:rsid w:val="002D286B"/>
    <w:rsid w:val="002D3243"/>
    <w:rsid w:val="002D4026"/>
    <w:rsid w:val="002D68ED"/>
    <w:rsid w:val="002D6944"/>
    <w:rsid w:val="002D7D40"/>
    <w:rsid w:val="002E0686"/>
    <w:rsid w:val="002E185D"/>
    <w:rsid w:val="002E1A94"/>
    <w:rsid w:val="002E44AC"/>
    <w:rsid w:val="002E57E2"/>
    <w:rsid w:val="002E5911"/>
    <w:rsid w:val="002E688B"/>
    <w:rsid w:val="002E715C"/>
    <w:rsid w:val="002F0C25"/>
    <w:rsid w:val="002F20D5"/>
    <w:rsid w:val="002F2E85"/>
    <w:rsid w:val="002F3352"/>
    <w:rsid w:val="002F3F73"/>
    <w:rsid w:val="002F7D94"/>
    <w:rsid w:val="0030025A"/>
    <w:rsid w:val="0030076D"/>
    <w:rsid w:val="00301E43"/>
    <w:rsid w:val="00301EE1"/>
    <w:rsid w:val="00302A8F"/>
    <w:rsid w:val="00312014"/>
    <w:rsid w:val="00312069"/>
    <w:rsid w:val="00313B0C"/>
    <w:rsid w:val="00313BC6"/>
    <w:rsid w:val="00313FAA"/>
    <w:rsid w:val="0031477F"/>
    <w:rsid w:val="0031664B"/>
    <w:rsid w:val="003166C1"/>
    <w:rsid w:val="00316B2D"/>
    <w:rsid w:val="00316F3E"/>
    <w:rsid w:val="00320B98"/>
    <w:rsid w:val="00320CDF"/>
    <w:rsid w:val="003210AD"/>
    <w:rsid w:val="00323320"/>
    <w:rsid w:val="003247BB"/>
    <w:rsid w:val="00324B1F"/>
    <w:rsid w:val="003260CD"/>
    <w:rsid w:val="0032756C"/>
    <w:rsid w:val="003304BD"/>
    <w:rsid w:val="00332226"/>
    <w:rsid w:val="00333701"/>
    <w:rsid w:val="00333F98"/>
    <w:rsid w:val="00337174"/>
    <w:rsid w:val="00337595"/>
    <w:rsid w:val="00337673"/>
    <w:rsid w:val="00337D9F"/>
    <w:rsid w:val="00340F31"/>
    <w:rsid w:val="00341572"/>
    <w:rsid w:val="0034226A"/>
    <w:rsid w:val="00344BC5"/>
    <w:rsid w:val="00344FDE"/>
    <w:rsid w:val="00345AE6"/>
    <w:rsid w:val="00346193"/>
    <w:rsid w:val="00347730"/>
    <w:rsid w:val="0034777E"/>
    <w:rsid w:val="00347F5B"/>
    <w:rsid w:val="00351D79"/>
    <w:rsid w:val="0035268C"/>
    <w:rsid w:val="00352F16"/>
    <w:rsid w:val="003535E7"/>
    <w:rsid w:val="003544F7"/>
    <w:rsid w:val="00354F1E"/>
    <w:rsid w:val="00356233"/>
    <w:rsid w:val="003573C2"/>
    <w:rsid w:val="00357C66"/>
    <w:rsid w:val="00357F8B"/>
    <w:rsid w:val="003605DA"/>
    <w:rsid w:val="003614A1"/>
    <w:rsid w:val="00363279"/>
    <w:rsid w:val="0036536F"/>
    <w:rsid w:val="00365EE7"/>
    <w:rsid w:val="003702E3"/>
    <w:rsid w:val="00372F53"/>
    <w:rsid w:val="00374131"/>
    <w:rsid w:val="0037435B"/>
    <w:rsid w:val="00374BA3"/>
    <w:rsid w:val="00374D35"/>
    <w:rsid w:val="00374E5C"/>
    <w:rsid w:val="00374FA3"/>
    <w:rsid w:val="003755C6"/>
    <w:rsid w:val="0037661A"/>
    <w:rsid w:val="00376A5A"/>
    <w:rsid w:val="003775A7"/>
    <w:rsid w:val="00383525"/>
    <w:rsid w:val="00383A65"/>
    <w:rsid w:val="00383D19"/>
    <w:rsid w:val="00383DB5"/>
    <w:rsid w:val="003847B8"/>
    <w:rsid w:val="00384863"/>
    <w:rsid w:val="00385C49"/>
    <w:rsid w:val="00386151"/>
    <w:rsid w:val="00390BC8"/>
    <w:rsid w:val="0039118C"/>
    <w:rsid w:val="00391FD1"/>
    <w:rsid w:val="00393CF4"/>
    <w:rsid w:val="00395169"/>
    <w:rsid w:val="003A0FE0"/>
    <w:rsid w:val="003A21ED"/>
    <w:rsid w:val="003A4542"/>
    <w:rsid w:val="003A4A60"/>
    <w:rsid w:val="003A5DF1"/>
    <w:rsid w:val="003A6340"/>
    <w:rsid w:val="003B023A"/>
    <w:rsid w:val="003B0F42"/>
    <w:rsid w:val="003B26BC"/>
    <w:rsid w:val="003B32DB"/>
    <w:rsid w:val="003B34F4"/>
    <w:rsid w:val="003B47A8"/>
    <w:rsid w:val="003B6057"/>
    <w:rsid w:val="003B7DDB"/>
    <w:rsid w:val="003B7F2D"/>
    <w:rsid w:val="003C0AFF"/>
    <w:rsid w:val="003C0CF6"/>
    <w:rsid w:val="003C1591"/>
    <w:rsid w:val="003C1BAB"/>
    <w:rsid w:val="003C25CB"/>
    <w:rsid w:val="003C296C"/>
    <w:rsid w:val="003C2DFA"/>
    <w:rsid w:val="003C3719"/>
    <w:rsid w:val="003C42D7"/>
    <w:rsid w:val="003C4D71"/>
    <w:rsid w:val="003C57E8"/>
    <w:rsid w:val="003C614B"/>
    <w:rsid w:val="003C61E1"/>
    <w:rsid w:val="003D14F2"/>
    <w:rsid w:val="003D1694"/>
    <w:rsid w:val="003D1EA2"/>
    <w:rsid w:val="003D29E0"/>
    <w:rsid w:val="003D40A8"/>
    <w:rsid w:val="003D49CC"/>
    <w:rsid w:val="003D57B6"/>
    <w:rsid w:val="003D656D"/>
    <w:rsid w:val="003D6614"/>
    <w:rsid w:val="003D6CC3"/>
    <w:rsid w:val="003E03F6"/>
    <w:rsid w:val="003E0D30"/>
    <w:rsid w:val="003E177E"/>
    <w:rsid w:val="003E4051"/>
    <w:rsid w:val="003E5515"/>
    <w:rsid w:val="003E5C21"/>
    <w:rsid w:val="003E5FCB"/>
    <w:rsid w:val="003E61A2"/>
    <w:rsid w:val="003E6FDE"/>
    <w:rsid w:val="003E76D2"/>
    <w:rsid w:val="003E7E4E"/>
    <w:rsid w:val="003F0729"/>
    <w:rsid w:val="003F1FB0"/>
    <w:rsid w:val="003F2F34"/>
    <w:rsid w:val="003F3101"/>
    <w:rsid w:val="003F3B95"/>
    <w:rsid w:val="003F3C45"/>
    <w:rsid w:val="003F437A"/>
    <w:rsid w:val="003F5B88"/>
    <w:rsid w:val="003F5EF7"/>
    <w:rsid w:val="003F79AD"/>
    <w:rsid w:val="003F7FAD"/>
    <w:rsid w:val="00400FEA"/>
    <w:rsid w:val="00401416"/>
    <w:rsid w:val="00403C8E"/>
    <w:rsid w:val="0040436A"/>
    <w:rsid w:val="004045DC"/>
    <w:rsid w:val="0040460B"/>
    <w:rsid w:val="00404DAE"/>
    <w:rsid w:val="00404DE5"/>
    <w:rsid w:val="00404E9E"/>
    <w:rsid w:val="0040657E"/>
    <w:rsid w:val="00410000"/>
    <w:rsid w:val="004110B1"/>
    <w:rsid w:val="004122C4"/>
    <w:rsid w:val="00412A10"/>
    <w:rsid w:val="004134D5"/>
    <w:rsid w:val="004143B0"/>
    <w:rsid w:val="004201FD"/>
    <w:rsid w:val="004202C1"/>
    <w:rsid w:val="004209DC"/>
    <w:rsid w:val="00422D4E"/>
    <w:rsid w:val="004234E5"/>
    <w:rsid w:val="004255E2"/>
    <w:rsid w:val="004256AD"/>
    <w:rsid w:val="00425AA7"/>
    <w:rsid w:val="00427641"/>
    <w:rsid w:val="004316B1"/>
    <w:rsid w:val="00432B6E"/>
    <w:rsid w:val="00433174"/>
    <w:rsid w:val="00433B77"/>
    <w:rsid w:val="00436B71"/>
    <w:rsid w:val="00436C94"/>
    <w:rsid w:val="004377AD"/>
    <w:rsid w:val="00437DD2"/>
    <w:rsid w:val="00442ABA"/>
    <w:rsid w:val="0044325B"/>
    <w:rsid w:val="0044355E"/>
    <w:rsid w:val="00443DDE"/>
    <w:rsid w:val="00443DEA"/>
    <w:rsid w:val="004448BA"/>
    <w:rsid w:val="00445646"/>
    <w:rsid w:val="004458CB"/>
    <w:rsid w:val="0044749C"/>
    <w:rsid w:val="00450AC5"/>
    <w:rsid w:val="00450C9B"/>
    <w:rsid w:val="004518DD"/>
    <w:rsid w:val="00451A32"/>
    <w:rsid w:val="004546AD"/>
    <w:rsid w:val="00455A64"/>
    <w:rsid w:val="00456087"/>
    <w:rsid w:val="00457285"/>
    <w:rsid w:val="0045758A"/>
    <w:rsid w:val="004613D5"/>
    <w:rsid w:val="0046173A"/>
    <w:rsid w:val="00461927"/>
    <w:rsid w:val="00461AFB"/>
    <w:rsid w:val="00462025"/>
    <w:rsid w:val="00466173"/>
    <w:rsid w:val="00467BA8"/>
    <w:rsid w:val="00470984"/>
    <w:rsid w:val="0047288C"/>
    <w:rsid w:val="004728DA"/>
    <w:rsid w:val="00473905"/>
    <w:rsid w:val="00473C83"/>
    <w:rsid w:val="0047430F"/>
    <w:rsid w:val="00475126"/>
    <w:rsid w:val="00475B53"/>
    <w:rsid w:val="00476F7F"/>
    <w:rsid w:val="0047729F"/>
    <w:rsid w:val="004803F1"/>
    <w:rsid w:val="00481872"/>
    <w:rsid w:val="00483CDC"/>
    <w:rsid w:val="00486A0F"/>
    <w:rsid w:val="00487BD6"/>
    <w:rsid w:val="004901BC"/>
    <w:rsid w:val="00490392"/>
    <w:rsid w:val="004915E6"/>
    <w:rsid w:val="004924C2"/>
    <w:rsid w:val="00493FC3"/>
    <w:rsid w:val="00495CBD"/>
    <w:rsid w:val="00496FA8"/>
    <w:rsid w:val="004A091C"/>
    <w:rsid w:val="004A1383"/>
    <w:rsid w:val="004A176D"/>
    <w:rsid w:val="004A2442"/>
    <w:rsid w:val="004A4D22"/>
    <w:rsid w:val="004A64D8"/>
    <w:rsid w:val="004A66B0"/>
    <w:rsid w:val="004A67D3"/>
    <w:rsid w:val="004A7BAA"/>
    <w:rsid w:val="004B053A"/>
    <w:rsid w:val="004B0F44"/>
    <w:rsid w:val="004B1524"/>
    <w:rsid w:val="004B1D7C"/>
    <w:rsid w:val="004B338E"/>
    <w:rsid w:val="004B411A"/>
    <w:rsid w:val="004B4EE3"/>
    <w:rsid w:val="004B5A01"/>
    <w:rsid w:val="004B67EB"/>
    <w:rsid w:val="004B6BFC"/>
    <w:rsid w:val="004B7EAB"/>
    <w:rsid w:val="004C0802"/>
    <w:rsid w:val="004C09FC"/>
    <w:rsid w:val="004C111D"/>
    <w:rsid w:val="004C1E22"/>
    <w:rsid w:val="004C2231"/>
    <w:rsid w:val="004C2A63"/>
    <w:rsid w:val="004C5DEF"/>
    <w:rsid w:val="004D456D"/>
    <w:rsid w:val="004D5407"/>
    <w:rsid w:val="004D57D1"/>
    <w:rsid w:val="004D60AC"/>
    <w:rsid w:val="004D6AFE"/>
    <w:rsid w:val="004D713B"/>
    <w:rsid w:val="004E1F02"/>
    <w:rsid w:val="004E389B"/>
    <w:rsid w:val="004E42AF"/>
    <w:rsid w:val="004E4F80"/>
    <w:rsid w:val="004E5C1A"/>
    <w:rsid w:val="004E765F"/>
    <w:rsid w:val="004E7A4D"/>
    <w:rsid w:val="004E7B6D"/>
    <w:rsid w:val="004F07EC"/>
    <w:rsid w:val="004F2773"/>
    <w:rsid w:val="004F2AEE"/>
    <w:rsid w:val="004F3D1D"/>
    <w:rsid w:val="004F4181"/>
    <w:rsid w:val="004F4819"/>
    <w:rsid w:val="004F58F8"/>
    <w:rsid w:val="004F5A60"/>
    <w:rsid w:val="004F5BBD"/>
    <w:rsid w:val="004F6404"/>
    <w:rsid w:val="004F75B4"/>
    <w:rsid w:val="004F7A8D"/>
    <w:rsid w:val="00500D75"/>
    <w:rsid w:val="0050288A"/>
    <w:rsid w:val="00504436"/>
    <w:rsid w:val="005054F6"/>
    <w:rsid w:val="00505C11"/>
    <w:rsid w:val="00506881"/>
    <w:rsid w:val="00510873"/>
    <w:rsid w:val="005121DE"/>
    <w:rsid w:val="00513BDF"/>
    <w:rsid w:val="005145E9"/>
    <w:rsid w:val="005150BC"/>
    <w:rsid w:val="005152BE"/>
    <w:rsid w:val="00515DEE"/>
    <w:rsid w:val="005160A7"/>
    <w:rsid w:val="00520AE4"/>
    <w:rsid w:val="00523EA2"/>
    <w:rsid w:val="00532550"/>
    <w:rsid w:val="00533278"/>
    <w:rsid w:val="0053433C"/>
    <w:rsid w:val="00534949"/>
    <w:rsid w:val="00534B30"/>
    <w:rsid w:val="00536632"/>
    <w:rsid w:val="00540140"/>
    <w:rsid w:val="005409EE"/>
    <w:rsid w:val="00541085"/>
    <w:rsid w:val="005424D0"/>
    <w:rsid w:val="00545498"/>
    <w:rsid w:val="00545E90"/>
    <w:rsid w:val="0054615D"/>
    <w:rsid w:val="00551122"/>
    <w:rsid w:val="00551A00"/>
    <w:rsid w:val="00551D78"/>
    <w:rsid w:val="005524EF"/>
    <w:rsid w:val="00552707"/>
    <w:rsid w:val="0055275B"/>
    <w:rsid w:val="00552C75"/>
    <w:rsid w:val="00553D6A"/>
    <w:rsid w:val="00555019"/>
    <w:rsid w:val="0056050B"/>
    <w:rsid w:val="005611CA"/>
    <w:rsid w:val="005613D7"/>
    <w:rsid w:val="0056415C"/>
    <w:rsid w:val="005648DB"/>
    <w:rsid w:val="00565081"/>
    <w:rsid w:val="00565EE8"/>
    <w:rsid w:val="005663B0"/>
    <w:rsid w:val="0056738C"/>
    <w:rsid w:val="00567861"/>
    <w:rsid w:val="005739A4"/>
    <w:rsid w:val="00574201"/>
    <w:rsid w:val="00574706"/>
    <w:rsid w:val="00575630"/>
    <w:rsid w:val="0057575E"/>
    <w:rsid w:val="00575EFE"/>
    <w:rsid w:val="0057720D"/>
    <w:rsid w:val="00581719"/>
    <w:rsid w:val="00581A82"/>
    <w:rsid w:val="005832A3"/>
    <w:rsid w:val="00583BF6"/>
    <w:rsid w:val="005849D1"/>
    <w:rsid w:val="00584B65"/>
    <w:rsid w:val="0058518C"/>
    <w:rsid w:val="005857A1"/>
    <w:rsid w:val="00585A07"/>
    <w:rsid w:val="0058726F"/>
    <w:rsid w:val="00590A08"/>
    <w:rsid w:val="00592B25"/>
    <w:rsid w:val="00593114"/>
    <w:rsid w:val="00595BBA"/>
    <w:rsid w:val="0059683B"/>
    <w:rsid w:val="00596A45"/>
    <w:rsid w:val="00597029"/>
    <w:rsid w:val="0059744F"/>
    <w:rsid w:val="00597CC8"/>
    <w:rsid w:val="005A0C3C"/>
    <w:rsid w:val="005A1BF6"/>
    <w:rsid w:val="005A2D74"/>
    <w:rsid w:val="005A3CF8"/>
    <w:rsid w:val="005A3E14"/>
    <w:rsid w:val="005A59A5"/>
    <w:rsid w:val="005A6203"/>
    <w:rsid w:val="005B0447"/>
    <w:rsid w:val="005B07B2"/>
    <w:rsid w:val="005B0E73"/>
    <w:rsid w:val="005B1346"/>
    <w:rsid w:val="005B1D85"/>
    <w:rsid w:val="005B202E"/>
    <w:rsid w:val="005B28D3"/>
    <w:rsid w:val="005B2F51"/>
    <w:rsid w:val="005B5208"/>
    <w:rsid w:val="005B6A1D"/>
    <w:rsid w:val="005B7E76"/>
    <w:rsid w:val="005C18D6"/>
    <w:rsid w:val="005C6396"/>
    <w:rsid w:val="005C7F6F"/>
    <w:rsid w:val="005D03F4"/>
    <w:rsid w:val="005D1748"/>
    <w:rsid w:val="005D31F1"/>
    <w:rsid w:val="005D3555"/>
    <w:rsid w:val="005D5730"/>
    <w:rsid w:val="005D65FA"/>
    <w:rsid w:val="005D7267"/>
    <w:rsid w:val="005E0ED2"/>
    <w:rsid w:val="005E20E5"/>
    <w:rsid w:val="005E316D"/>
    <w:rsid w:val="005E32BB"/>
    <w:rsid w:val="005E34D8"/>
    <w:rsid w:val="005E35AA"/>
    <w:rsid w:val="005E4D8C"/>
    <w:rsid w:val="005E52DC"/>
    <w:rsid w:val="005E542D"/>
    <w:rsid w:val="005E54E7"/>
    <w:rsid w:val="005E5587"/>
    <w:rsid w:val="005E63DB"/>
    <w:rsid w:val="005E69C3"/>
    <w:rsid w:val="005F3B3C"/>
    <w:rsid w:val="005F4C08"/>
    <w:rsid w:val="005F5010"/>
    <w:rsid w:val="005F56CD"/>
    <w:rsid w:val="005F628A"/>
    <w:rsid w:val="005F7A5D"/>
    <w:rsid w:val="0060221D"/>
    <w:rsid w:val="00605E0D"/>
    <w:rsid w:val="006067C3"/>
    <w:rsid w:val="00607579"/>
    <w:rsid w:val="00607E5D"/>
    <w:rsid w:val="00610424"/>
    <w:rsid w:val="0061415C"/>
    <w:rsid w:val="0061797A"/>
    <w:rsid w:val="00620411"/>
    <w:rsid w:val="00620DCC"/>
    <w:rsid w:val="00620E41"/>
    <w:rsid w:val="00622A94"/>
    <w:rsid w:val="00622AB6"/>
    <w:rsid w:val="00623EC2"/>
    <w:rsid w:val="006245F6"/>
    <w:rsid w:val="00625399"/>
    <w:rsid w:val="00625D1D"/>
    <w:rsid w:val="0062684A"/>
    <w:rsid w:val="006270B6"/>
    <w:rsid w:val="00627C1C"/>
    <w:rsid w:val="00630B3F"/>
    <w:rsid w:val="006314DE"/>
    <w:rsid w:val="00631B89"/>
    <w:rsid w:val="0063460E"/>
    <w:rsid w:val="00635254"/>
    <w:rsid w:val="00635D28"/>
    <w:rsid w:val="00636155"/>
    <w:rsid w:val="00636692"/>
    <w:rsid w:val="006407B7"/>
    <w:rsid w:val="00640835"/>
    <w:rsid w:val="0064109C"/>
    <w:rsid w:val="00641CDE"/>
    <w:rsid w:val="00641CF1"/>
    <w:rsid w:val="0064219D"/>
    <w:rsid w:val="00642FF1"/>
    <w:rsid w:val="00643F97"/>
    <w:rsid w:val="0064750C"/>
    <w:rsid w:val="00647850"/>
    <w:rsid w:val="00652A67"/>
    <w:rsid w:val="00653BFB"/>
    <w:rsid w:val="0065593A"/>
    <w:rsid w:val="00655F9D"/>
    <w:rsid w:val="006612E7"/>
    <w:rsid w:val="00661A67"/>
    <w:rsid w:val="00662A1A"/>
    <w:rsid w:val="00663835"/>
    <w:rsid w:val="00664018"/>
    <w:rsid w:val="0066519D"/>
    <w:rsid w:val="00665D6D"/>
    <w:rsid w:val="00666085"/>
    <w:rsid w:val="006664C9"/>
    <w:rsid w:val="006668A1"/>
    <w:rsid w:val="00666CD0"/>
    <w:rsid w:val="00667F41"/>
    <w:rsid w:val="00670618"/>
    <w:rsid w:val="00670B2D"/>
    <w:rsid w:val="00672FB4"/>
    <w:rsid w:val="00673AB0"/>
    <w:rsid w:val="006745E6"/>
    <w:rsid w:val="0067471C"/>
    <w:rsid w:val="0067491C"/>
    <w:rsid w:val="00675473"/>
    <w:rsid w:val="0067713D"/>
    <w:rsid w:val="006771E5"/>
    <w:rsid w:val="006807FF"/>
    <w:rsid w:val="00680F1A"/>
    <w:rsid w:val="006810A2"/>
    <w:rsid w:val="00681ACE"/>
    <w:rsid w:val="0068411E"/>
    <w:rsid w:val="00684DFB"/>
    <w:rsid w:val="00690B36"/>
    <w:rsid w:val="00692753"/>
    <w:rsid w:val="0069343F"/>
    <w:rsid w:val="00695EF7"/>
    <w:rsid w:val="00696986"/>
    <w:rsid w:val="00696A9D"/>
    <w:rsid w:val="00696E05"/>
    <w:rsid w:val="0069791B"/>
    <w:rsid w:val="006A010E"/>
    <w:rsid w:val="006A16C6"/>
    <w:rsid w:val="006A41F2"/>
    <w:rsid w:val="006A434C"/>
    <w:rsid w:val="006A4D14"/>
    <w:rsid w:val="006A4F12"/>
    <w:rsid w:val="006A563B"/>
    <w:rsid w:val="006A7942"/>
    <w:rsid w:val="006B0F74"/>
    <w:rsid w:val="006B22E5"/>
    <w:rsid w:val="006B252A"/>
    <w:rsid w:val="006B42DA"/>
    <w:rsid w:val="006B48DC"/>
    <w:rsid w:val="006B54FC"/>
    <w:rsid w:val="006B5569"/>
    <w:rsid w:val="006B71A2"/>
    <w:rsid w:val="006B7714"/>
    <w:rsid w:val="006B7C6C"/>
    <w:rsid w:val="006C1F33"/>
    <w:rsid w:val="006C3A35"/>
    <w:rsid w:val="006C4932"/>
    <w:rsid w:val="006C4FCA"/>
    <w:rsid w:val="006C5AF0"/>
    <w:rsid w:val="006C6387"/>
    <w:rsid w:val="006C6398"/>
    <w:rsid w:val="006C704D"/>
    <w:rsid w:val="006C7869"/>
    <w:rsid w:val="006D0A5E"/>
    <w:rsid w:val="006D1116"/>
    <w:rsid w:val="006D14B4"/>
    <w:rsid w:val="006D216C"/>
    <w:rsid w:val="006D2269"/>
    <w:rsid w:val="006D26FB"/>
    <w:rsid w:val="006D2F3E"/>
    <w:rsid w:val="006D3168"/>
    <w:rsid w:val="006D4686"/>
    <w:rsid w:val="006D47E3"/>
    <w:rsid w:val="006D55D1"/>
    <w:rsid w:val="006D77F7"/>
    <w:rsid w:val="006D7C9E"/>
    <w:rsid w:val="006E0B71"/>
    <w:rsid w:val="006E2AFD"/>
    <w:rsid w:val="006E315E"/>
    <w:rsid w:val="006E3C68"/>
    <w:rsid w:val="006E433F"/>
    <w:rsid w:val="006E4455"/>
    <w:rsid w:val="006E4669"/>
    <w:rsid w:val="006E57E0"/>
    <w:rsid w:val="006E58F1"/>
    <w:rsid w:val="006E7185"/>
    <w:rsid w:val="006E7F22"/>
    <w:rsid w:val="006F00A3"/>
    <w:rsid w:val="006F1B4F"/>
    <w:rsid w:val="006F21DB"/>
    <w:rsid w:val="006F2345"/>
    <w:rsid w:val="006F36C1"/>
    <w:rsid w:val="006F47DC"/>
    <w:rsid w:val="006F5461"/>
    <w:rsid w:val="006F5546"/>
    <w:rsid w:val="006F5ACC"/>
    <w:rsid w:val="006F5D54"/>
    <w:rsid w:val="006F6465"/>
    <w:rsid w:val="006F70C4"/>
    <w:rsid w:val="006F7C16"/>
    <w:rsid w:val="0070278D"/>
    <w:rsid w:val="0070381E"/>
    <w:rsid w:val="00703DD6"/>
    <w:rsid w:val="00703F96"/>
    <w:rsid w:val="00704268"/>
    <w:rsid w:val="007065F2"/>
    <w:rsid w:val="0070676D"/>
    <w:rsid w:val="00707B3E"/>
    <w:rsid w:val="00710EB9"/>
    <w:rsid w:val="00711220"/>
    <w:rsid w:val="00711ED3"/>
    <w:rsid w:val="00714493"/>
    <w:rsid w:val="00714C2E"/>
    <w:rsid w:val="00715AE9"/>
    <w:rsid w:val="00716369"/>
    <w:rsid w:val="00717E5C"/>
    <w:rsid w:val="007201BB"/>
    <w:rsid w:val="0072204C"/>
    <w:rsid w:val="007222E4"/>
    <w:rsid w:val="00722E46"/>
    <w:rsid w:val="00724675"/>
    <w:rsid w:val="007275DD"/>
    <w:rsid w:val="0072796A"/>
    <w:rsid w:val="00733138"/>
    <w:rsid w:val="0073365C"/>
    <w:rsid w:val="00734D6A"/>
    <w:rsid w:val="00735CA5"/>
    <w:rsid w:val="00741053"/>
    <w:rsid w:val="00741D80"/>
    <w:rsid w:val="0074237B"/>
    <w:rsid w:val="00742381"/>
    <w:rsid w:val="007449B8"/>
    <w:rsid w:val="00744D72"/>
    <w:rsid w:val="00746D5E"/>
    <w:rsid w:val="007470D1"/>
    <w:rsid w:val="0075046C"/>
    <w:rsid w:val="00750A22"/>
    <w:rsid w:val="007528C3"/>
    <w:rsid w:val="00753B2B"/>
    <w:rsid w:val="00754754"/>
    <w:rsid w:val="007548AE"/>
    <w:rsid w:val="00754C52"/>
    <w:rsid w:val="00756135"/>
    <w:rsid w:val="0075757D"/>
    <w:rsid w:val="007614E5"/>
    <w:rsid w:val="007645E3"/>
    <w:rsid w:val="00771194"/>
    <w:rsid w:val="00772C60"/>
    <w:rsid w:val="00772C79"/>
    <w:rsid w:val="00776137"/>
    <w:rsid w:val="00776830"/>
    <w:rsid w:val="00780194"/>
    <w:rsid w:val="00781058"/>
    <w:rsid w:val="007810F5"/>
    <w:rsid w:val="0078198D"/>
    <w:rsid w:val="00781D9F"/>
    <w:rsid w:val="00784869"/>
    <w:rsid w:val="00784A03"/>
    <w:rsid w:val="00785511"/>
    <w:rsid w:val="00785AF6"/>
    <w:rsid w:val="00786244"/>
    <w:rsid w:val="007863F3"/>
    <w:rsid w:val="007865A6"/>
    <w:rsid w:val="0078718D"/>
    <w:rsid w:val="00791D02"/>
    <w:rsid w:val="00791EEA"/>
    <w:rsid w:val="00792630"/>
    <w:rsid w:val="00792F15"/>
    <w:rsid w:val="0079510B"/>
    <w:rsid w:val="00795570"/>
    <w:rsid w:val="0079595D"/>
    <w:rsid w:val="00795E62"/>
    <w:rsid w:val="007964B6"/>
    <w:rsid w:val="0079689A"/>
    <w:rsid w:val="007A11E5"/>
    <w:rsid w:val="007A133F"/>
    <w:rsid w:val="007A180F"/>
    <w:rsid w:val="007A1ACC"/>
    <w:rsid w:val="007A24EC"/>
    <w:rsid w:val="007A4317"/>
    <w:rsid w:val="007A623B"/>
    <w:rsid w:val="007A650A"/>
    <w:rsid w:val="007A6C7F"/>
    <w:rsid w:val="007B0A9A"/>
    <w:rsid w:val="007B20A3"/>
    <w:rsid w:val="007B275D"/>
    <w:rsid w:val="007B2D40"/>
    <w:rsid w:val="007B3A18"/>
    <w:rsid w:val="007B5085"/>
    <w:rsid w:val="007B5F07"/>
    <w:rsid w:val="007C0AEF"/>
    <w:rsid w:val="007C1341"/>
    <w:rsid w:val="007C2F4F"/>
    <w:rsid w:val="007C34F1"/>
    <w:rsid w:val="007C61CD"/>
    <w:rsid w:val="007D026B"/>
    <w:rsid w:val="007D0E37"/>
    <w:rsid w:val="007D0ED1"/>
    <w:rsid w:val="007D184C"/>
    <w:rsid w:val="007D2814"/>
    <w:rsid w:val="007D46C5"/>
    <w:rsid w:val="007D532E"/>
    <w:rsid w:val="007D64DD"/>
    <w:rsid w:val="007D6844"/>
    <w:rsid w:val="007D6CA1"/>
    <w:rsid w:val="007D73C7"/>
    <w:rsid w:val="007D76A7"/>
    <w:rsid w:val="007E28DF"/>
    <w:rsid w:val="007E2D67"/>
    <w:rsid w:val="007E2FC5"/>
    <w:rsid w:val="007E338B"/>
    <w:rsid w:val="007E3B1B"/>
    <w:rsid w:val="007E48EF"/>
    <w:rsid w:val="007E6A2C"/>
    <w:rsid w:val="007E7B34"/>
    <w:rsid w:val="007E7C09"/>
    <w:rsid w:val="007F0F98"/>
    <w:rsid w:val="007F1009"/>
    <w:rsid w:val="007F2A49"/>
    <w:rsid w:val="007F2E3B"/>
    <w:rsid w:val="007F4C94"/>
    <w:rsid w:val="007F4C96"/>
    <w:rsid w:val="007F54AC"/>
    <w:rsid w:val="007F5808"/>
    <w:rsid w:val="007F58F0"/>
    <w:rsid w:val="007F6B1F"/>
    <w:rsid w:val="007F6D33"/>
    <w:rsid w:val="007F728B"/>
    <w:rsid w:val="008008AC"/>
    <w:rsid w:val="008021BD"/>
    <w:rsid w:val="00804236"/>
    <w:rsid w:val="00807667"/>
    <w:rsid w:val="00807A8A"/>
    <w:rsid w:val="00807ADD"/>
    <w:rsid w:val="00810189"/>
    <w:rsid w:val="00811188"/>
    <w:rsid w:val="008114C0"/>
    <w:rsid w:val="00811865"/>
    <w:rsid w:val="00812DB4"/>
    <w:rsid w:val="00815312"/>
    <w:rsid w:val="00815648"/>
    <w:rsid w:val="00817D41"/>
    <w:rsid w:val="00821B6B"/>
    <w:rsid w:val="00821D4A"/>
    <w:rsid w:val="008222D7"/>
    <w:rsid w:val="008223BF"/>
    <w:rsid w:val="00823B3E"/>
    <w:rsid w:val="00824274"/>
    <w:rsid w:val="00826725"/>
    <w:rsid w:val="008325DF"/>
    <w:rsid w:val="0083263A"/>
    <w:rsid w:val="00833BBB"/>
    <w:rsid w:val="00834195"/>
    <w:rsid w:val="00834619"/>
    <w:rsid w:val="00834758"/>
    <w:rsid w:val="00834789"/>
    <w:rsid w:val="00835032"/>
    <w:rsid w:val="00835C3A"/>
    <w:rsid w:val="00836E8E"/>
    <w:rsid w:val="008370CB"/>
    <w:rsid w:val="008417E9"/>
    <w:rsid w:val="00841B86"/>
    <w:rsid w:val="00841DEA"/>
    <w:rsid w:val="00842CF7"/>
    <w:rsid w:val="008435AC"/>
    <w:rsid w:val="00844173"/>
    <w:rsid w:val="00847ACE"/>
    <w:rsid w:val="00852553"/>
    <w:rsid w:val="0085284E"/>
    <w:rsid w:val="0085308C"/>
    <w:rsid w:val="0085319B"/>
    <w:rsid w:val="00853F0B"/>
    <w:rsid w:val="00855157"/>
    <w:rsid w:val="0085540E"/>
    <w:rsid w:val="00855FFD"/>
    <w:rsid w:val="00856F33"/>
    <w:rsid w:val="008571C3"/>
    <w:rsid w:val="0086056B"/>
    <w:rsid w:val="00861BA2"/>
    <w:rsid w:val="00863FD7"/>
    <w:rsid w:val="0086520C"/>
    <w:rsid w:val="00865313"/>
    <w:rsid w:val="0087026C"/>
    <w:rsid w:val="008707FA"/>
    <w:rsid w:val="0087362E"/>
    <w:rsid w:val="00874F2E"/>
    <w:rsid w:val="008803DB"/>
    <w:rsid w:val="00880D43"/>
    <w:rsid w:val="00883F77"/>
    <w:rsid w:val="00884E13"/>
    <w:rsid w:val="008850B9"/>
    <w:rsid w:val="00885374"/>
    <w:rsid w:val="00885AD0"/>
    <w:rsid w:val="008867CB"/>
    <w:rsid w:val="00892564"/>
    <w:rsid w:val="00894AF4"/>
    <w:rsid w:val="008A0624"/>
    <w:rsid w:val="008A0E16"/>
    <w:rsid w:val="008A1092"/>
    <w:rsid w:val="008A32DF"/>
    <w:rsid w:val="008A3804"/>
    <w:rsid w:val="008A4F17"/>
    <w:rsid w:val="008A53DA"/>
    <w:rsid w:val="008A60CA"/>
    <w:rsid w:val="008A6E2F"/>
    <w:rsid w:val="008A6EA1"/>
    <w:rsid w:val="008B227D"/>
    <w:rsid w:val="008B4449"/>
    <w:rsid w:val="008C22C7"/>
    <w:rsid w:val="008C2A83"/>
    <w:rsid w:val="008C4DD4"/>
    <w:rsid w:val="008C4E01"/>
    <w:rsid w:val="008C5DCB"/>
    <w:rsid w:val="008C6A4E"/>
    <w:rsid w:val="008C7A34"/>
    <w:rsid w:val="008D1330"/>
    <w:rsid w:val="008D395C"/>
    <w:rsid w:val="008D3CD1"/>
    <w:rsid w:val="008D4AA6"/>
    <w:rsid w:val="008D57F0"/>
    <w:rsid w:val="008D6F05"/>
    <w:rsid w:val="008E25CC"/>
    <w:rsid w:val="008E57A8"/>
    <w:rsid w:val="008E5E16"/>
    <w:rsid w:val="008E5FE8"/>
    <w:rsid w:val="008E64C3"/>
    <w:rsid w:val="008E72BC"/>
    <w:rsid w:val="008E7E7F"/>
    <w:rsid w:val="008F1C83"/>
    <w:rsid w:val="008F1EAE"/>
    <w:rsid w:val="008F3111"/>
    <w:rsid w:val="008F44B6"/>
    <w:rsid w:val="008F46B9"/>
    <w:rsid w:val="008F602B"/>
    <w:rsid w:val="008F6E9C"/>
    <w:rsid w:val="00901845"/>
    <w:rsid w:val="0090386D"/>
    <w:rsid w:val="00904879"/>
    <w:rsid w:val="00904D22"/>
    <w:rsid w:val="009050C5"/>
    <w:rsid w:val="00906012"/>
    <w:rsid w:val="009061B6"/>
    <w:rsid w:val="00910C43"/>
    <w:rsid w:val="009120A8"/>
    <w:rsid w:val="00915159"/>
    <w:rsid w:val="00915C49"/>
    <w:rsid w:val="00916F05"/>
    <w:rsid w:val="00916FAF"/>
    <w:rsid w:val="0092017E"/>
    <w:rsid w:val="00921225"/>
    <w:rsid w:val="009216C3"/>
    <w:rsid w:val="0092251D"/>
    <w:rsid w:val="00922F82"/>
    <w:rsid w:val="009233B1"/>
    <w:rsid w:val="009257FA"/>
    <w:rsid w:val="0092600F"/>
    <w:rsid w:val="00926843"/>
    <w:rsid w:val="00926895"/>
    <w:rsid w:val="00930641"/>
    <w:rsid w:val="0093107E"/>
    <w:rsid w:val="009317BB"/>
    <w:rsid w:val="00932958"/>
    <w:rsid w:val="009330AA"/>
    <w:rsid w:val="00934D00"/>
    <w:rsid w:val="00935454"/>
    <w:rsid w:val="009354C5"/>
    <w:rsid w:val="0093579D"/>
    <w:rsid w:val="0093667B"/>
    <w:rsid w:val="00936AAF"/>
    <w:rsid w:val="00937553"/>
    <w:rsid w:val="0094069D"/>
    <w:rsid w:val="00941389"/>
    <w:rsid w:val="00941BF5"/>
    <w:rsid w:val="00941FFB"/>
    <w:rsid w:val="00943198"/>
    <w:rsid w:val="00943882"/>
    <w:rsid w:val="009439B0"/>
    <w:rsid w:val="00944107"/>
    <w:rsid w:val="009444A1"/>
    <w:rsid w:val="009445B7"/>
    <w:rsid w:val="00944C59"/>
    <w:rsid w:val="00945797"/>
    <w:rsid w:val="00945C71"/>
    <w:rsid w:val="00946C12"/>
    <w:rsid w:val="009472FC"/>
    <w:rsid w:val="00952207"/>
    <w:rsid w:val="0095249B"/>
    <w:rsid w:val="00952BB1"/>
    <w:rsid w:val="0095362C"/>
    <w:rsid w:val="009540EA"/>
    <w:rsid w:val="009605E8"/>
    <w:rsid w:val="00963456"/>
    <w:rsid w:val="00966A66"/>
    <w:rsid w:val="00967055"/>
    <w:rsid w:val="009677B9"/>
    <w:rsid w:val="009712FC"/>
    <w:rsid w:val="00971438"/>
    <w:rsid w:val="00971D7C"/>
    <w:rsid w:val="00971FA6"/>
    <w:rsid w:val="009725CC"/>
    <w:rsid w:val="009728DD"/>
    <w:rsid w:val="0097371F"/>
    <w:rsid w:val="0097380E"/>
    <w:rsid w:val="0097791C"/>
    <w:rsid w:val="009800BA"/>
    <w:rsid w:val="00982B15"/>
    <w:rsid w:val="00983568"/>
    <w:rsid w:val="00983A94"/>
    <w:rsid w:val="009858E2"/>
    <w:rsid w:val="009868DC"/>
    <w:rsid w:val="00987028"/>
    <w:rsid w:val="0099004E"/>
    <w:rsid w:val="00990512"/>
    <w:rsid w:val="00990EDC"/>
    <w:rsid w:val="0099127D"/>
    <w:rsid w:val="00991978"/>
    <w:rsid w:val="00991D1D"/>
    <w:rsid w:val="00995806"/>
    <w:rsid w:val="00995F90"/>
    <w:rsid w:val="00996F8C"/>
    <w:rsid w:val="009A0351"/>
    <w:rsid w:val="009A272E"/>
    <w:rsid w:val="009A333D"/>
    <w:rsid w:val="009A5371"/>
    <w:rsid w:val="009A6213"/>
    <w:rsid w:val="009A7682"/>
    <w:rsid w:val="009B0075"/>
    <w:rsid w:val="009B05B7"/>
    <w:rsid w:val="009B171E"/>
    <w:rsid w:val="009B1AAD"/>
    <w:rsid w:val="009B1D79"/>
    <w:rsid w:val="009B228A"/>
    <w:rsid w:val="009B3E57"/>
    <w:rsid w:val="009B4733"/>
    <w:rsid w:val="009B4A24"/>
    <w:rsid w:val="009B4D74"/>
    <w:rsid w:val="009B7126"/>
    <w:rsid w:val="009B74FC"/>
    <w:rsid w:val="009B763A"/>
    <w:rsid w:val="009C08FD"/>
    <w:rsid w:val="009C0C13"/>
    <w:rsid w:val="009C0F98"/>
    <w:rsid w:val="009C2316"/>
    <w:rsid w:val="009C3299"/>
    <w:rsid w:val="009C58D3"/>
    <w:rsid w:val="009D0FC6"/>
    <w:rsid w:val="009D2219"/>
    <w:rsid w:val="009D30A6"/>
    <w:rsid w:val="009D3A70"/>
    <w:rsid w:val="009D49D6"/>
    <w:rsid w:val="009D633E"/>
    <w:rsid w:val="009D7AE9"/>
    <w:rsid w:val="009E23FF"/>
    <w:rsid w:val="009E4BF9"/>
    <w:rsid w:val="009E507B"/>
    <w:rsid w:val="009E51BF"/>
    <w:rsid w:val="009E6FFA"/>
    <w:rsid w:val="009F0BBE"/>
    <w:rsid w:val="009F0CFF"/>
    <w:rsid w:val="009F0FDE"/>
    <w:rsid w:val="009F1108"/>
    <w:rsid w:val="009F16BB"/>
    <w:rsid w:val="009F1835"/>
    <w:rsid w:val="009F279B"/>
    <w:rsid w:val="009F2C90"/>
    <w:rsid w:val="009F2E1F"/>
    <w:rsid w:val="009F40E4"/>
    <w:rsid w:val="009F488F"/>
    <w:rsid w:val="009F4C4B"/>
    <w:rsid w:val="009F606A"/>
    <w:rsid w:val="009F7FE2"/>
    <w:rsid w:val="00A0103D"/>
    <w:rsid w:val="00A02302"/>
    <w:rsid w:val="00A02959"/>
    <w:rsid w:val="00A03110"/>
    <w:rsid w:val="00A04CBC"/>
    <w:rsid w:val="00A06468"/>
    <w:rsid w:val="00A07115"/>
    <w:rsid w:val="00A10FBC"/>
    <w:rsid w:val="00A11620"/>
    <w:rsid w:val="00A12BDC"/>
    <w:rsid w:val="00A133E0"/>
    <w:rsid w:val="00A14AAE"/>
    <w:rsid w:val="00A14F7B"/>
    <w:rsid w:val="00A15308"/>
    <w:rsid w:val="00A16182"/>
    <w:rsid w:val="00A176A7"/>
    <w:rsid w:val="00A17E69"/>
    <w:rsid w:val="00A208B3"/>
    <w:rsid w:val="00A20B96"/>
    <w:rsid w:val="00A21A92"/>
    <w:rsid w:val="00A21D78"/>
    <w:rsid w:val="00A26194"/>
    <w:rsid w:val="00A2761F"/>
    <w:rsid w:val="00A30997"/>
    <w:rsid w:val="00A338FC"/>
    <w:rsid w:val="00A3415A"/>
    <w:rsid w:val="00A354A1"/>
    <w:rsid w:val="00A3562B"/>
    <w:rsid w:val="00A35D9D"/>
    <w:rsid w:val="00A40057"/>
    <w:rsid w:val="00A4253C"/>
    <w:rsid w:val="00A440F8"/>
    <w:rsid w:val="00A44A96"/>
    <w:rsid w:val="00A44FC2"/>
    <w:rsid w:val="00A452BD"/>
    <w:rsid w:val="00A45CA6"/>
    <w:rsid w:val="00A4655B"/>
    <w:rsid w:val="00A46B20"/>
    <w:rsid w:val="00A478BD"/>
    <w:rsid w:val="00A519C1"/>
    <w:rsid w:val="00A53642"/>
    <w:rsid w:val="00A5687E"/>
    <w:rsid w:val="00A57AB0"/>
    <w:rsid w:val="00A603BE"/>
    <w:rsid w:val="00A64F9D"/>
    <w:rsid w:val="00A6531E"/>
    <w:rsid w:val="00A6576F"/>
    <w:rsid w:val="00A66DB5"/>
    <w:rsid w:val="00A679AA"/>
    <w:rsid w:val="00A67CAD"/>
    <w:rsid w:val="00A70C92"/>
    <w:rsid w:val="00A70F42"/>
    <w:rsid w:val="00A722E1"/>
    <w:rsid w:val="00A74785"/>
    <w:rsid w:val="00A74924"/>
    <w:rsid w:val="00A74F84"/>
    <w:rsid w:val="00A77573"/>
    <w:rsid w:val="00A80B26"/>
    <w:rsid w:val="00A81140"/>
    <w:rsid w:val="00A828B0"/>
    <w:rsid w:val="00A82D6D"/>
    <w:rsid w:val="00A837FA"/>
    <w:rsid w:val="00A83FB4"/>
    <w:rsid w:val="00A85C1B"/>
    <w:rsid w:val="00A901B2"/>
    <w:rsid w:val="00A9079E"/>
    <w:rsid w:val="00A92DFC"/>
    <w:rsid w:val="00A944E8"/>
    <w:rsid w:val="00A962AB"/>
    <w:rsid w:val="00A97660"/>
    <w:rsid w:val="00AA08CA"/>
    <w:rsid w:val="00AA4B62"/>
    <w:rsid w:val="00AA4C2B"/>
    <w:rsid w:val="00AA6E2B"/>
    <w:rsid w:val="00AA6E6E"/>
    <w:rsid w:val="00AA7006"/>
    <w:rsid w:val="00AA7809"/>
    <w:rsid w:val="00AA7B33"/>
    <w:rsid w:val="00AB0F5B"/>
    <w:rsid w:val="00AB1140"/>
    <w:rsid w:val="00AB183E"/>
    <w:rsid w:val="00AB1840"/>
    <w:rsid w:val="00AB1F65"/>
    <w:rsid w:val="00AB27F8"/>
    <w:rsid w:val="00AB2B4C"/>
    <w:rsid w:val="00AB2CEC"/>
    <w:rsid w:val="00AB36B8"/>
    <w:rsid w:val="00AB449E"/>
    <w:rsid w:val="00AB610D"/>
    <w:rsid w:val="00AC0359"/>
    <w:rsid w:val="00AC11FA"/>
    <w:rsid w:val="00AC12C5"/>
    <w:rsid w:val="00AC14BB"/>
    <w:rsid w:val="00AC1735"/>
    <w:rsid w:val="00AC1816"/>
    <w:rsid w:val="00AC244C"/>
    <w:rsid w:val="00AC28B5"/>
    <w:rsid w:val="00AC3A3F"/>
    <w:rsid w:val="00AC4021"/>
    <w:rsid w:val="00AC475F"/>
    <w:rsid w:val="00AC49A4"/>
    <w:rsid w:val="00AC5CA5"/>
    <w:rsid w:val="00AC69F2"/>
    <w:rsid w:val="00AC7F55"/>
    <w:rsid w:val="00AD052B"/>
    <w:rsid w:val="00AD0943"/>
    <w:rsid w:val="00AD122C"/>
    <w:rsid w:val="00AD2549"/>
    <w:rsid w:val="00AD256E"/>
    <w:rsid w:val="00AD2B7A"/>
    <w:rsid w:val="00AD2F0C"/>
    <w:rsid w:val="00AD46B7"/>
    <w:rsid w:val="00AD5B25"/>
    <w:rsid w:val="00AD5D1F"/>
    <w:rsid w:val="00AD5E10"/>
    <w:rsid w:val="00AD6534"/>
    <w:rsid w:val="00AD6B12"/>
    <w:rsid w:val="00AE09F8"/>
    <w:rsid w:val="00AE1C07"/>
    <w:rsid w:val="00AE2006"/>
    <w:rsid w:val="00AE2B4F"/>
    <w:rsid w:val="00AE3104"/>
    <w:rsid w:val="00AE33FA"/>
    <w:rsid w:val="00AE62FD"/>
    <w:rsid w:val="00AE6BF9"/>
    <w:rsid w:val="00AE77AF"/>
    <w:rsid w:val="00AE7B29"/>
    <w:rsid w:val="00AF000C"/>
    <w:rsid w:val="00AF02F7"/>
    <w:rsid w:val="00AF0C34"/>
    <w:rsid w:val="00AF1976"/>
    <w:rsid w:val="00AF21E9"/>
    <w:rsid w:val="00AF283D"/>
    <w:rsid w:val="00AF4510"/>
    <w:rsid w:val="00AF532A"/>
    <w:rsid w:val="00AF64E4"/>
    <w:rsid w:val="00AF6E9E"/>
    <w:rsid w:val="00B00795"/>
    <w:rsid w:val="00B017F2"/>
    <w:rsid w:val="00B03593"/>
    <w:rsid w:val="00B0374A"/>
    <w:rsid w:val="00B03F7B"/>
    <w:rsid w:val="00B04253"/>
    <w:rsid w:val="00B0584D"/>
    <w:rsid w:val="00B06117"/>
    <w:rsid w:val="00B065B3"/>
    <w:rsid w:val="00B068AD"/>
    <w:rsid w:val="00B075D1"/>
    <w:rsid w:val="00B07D8A"/>
    <w:rsid w:val="00B11E9F"/>
    <w:rsid w:val="00B1236C"/>
    <w:rsid w:val="00B126B1"/>
    <w:rsid w:val="00B13BC1"/>
    <w:rsid w:val="00B14DA8"/>
    <w:rsid w:val="00B16784"/>
    <w:rsid w:val="00B17030"/>
    <w:rsid w:val="00B20085"/>
    <w:rsid w:val="00B20D32"/>
    <w:rsid w:val="00B216F0"/>
    <w:rsid w:val="00B237BF"/>
    <w:rsid w:val="00B24D79"/>
    <w:rsid w:val="00B25488"/>
    <w:rsid w:val="00B26263"/>
    <w:rsid w:val="00B3088C"/>
    <w:rsid w:val="00B3111D"/>
    <w:rsid w:val="00B311F2"/>
    <w:rsid w:val="00B31563"/>
    <w:rsid w:val="00B33AE2"/>
    <w:rsid w:val="00B359B2"/>
    <w:rsid w:val="00B36E60"/>
    <w:rsid w:val="00B37B56"/>
    <w:rsid w:val="00B4001B"/>
    <w:rsid w:val="00B406D7"/>
    <w:rsid w:val="00B40F99"/>
    <w:rsid w:val="00B46868"/>
    <w:rsid w:val="00B46CFB"/>
    <w:rsid w:val="00B47003"/>
    <w:rsid w:val="00B47BB4"/>
    <w:rsid w:val="00B47BE4"/>
    <w:rsid w:val="00B47E60"/>
    <w:rsid w:val="00B5142A"/>
    <w:rsid w:val="00B520FE"/>
    <w:rsid w:val="00B5225C"/>
    <w:rsid w:val="00B52E04"/>
    <w:rsid w:val="00B53D30"/>
    <w:rsid w:val="00B53EC7"/>
    <w:rsid w:val="00B53FB2"/>
    <w:rsid w:val="00B543FC"/>
    <w:rsid w:val="00B617B8"/>
    <w:rsid w:val="00B625DD"/>
    <w:rsid w:val="00B62914"/>
    <w:rsid w:val="00B649BB"/>
    <w:rsid w:val="00B64D6B"/>
    <w:rsid w:val="00B65645"/>
    <w:rsid w:val="00B658AD"/>
    <w:rsid w:val="00B65CEC"/>
    <w:rsid w:val="00B66490"/>
    <w:rsid w:val="00B667DA"/>
    <w:rsid w:val="00B67829"/>
    <w:rsid w:val="00B7041A"/>
    <w:rsid w:val="00B709E8"/>
    <w:rsid w:val="00B71444"/>
    <w:rsid w:val="00B73873"/>
    <w:rsid w:val="00B741B7"/>
    <w:rsid w:val="00B74890"/>
    <w:rsid w:val="00B75F85"/>
    <w:rsid w:val="00B81289"/>
    <w:rsid w:val="00B82226"/>
    <w:rsid w:val="00B82DF8"/>
    <w:rsid w:val="00B849C0"/>
    <w:rsid w:val="00B8578C"/>
    <w:rsid w:val="00B85D97"/>
    <w:rsid w:val="00B85E0A"/>
    <w:rsid w:val="00B86918"/>
    <w:rsid w:val="00B92AC2"/>
    <w:rsid w:val="00B93A13"/>
    <w:rsid w:val="00B955A7"/>
    <w:rsid w:val="00B960EC"/>
    <w:rsid w:val="00BA1E66"/>
    <w:rsid w:val="00BA37FB"/>
    <w:rsid w:val="00BA41E7"/>
    <w:rsid w:val="00BA61BA"/>
    <w:rsid w:val="00BA7117"/>
    <w:rsid w:val="00BB060A"/>
    <w:rsid w:val="00BB30B0"/>
    <w:rsid w:val="00BB32D6"/>
    <w:rsid w:val="00BB3A6E"/>
    <w:rsid w:val="00BB3DA2"/>
    <w:rsid w:val="00BB5B33"/>
    <w:rsid w:val="00BB6CA9"/>
    <w:rsid w:val="00BC0F84"/>
    <w:rsid w:val="00BC2BAD"/>
    <w:rsid w:val="00BC6273"/>
    <w:rsid w:val="00BC7223"/>
    <w:rsid w:val="00BC7835"/>
    <w:rsid w:val="00BC7E5B"/>
    <w:rsid w:val="00BD0554"/>
    <w:rsid w:val="00BD0599"/>
    <w:rsid w:val="00BD0709"/>
    <w:rsid w:val="00BD1B6C"/>
    <w:rsid w:val="00BD1BCA"/>
    <w:rsid w:val="00BD288D"/>
    <w:rsid w:val="00BD3734"/>
    <w:rsid w:val="00BD40CD"/>
    <w:rsid w:val="00BD5149"/>
    <w:rsid w:val="00BD56EB"/>
    <w:rsid w:val="00BD6788"/>
    <w:rsid w:val="00BD67B0"/>
    <w:rsid w:val="00BD68D4"/>
    <w:rsid w:val="00BD7F69"/>
    <w:rsid w:val="00BE0906"/>
    <w:rsid w:val="00BE15ED"/>
    <w:rsid w:val="00BE2250"/>
    <w:rsid w:val="00BE2E0F"/>
    <w:rsid w:val="00BE4C95"/>
    <w:rsid w:val="00BE5315"/>
    <w:rsid w:val="00BE56E6"/>
    <w:rsid w:val="00BE5FF0"/>
    <w:rsid w:val="00BE64A1"/>
    <w:rsid w:val="00BE69E8"/>
    <w:rsid w:val="00BE6ABD"/>
    <w:rsid w:val="00BE71E6"/>
    <w:rsid w:val="00BE7460"/>
    <w:rsid w:val="00BF07C9"/>
    <w:rsid w:val="00BF14CA"/>
    <w:rsid w:val="00BF24EE"/>
    <w:rsid w:val="00BF2793"/>
    <w:rsid w:val="00BF39AE"/>
    <w:rsid w:val="00BF4978"/>
    <w:rsid w:val="00BF51D2"/>
    <w:rsid w:val="00BF6775"/>
    <w:rsid w:val="00BF6B6C"/>
    <w:rsid w:val="00BF7CB1"/>
    <w:rsid w:val="00BF7DE9"/>
    <w:rsid w:val="00BF7E6D"/>
    <w:rsid w:val="00C00901"/>
    <w:rsid w:val="00C0122E"/>
    <w:rsid w:val="00C01E17"/>
    <w:rsid w:val="00C02170"/>
    <w:rsid w:val="00C04606"/>
    <w:rsid w:val="00C04AFB"/>
    <w:rsid w:val="00C05056"/>
    <w:rsid w:val="00C06F0F"/>
    <w:rsid w:val="00C10331"/>
    <w:rsid w:val="00C1147D"/>
    <w:rsid w:val="00C15B0D"/>
    <w:rsid w:val="00C15D28"/>
    <w:rsid w:val="00C15EC7"/>
    <w:rsid w:val="00C17D52"/>
    <w:rsid w:val="00C17D9B"/>
    <w:rsid w:val="00C206B3"/>
    <w:rsid w:val="00C20A25"/>
    <w:rsid w:val="00C20BFA"/>
    <w:rsid w:val="00C216A1"/>
    <w:rsid w:val="00C23D60"/>
    <w:rsid w:val="00C26CB9"/>
    <w:rsid w:val="00C27144"/>
    <w:rsid w:val="00C33321"/>
    <w:rsid w:val="00C34739"/>
    <w:rsid w:val="00C34F3B"/>
    <w:rsid w:val="00C35AEC"/>
    <w:rsid w:val="00C3736A"/>
    <w:rsid w:val="00C37CE7"/>
    <w:rsid w:val="00C37E57"/>
    <w:rsid w:val="00C41F3B"/>
    <w:rsid w:val="00C43071"/>
    <w:rsid w:val="00C45E0A"/>
    <w:rsid w:val="00C5058F"/>
    <w:rsid w:val="00C50C18"/>
    <w:rsid w:val="00C5195D"/>
    <w:rsid w:val="00C51BC0"/>
    <w:rsid w:val="00C529F2"/>
    <w:rsid w:val="00C53F29"/>
    <w:rsid w:val="00C554FD"/>
    <w:rsid w:val="00C555D8"/>
    <w:rsid w:val="00C559E8"/>
    <w:rsid w:val="00C57A9A"/>
    <w:rsid w:val="00C6260B"/>
    <w:rsid w:val="00C62854"/>
    <w:rsid w:val="00C63420"/>
    <w:rsid w:val="00C64ABC"/>
    <w:rsid w:val="00C669C2"/>
    <w:rsid w:val="00C67549"/>
    <w:rsid w:val="00C67D01"/>
    <w:rsid w:val="00C7022F"/>
    <w:rsid w:val="00C70DD5"/>
    <w:rsid w:val="00C7148E"/>
    <w:rsid w:val="00C7233D"/>
    <w:rsid w:val="00C747EE"/>
    <w:rsid w:val="00C74ABC"/>
    <w:rsid w:val="00C7547D"/>
    <w:rsid w:val="00C75CE5"/>
    <w:rsid w:val="00C764AA"/>
    <w:rsid w:val="00C779EA"/>
    <w:rsid w:val="00C80E80"/>
    <w:rsid w:val="00C82029"/>
    <w:rsid w:val="00C8242E"/>
    <w:rsid w:val="00C838FA"/>
    <w:rsid w:val="00C83C1B"/>
    <w:rsid w:val="00C84772"/>
    <w:rsid w:val="00C84905"/>
    <w:rsid w:val="00C85E2A"/>
    <w:rsid w:val="00C86B35"/>
    <w:rsid w:val="00C87A11"/>
    <w:rsid w:val="00C9320A"/>
    <w:rsid w:val="00C935CE"/>
    <w:rsid w:val="00C9505C"/>
    <w:rsid w:val="00C95D4A"/>
    <w:rsid w:val="00C962C9"/>
    <w:rsid w:val="00CA160E"/>
    <w:rsid w:val="00CA1DD8"/>
    <w:rsid w:val="00CA352A"/>
    <w:rsid w:val="00CA51B8"/>
    <w:rsid w:val="00CA5952"/>
    <w:rsid w:val="00CA5D0C"/>
    <w:rsid w:val="00CA6B21"/>
    <w:rsid w:val="00CA74A8"/>
    <w:rsid w:val="00CB167F"/>
    <w:rsid w:val="00CB1D2B"/>
    <w:rsid w:val="00CB418A"/>
    <w:rsid w:val="00CB451D"/>
    <w:rsid w:val="00CB4706"/>
    <w:rsid w:val="00CB799B"/>
    <w:rsid w:val="00CB7C2F"/>
    <w:rsid w:val="00CC08A9"/>
    <w:rsid w:val="00CC1108"/>
    <w:rsid w:val="00CC15BA"/>
    <w:rsid w:val="00CC40C7"/>
    <w:rsid w:val="00CC6054"/>
    <w:rsid w:val="00CC68DF"/>
    <w:rsid w:val="00CC7A9A"/>
    <w:rsid w:val="00CC7BBF"/>
    <w:rsid w:val="00CC7DFB"/>
    <w:rsid w:val="00CD061B"/>
    <w:rsid w:val="00CD1658"/>
    <w:rsid w:val="00CD17E9"/>
    <w:rsid w:val="00CD27A6"/>
    <w:rsid w:val="00CD36CA"/>
    <w:rsid w:val="00CD554C"/>
    <w:rsid w:val="00CD5F32"/>
    <w:rsid w:val="00CE099C"/>
    <w:rsid w:val="00CE1448"/>
    <w:rsid w:val="00CE16C6"/>
    <w:rsid w:val="00CE1C51"/>
    <w:rsid w:val="00CE242C"/>
    <w:rsid w:val="00CE3A4F"/>
    <w:rsid w:val="00CE3C5E"/>
    <w:rsid w:val="00CE3EF9"/>
    <w:rsid w:val="00CE4973"/>
    <w:rsid w:val="00CE7054"/>
    <w:rsid w:val="00CF0275"/>
    <w:rsid w:val="00CF28E2"/>
    <w:rsid w:val="00CF3E16"/>
    <w:rsid w:val="00CF433E"/>
    <w:rsid w:val="00CF576F"/>
    <w:rsid w:val="00CF6621"/>
    <w:rsid w:val="00CF7BC2"/>
    <w:rsid w:val="00D0061F"/>
    <w:rsid w:val="00D0117B"/>
    <w:rsid w:val="00D0398A"/>
    <w:rsid w:val="00D04C83"/>
    <w:rsid w:val="00D04ECD"/>
    <w:rsid w:val="00D06112"/>
    <w:rsid w:val="00D07346"/>
    <w:rsid w:val="00D079D6"/>
    <w:rsid w:val="00D1066C"/>
    <w:rsid w:val="00D10799"/>
    <w:rsid w:val="00D11177"/>
    <w:rsid w:val="00D12ABE"/>
    <w:rsid w:val="00D1370E"/>
    <w:rsid w:val="00D13DAA"/>
    <w:rsid w:val="00D13EC1"/>
    <w:rsid w:val="00D211BD"/>
    <w:rsid w:val="00D217D9"/>
    <w:rsid w:val="00D2187F"/>
    <w:rsid w:val="00D23AFF"/>
    <w:rsid w:val="00D24CCC"/>
    <w:rsid w:val="00D255A2"/>
    <w:rsid w:val="00D256AE"/>
    <w:rsid w:val="00D25932"/>
    <w:rsid w:val="00D2639B"/>
    <w:rsid w:val="00D26F4F"/>
    <w:rsid w:val="00D30CA0"/>
    <w:rsid w:val="00D314F0"/>
    <w:rsid w:val="00D3260D"/>
    <w:rsid w:val="00D32A4C"/>
    <w:rsid w:val="00D3438F"/>
    <w:rsid w:val="00D353E1"/>
    <w:rsid w:val="00D4096E"/>
    <w:rsid w:val="00D410EA"/>
    <w:rsid w:val="00D4166C"/>
    <w:rsid w:val="00D42142"/>
    <w:rsid w:val="00D426E5"/>
    <w:rsid w:val="00D43635"/>
    <w:rsid w:val="00D44324"/>
    <w:rsid w:val="00D44BC4"/>
    <w:rsid w:val="00D458C2"/>
    <w:rsid w:val="00D4683D"/>
    <w:rsid w:val="00D46A48"/>
    <w:rsid w:val="00D47C16"/>
    <w:rsid w:val="00D47F84"/>
    <w:rsid w:val="00D50AEF"/>
    <w:rsid w:val="00D50C6D"/>
    <w:rsid w:val="00D5245F"/>
    <w:rsid w:val="00D5251D"/>
    <w:rsid w:val="00D5483B"/>
    <w:rsid w:val="00D54C8C"/>
    <w:rsid w:val="00D554FF"/>
    <w:rsid w:val="00D56339"/>
    <w:rsid w:val="00D56D30"/>
    <w:rsid w:val="00D57326"/>
    <w:rsid w:val="00D6014E"/>
    <w:rsid w:val="00D61AB1"/>
    <w:rsid w:val="00D62715"/>
    <w:rsid w:val="00D62AF0"/>
    <w:rsid w:val="00D640F1"/>
    <w:rsid w:val="00D64144"/>
    <w:rsid w:val="00D659CB"/>
    <w:rsid w:val="00D669E5"/>
    <w:rsid w:val="00D67DB9"/>
    <w:rsid w:val="00D70879"/>
    <w:rsid w:val="00D71E59"/>
    <w:rsid w:val="00D72585"/>
    <w:rsid w:val="00D72DE0"/>
    <w:rsid w:val="00D72F4A"/>
    <w:rsid w:val="00D73B93"/>
    <w:rsid w:val="00D74431"/>
    <w:rsid w:val="00D75850"/>
    <w:rsid w:val="00D76F3B"/>
    <w:rsid w:val="00D774BD"/>
    <w:rsid w:val="00D77BF1"/>
    <w:rsid w:val="00D77DFF"/>
    <w:rsid w:val="00D809E3"/>
    <w:rsid w:val="00D80FF7"/>
    <w:rsid w:val="00D82C38"/>
    <w:rsid w:val="00D8539D"/>
    <w:rsid w:val="00D86F42"/>
    <w:rsid w:val="00D912BA"/>
    <w:rsid w:val="00D91819"/>
    <w:rsid w:val="00D95611"/>
    <w:rsid w:val="00D96A82"/>
    <w:rsid w:val="00D96BEE"/>
    <w:rsid w:val="00DA0005"/>
    <w:rsid w:val="00DA23CF"/>
    <w:rsid w:val="00DA2502"/>
    <w:rsid w:val="00DA420F"/>
    <w:rsid w:val="00DA42ED"/>
    <w:rsid w:val="00DA4E09"/>
    <w:rsid w:val="00DA5051"/>
    <w:rsid w:val="00DA5E84"/>
    <w:rsid w:val="00DA7724"/>
    <w:rsid w:val="00DB05AA"/>
    <w:rsid w:val="00DB2CB1"/>
    <w:rsid w:val="00DB4404"/>
    <w:rsid w:val="00DB4B00"/>
    <w:rsid w:val="00DB4C27"/>
    <w:rsid w:val="00DB61BC"/>
    <w:rsid w:val="00DB6910"/>
    <w:rsid w:val="00DB695F"/>
    <w:rsid w:val="00DC1BD2"/>
    <w:rsid w:val="00DC1F86"/>
    <w:rsid w:val="00DC239A"/>
    <w:rsid w:val="00DC28A9"/>
    <w:rsid w:val="00DC2B4D"/>
    <w:rsid w:val="00DC3122"/>
    <w:rsid w:val="00DC40C0"/>
    <w:rsid w:val="00DC41F8"/>
    <w:rsid w:val="00DC5015"/>
    <w:rsid w:val="00DC6E92"/>
    <w:rsid w:val="00DC75FB"/>
    <w:rsid w:val="00DD0BBB"/>
    <w:rsid w:val="00DD3BDC"/>
    <w:rsid w:val="00DD3F77"/>
    <w:rsid w:val="00DD49BD"/>
    <w:rsid w:val="00DD641B"/>
    <w:rsid w:val="00DD6763"/>
    <w:rsid w:val="00DD7113"/>
    <w:rsid w:val="00DE028A"/>
    <w:rsid w:val="00DE02A9"/>
    <w:rsid w:val="00DE06A4"/>
    <w:rsid w:val="00DE10B3"/>
    <w:rsid w:val="00DE1F51"/>
    <w:rsid w:val="00DE21B3"/>
    <w:rsid w:val="00DE275D"/>
    <w:rsid w:val="00DE4939"/>
    <w:rsid w:val="00DE5D04"/>
    <w:rsid w:val="00DE5F61"/>
    <w:rsid w:val="00DE6D17"/>
    <w:rsid w:val="00DE6E48"/>
    <w:rsid w:val="00DF0BFC"/>
    <w:rsid w:val="00DF1B59"/>
    <w:rsid w:val="00DF343C"/>
    <w:rsid w:val="00DF42FA"/>
    <w:rsid w:val="00DF5314"/>
    <w:rsid w:val="00DF582E"/>
    <w:rsid w:val="00DF7003"/>
    <w:rsid w:val="00E022AD"/>
    <w:rsid w:val="00E02445"/>
    <w:rsid w:val="00E0342B"/>
    <w:rsid w:val="00E03D76"/>
    <w:rsid w:val="00E05DAB"/>
    <w:rsid w:val="00E0629E"/>
    <w:rsid w:val="00E0697B"/>
    <w:rsid w:val="00E07876"/>
    <w:rsid w:val="00E07B4B"/>
    <w:rsid w:val="00E10149"/>
    <w:rsid w:val="00E12F2A"/>
    <w:rsid w:val="00E16A13"/>
    <w:rsid w:val="00E17DD8"/>
    <w:rsid w:val="00E221F0"/>
    <w:rsid w:val="00E22478"/>
    <w:rsid w:val="00E231FF"/>
    <w:rsid w:val="00E273D5"/>
    <w:rsid w:val="00E27619"/>
    <w:rsid w:val="00E27D17"/>
    <w:rsid w:val="00E3143F"/>
    <w:rsid w:val="00E3235E"/>
    <w:rsid w:val="00E336FA"/>
    <w:rsid w:val="00E3502A"/>
    <w:rsid w:val="00E35B81"/>
    <w:rsid w:val="00E372F1"/>
    <w:rsid w:val="00E423CA"/>
    <w:rsid w:val="00E42784"/>
    <w:rsid w:val="00E427E2"/>
    <w:rsid w:val="00E43B01"/>
    <w:rsid w:val="00E4410A"/>
    <w:rsid w:val="00E447DE"/>
    <w:rsid w:val="00E45671"/>
    <w:rsid w:val="00E45E0B"/>
    <w:rsid w:val="00E4617F"/>
    <w:rsid w:val="00E46893"/>
    <w:rsid w:val="00E50786"/>
    <w:rsid w:val="00E50799"/>
    <w:rsid w:val="00E50FE7"/>
    <w:rsid w:val="00E51C31"/>
    <w:rsid w:val="00E52909"/>
    <w:rsid w:val="00E52B5D"/>
    <w:rsid w:val="00E52D39"/>
    <w:rsid w:val="00E52E82"/>
    <w:rsid w:val="00E569BD"/>
    <w:rsid w:val="00E56D08"/>
    <w:rsid w:val="00E57259"/>
    <w:rsid w:val="00E578A0"/>
    <w:rsid w:val="00E612B2"/>
    <w:rsid w:val="00E65EC6"/>
    <w:rsid w:val="00E662BB"/>
    <w:rsid w:val="00E664E6"/>
    <w:rsid w:val="00E66585"/>
    <w:rsid w:val="00E66E8F"/>
    <w:rsid w:val="00E66FC6"/>
    <w:rsid w:val="00E67614"/>
    <w:rsid w:val="00E70428"/>
    <w:rsid w:val="00E72E49"/>
    <w:rsid w:val="00E73ADB"/>
    <w:rsid w:val="00E76994"/>
    <w:rsid w:val="00E76CA2"/>
    <w:rsid w:val="00E773B8"/>
    <w:rsid w:val="00E77984"/>
    <w:rsid w:val="00E81219"/>
    <w:rsid w:val="00E813B5"/>
    <w:rsid w:val="00E81CC6"/>
    <w:rsid w:val="00E82BAA"/>
    <w:rsid w:val="00E832E0"/>
    <w:rsid w:val="00E8394B"/>
    <w:rsid w:val="00E848A1"/>
    <w:rsid w:val="00E84919"/>
    <w:rsid w:val="00E85399"/>
    <w:rsid w:val="00E861F6"/>
    <w:rsid w:val="00E86BE9"/>
    <w:rsid w:val="00E90976"/>
    <w:rsid w:val="00E90E3C"/>
    <w:rsid w:val="00E91D52"/>
    <w:rsid w:val="00E9460B"/>
    <w:rsid w:val="00E9646A"/>
    <w:rsid w:val="00EA0F59"/>
    <w:rsid w:val="00EA2309"/>
    <w:rsid w:val="00EA262A"/>
    <w:rsid w:val="00EA2DE2"/>
    <w:rsid w:val="00EA38D4"/>
    <w:rsid w:val="00EA3EE2"/>
    <w:rsid w:val="00EA5201"/>
    <w:rsid w:val="00EA52E0"/>
    <w:rsid w:val="00EA5F63"/>
    <w:rsid w:val="00EA6314"/>
    <w:rsid w:val="00EA73EC"/>
    <w:rsid w:val="00EB1231"/>
    <w:rsid w:val="00EB2490"/>
    <w:rsid w:val="00EB2EA0"/>
    <w:rsid w:val="00EB2EA6"/>
    <w:rsid w:val="00EB3349"/>
    <w:rsid w:val="00EB37A2"/>
    <w:rsid w:val="00EB4FD3"/>
    <w:rsid w:val="00EB5BFF"/>
    <w:rsid w:val="00EB622D"/>
    <w:rsid w:val="00EC0062"/>
    <w:rsid w:val="00EC00A7"/>
    <w:rsid w:val="00EC0407"/>
    <w:rsid w:val="00EC0440"/>
    <w:rsid w:val="00EC062A"/>
    <w:rsid w:val="00EC22CA"/>
    <w:rsid w:val="00EC25EB"/>
    <w:rsid w:val="00EC2E21"/>
    <w:rsid w:val="00EC389C"/>
    <w:rsid w:val="00EC421B"/>
    <w:rsid w:val="00EC5201"/>
    <w:rsid w:val="00EC67CC"/>
    <w:rsid w:val="00ED138C"/>
    <w:rsid w:val="00ED3A22"/>
    <w:rsid w:val="00ED4FF6"/>
    <w:rsid w:val="00ED65FA"/>
    <w:rsid w:val="00ED71AC"/>
    <w:rsid w:val="00ED7F8E"/>
    <w:rsid w:val="00EE0CA5"/>
    <w:rsid w:val="00EE1068"/>
    <w:rsid w:val="00EE1B94"/>
    <w:rsid w:val="00EE1D00"/>
    <w:rsid w:val="00EE2123"/>
    <w:rsid w:val="00EE2248"/>
    <w:rsid w:val="00EE6FAD"/>
    <w:rsid w:val="00EE7555"/>
    <w:rsid w:val="00EE7F87"/>
    <w:rsid w:val="00EF0696"/>
    <w:rsid w:val="00EF0F28"/>
    <w:rsid w:val="00EF0FF5"/>
    <w:rsid w:val="00EF1B5A"/>
    <w:rsid w:val="00EF32E3"/>
    <w:rsid w:val="00EF375A"/>
    <w:rsid w:val="00EF3865"/>
    <w:rsid w:val="00EF5275"/>
    <w:rsid w:val="00EF6A21"/>
    <w:rsid w:val="00EF7093"/>
    <w:rsid w:val="00F00037"/>
    <w:rsid w:val="00F03445"/>
    <w:rsid w:val="00F036FA"/>
    <w:rsid w:val="00F043A0"/>
    <w:rsid w:val="00F160F0"/>
    <w:rsid w:val="00F20264"/>
    <w:rsid w:val="00F214C1"/>
    <w:rsid w:val="00F2232D"/>
    <w:rsid w:val="00F2490A"/>
    <w:rsid w:val="00F2662B"/>
    <w:rsid w:val="00F267E8"/>
    <w:rsid w:val="00F26A23"/>
    <w:rsid w:val="00F279FF"/>
    <w:rsid w:val="00F3146E"/>
    <w:rsid w:val="00F34151"/>
    <w:rsid w:val="00F35DF7"/>
    <w:rsid w:val="00F36F46"/>
    <w:rsid w:val="00F37144"/>
    <w:rsid w:val="00F418E6"/>
    <w:rsid w:val="00F41F66"/>
    <w:rsid w:val="00F4396F"/>
    <w:rsid w:val="00F44508"/>
    <w:rsid w:val="00F44C0B"/>
    <w:rsid w:val="00F45943"/>
    <w:rsid w:val="00F46154"/>
    <w:rsid w:val="00F46D67"/>
    <w:rsid w:val="00F47C7E"/>
    <w:rsid w:val="00F53A54"/>
    <w:rsid w:val="00F53D91"/>
    <w:rsid w:val="00F53E17"/>
    <w:rsid w:val="00F53E95"/>
    <w:rsid w:val="00F549FA"/>
    <w:rsid w:val="00F55064"/>
    <w:rsid w:val="00F55C88"/>
    <w:rsid w:val="00F57615"/>
    <w:rsid w:val="00F577A7"/>
    <w:rsid w:val="00F57A88"/>
    <w:rsid w:val="00F60060"/>
    <w:rsid w:val="00F6036C"/>
    <w:rsid w:val="00F60E24"/>
    <w:rsid w:val="00F6185B"/>
    <w:rsid w:val="00F61EB8"/>
    <w:rsid w:val="00F6246E"/>
    <w:rsid w:val="00F62CFC"/>
    <w:rsid w:val="00F63BB0"/>
    <w:rsid w:val="00F64B0F"/>
    <w:rsid w:val="00F660D9"/>
    <w:rsid w:val="00F664EC"/>
    <w:rsid w:val="00F66E37"/>
    <w:rsid w:val="00F6731C"/>
    <w:rsid w:val="00F71294"/>
    <w:rsid w:val="00F7190A"/>
    <w:rsid w:val="00F71996"/>
    <w:rsid w:val="00F71D18"/>
    <w:rsid w:val="00F7211A"/>
    <w:rsid w:val="00F74E0E"/>
    <w:rsid w:val="00F77A6E"/>
    <w:rsid w:val="00F81851"/>
    <w:rsid w:val="00F818B2"/>
    <w:rsid w:val="00F8284C"/>
    <w:rsid w:val="00F835C3"/>
    <w:rsid w:val="00F842AE"/>
    <w:rsid w:val="00F84CE4"/>
    <w:rsid w:val="00F84E07"/>
    <w:rsid w:val="00F86D67"/>
    <w:rsid w:val="00F87659"/>
    <w:rsid w:val="00F90A73"/>
    <w:rsid w:val="00F918F7"/>
    <w:rsid w:val="00F91916"/>
    <w:rsid w:val="00F921C1"/>
    <w:rsid w:val="00F93636"/>
    <w:rsid w:val="00F9393F"/>
    <w:rsid w:val="00F93A32"/>
    <w:rsid w:val="00F95D89"/>
    <w:rsid w:val="00F962F8"/>
    <w:rsid w:val="00F96C1F"/>
    <w:rsid w:val="00F97709"/>
    <w:rsid w:val="00FA09A4"/>
    <w:rsid w:val="00FA2DEC"/>
    <w:rsid w:val="00FA35CD"/>
    <w:rsid w:val="00FA3B2B"/>
    <w:rsid w:val="00FA4492"/>
    <w:rsid w:val="00FA4C9A"/>
    <w:rsid w:val="00FA5232"/>
    <w:rsid w:val="00FA6900"/>
    <w:rsid w:val="00FA7544"/>
    <w:rsid w:val="00FA763C"/>
    <w:rsid w:val="00FA7D3F"/>
    <w:rsid w:val="00FB26FA"/>
    <w:rsid w:val="00FB2A73"/>
    <w:rsid w:val="00FB44F4"/>
    <w:rsid w:val="00FB47F9"/>
    <w:rsid w:val="00FB49A7"/>
    <w:rsid w:val="00FB4FF4"/>
    <w:rsid w:val="00FB5103"/>
    <w:rsid w:val="00FB5646"/>
    <w:rsid w:val="00FC147F"/>
    <w:rsid w:val="00FC1BB5"/>
    <w:rsid w:val="00FC2FCB"/>
    <w:rsid w:val="00FC3843"/>
    <w:rsid w:val="00FC46B9"/>
    <w:rsid w:val="00FC49D9"/>
    <w:rsid w:val="00FC5D05"/>
    <w:rsid w:val="00FD07F2"/>
    <w:rsid w:val="00FD317F"/>
    <w:rsid w:val="00FD3554"/>
    <w:rsid w:val="00FD46A4"/>
    <w:rsid w:val="00FD4C54"/>
    <w:rsid w:val="00FD5963"/>
    <w:rsid w:val="00FD5D88"/>
    <w:rsid w:val="00FE17F6"/>
    <w:rsid w:val="00FE1B4B"/>
    <w:rsid w:val="00FE3DFB"/>
    <w:rsid w:val="00FE4F17"/>
    <w:rsid w:val="00FE5961"/>
    <w:rsid w:val="00FE633E"/>
    <w:rsid w:val="00FF0C3F"/>
    <w:rsid w:val="00FF0C7F"/>
    <w:rsid w:val="00FF17AA"/>
    <w:rsid w:val="00FF17B3"/>
    <w:rsid w:val="00FF1C47"/>
    <w:rsid w:val="00FF2780"/>
    <w:rsid w:val="00FF2822"/>
    <w:rsid w:val="00FF2F77"/>
    <w:rsid w:val="00FF3AC2"/>
    <w:rsid w:val="00FF535A"/>
    <w:rsid w:val="00FF58F7"/>
    <w:rsid w:val="00FF5DDA"/>
    <w:rsid w:val="00FF72F5"/>
    <w:rsid w:val="00FF744C"/>
    <w:rsid w:val="00FF7597"/>
    <w:rsid w:val="00FF77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757D"/>
    <w:pPr>
      <w:widowControl w:val="0"/>
      <w:jc w:val="both"/>
    </w:pPr>
    <w:rPr>
      <w:rFonts w:ascii="Cambria" w:hAnsi="Cambria"/>
    </w:rPr>
  </w:style>
  <w:style w:type="paragraph" w:styleId="1">
    <w:name w:val="heading 1"/>
    <w:basedOn w:val="a0"/>
    <w:next w:val="a1"/>
    <w:link w:val="10"/>
    <w:uiPriority w:val="9"/>
    <w:qFormat/>
    <w:rsid w:val="00597CC8"/>
    <w:pPr>
      <w:keepNext/>
      <w:numPr>
        <w:numId w:val="2"/>
      </w:numPr>
      <w:spacing w:beforeLines="100"/>
      <w:outlineLvl w:val="0"/>
    </w:pPr>
    <w:rPr>
      <w:rFonts w:asciiTheme="majorHAnsi" w:eastAsiaTheme="majorEastAsia" w:hAnsiTheme="majorHAnsi" w:cstheme="majorBidi"/>
      <w:sz w:val="24"/>
      <w:szCs w:val="24"/>
    </w:rPr>
  </w:style>
  <w:style w:type="paragraph" w:styleId="2">
    <w:name w:val="heading 2"/>
    <w:basedOn w:val="a0"/>
    <w:next w:val="a1"/>
    <w:link w:val="20"/>
    <w:uiPriority w:val="9"/>
    <w:unhideWhenUsed/>
    <w:qFormat/>
    <w:rsid w:val="001A30A9"/>
    <w:pPr>
      <w:keepNext/>
      <w:numPr>
        <w:ilvl w:val="1"/>
        <w:numId w:val="2"/>
      </w:numPr>
      <w:outlineLvl w:val="1"/>
    </w:pPr>
    <w:rPr>
      <w:rFonts w:asciiTheme="majorHAnsi" w:eastAsiaTheme="majorEastAsia" w:hAnsiTheme="majorHAnsi" w:cstheme="majorBidi"/>
    </w:rPr>
  </w:style>
  <w:style w:type="paragraph" w:styleId="3">
    <w:name w:val="heading 3"/>
    <w:basedOn w:val="a0"/>
    <w:next w:val="a1"/>
    <w:link w:val="30"/>
    <w:uiPriority w:val="9"/>
    <w:semiHidden/>
    <w:unhideWhenUsed/>
    <w:qFormat/>
    <w:rsid w:val="001A30A9"/>
    <w:pPr>
      <w:keepNext/>
      <w:numPr>
        <w:ilvl w:val="2"/>
        <w:numId w:val="2"/>
      </w:numPr>
      <w:outlineLvl w:val="2"/>
    </w:pPr>
    <w:rPr>
      <w:rFonts w:asciiTheme="majorHAnsi" w:eastAsiaTheme="majorEastAsia" w:hAnsiTheme="majorHAnsi" w:cstheme="majorBidi"/>
    </w:rPr>
  </w:style>
  <w:style w:type="paragraph" w:styleId="4">
    <w:name w:val="heading 4"/>
    <w:basedOn w:val="a0"/>
    <w:next w:val="a0"/>
    <w:link w:val="40"/>
    <w:uiPriority w:val="9"/>
    <w:semiHidden/>
    <w:unhideWhenUsed/>
    <w:qFormat/>
    <w:rsid w:val="00E231FF"/>
    <w:pPr>
      <w:keepNext/>
      <w:numPr>
        <w:ilvl w:val="3"/>
        <w:numId w:val="2"/>
      </w:numPr>
      <w:outlineLvl w:val="3"/>
    </w:pPr>
    <w:rPr>
      <w:b/>
      <w:bCs/>
    </w:rPr>
  </w:style>
  <w:style w:type="paragraph" w:styleId="5">
    <w:name w:val="heading 5"/>
    <w:basedOn w:val="a0"/>
    <w:next w:val="a0"/>
    <w:link w:val="50"/>
    <w:uiPriority w:val="9"/>
    <w:semiHidden/>
    <w:unhideWhenUsed/>
    <w:qFormat/>
    <w:rsid w:val="00E231FF"/>
    <w:pPr>
      <w:keepNext/>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E231FF"/>
    <w:pPr>
      <w:keepNext/>
      <w:numPr>
        <w:ilvl w:val="5"/>
        <w:numId w:val="2"/>
      </w:numPr>
      <w:outlineLvl w:val="5"/>
    </w:pPr>
    <w:rPr>
      <w:b/>
      <w:bCs/>
    </w:rPr>
  </w:style>
  <w:style w:type="paragraph" w:styleId="7">
    <w:name w:val="heading 7"/>
    <w:basedOn w:val="a0"/>
    <w:next w:val="a0"/>
    <w:link w:val="70"/>
    <w:uiPriority w:val="9"/>
    <w:semiHidden/>
    <w:unhideWhenUsed/>
    <w:qFormat/>
    <w:rsid w:val="00E231FF"/>
    <w:pPr>
      <w:keepNext/>
      <w:numPr>
        <w:ilvl w:val="6"/>
        <w:numId w:val="2"/>
      </w:numPr>
      <w:outlineLvl w:val="6"/>
    </w:pPr>
  </w:style>
  <w:style w:type="paragraph" w:styleId="8">
    <w:name w:val="heading 8"/>
    <w:basedOn w:val="a0"/>
    <w:next w:val="a0"/>
    <w:link w:val="80"/>
    <w:uiPriority w:val="9"/>
    <w:semiHidden/>
    <w:unhideWhenUsed/>
    <w:qFormat/>
    <w:rsid w:val="00E231FF"/>
    <w:pPr>
      <w:keepNext/>
      <w:numPr>
        <w:ilvl w:val="7"/>
        <w:numId w:val="2"/>
      </w:numPr>
      <w:outlineLvl w:val="7"/>
    </w:pPr>
  </w:style>
  <w:style w:type="paragraph" w:styleId="9">
    <w:name w:val="heading 9"/>
    <w:basedOn w:val="a0"/>
    <w:next w:val="a0"/>
    <w:link w:val="90"/>
    <w:uiPriority w:val="9"/>
    <w:semiHidden/>
    <w:unhideWhenUsed/>
    <w:qFormat/>
    <w:rsid w:val="00E231FF"/>
    <w:pPr>
      <w:keepNext/>
      <w:numPr>
        <w:ilvl w:val="8"/>
        <w:numId w:val="2"/>
      </w:num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97CC8"/>
    <w:rPr>
      <w:rFonts w:asciiTheme="majorHAnsi" w:eastAsiaTheme="majorEastAsia" w:hAnsiTheme="majorHAnsi" w:cstheme="majorBidi"/>
      <w:sz w:val="24"/>
      <w:szCs w:val="24"/>
    </w:rPr>
  </w:style>
  <w:style w:type="character" w:customStyle="1" w:styleId="20">
    <w:name w:val="見出し 2 (文字)"/>
    <w:basedOn w:val="a2"/>
    <w:link w:val="2"/>
    <w:uiPriority w:val="9"/>
    <w:rsid w:val="001A30A9"/>
    <w:rPr>
      <w:rFonts w:asciiTheme="majorHAnsi" w:eastAsiaTheme="majorEastAsia" w:hAnsiTheme="majorHAnsi" w:cstheme="majorBidi"/>
    </w:rPr>
  </w:style>
  <w:style w:type="character" w:customStyle="1" w:styleId="30">
    <w:name w:val="見出し 3 (文字)"/>
    <w:basedOn w:val="a2"/>
    <w:link w:val="3"/>
    <w:uiPriority w:val="9"/>
    <w:semiHidden/>
    <w:rsid w:val="001A30A9"/>
    <w:rPr>
      <w:rFonts w:asciiTheme="majorHAnsi" w:eastAsiaTheme="majorEastAsia" w:hAnsiTheme="majorHAnsi" w:cstheme="majorBidi"/>
    </w:rPr>
  </w:style>
  <w:style w:type="character" w:customStyle="1" w:styleId="40">
    <w:name w:val="見出し 4 (文字)"/>
    <w:basedOn w:val="a2"/>
    <w:link w:val="4"/>
    <w:uiPriority w:val="9"/>
    <w:semiHidden/>
    <w:rsid w:val="00E231FF"/>
    <w:rPr>
      <w:rFonts w:ascii="Cambria" w:hAnsi="Cambria"/>
      <w:b/>
      <w:bCs/>
    </w:rPr>
  </w:style>
  <w:style w:type="character" w:customStyle="1" w:styleId="50">
    <w:name w:val="見出し 5 (文字)"/>
    <w:basedOn w:val="a2"/>
    <w:link w:val="5"/>
    <w:uiPriority w:val="9"/>
    <w:semiHidden/>
    <w:rsid w:val="00E231FF"/>
    <w:rPr>
      <w:rFonts w:asciiTheme="majorHAnsi" w:eastAsiaTheme="majorEastAsia" w:hAnsiTheme="majorHAnsi" w:cstheme="majorBidi"/>
    </w:rPr>
  </w:style>
  <w:style w:type="character" w:customStyle="1" w:styleId="60">
    <w:name w:val="見出し 6 (文字)"/>
    <w:basedOn w:val="a2"/>
    <w:link w:val="6"/>
    <w:uiPriority w:val="9"/>
    <w:semiHidden/>
    <w:rsid w:val="00E231FF"/>
    <w:rPr>
      <w:rFonts w:ascii="Cambria" w:hAnsi="Cambria"/>
      <w:b/>
      <w:bCs/>
    </w:rPr>
  </w:style>
  <w:style w:type="character" w:customStyle="1" w:styleId="70">
    <w:name w:val="見出し 7 (文字)"/>
    <w:basedOn w:val="a2"/>
    <w:link w:val="7"/>
    <w:uiPriority w:val="9"/>
    <w:semiHidden/>
    <w:rsid w:val="00E231FF"/>
    <w:rPr>
      <w:rFonts w:ascii="Cambria" w:hAnsi="Cambria"/>
    </w:rPr>
  </w:style>
  <w:style w:type="character" w:customStyle="1" w:styleId="80">
    <w:name w:val="見出し 8 (文字)"/>
    <w:basedOn w:val="a2"/>
    <w:link w:val="8"/>
    <w:uiPriority w:val="9"/>
    <w:semiHidden/>
    <w:rsid w:val="00E231FF"/>
    <w:rPr>
      <w:rFonts w:ascii="Cambria" w:hAnsi="Cambria"/>
    </w:rPr>
  </w:style>
  <w:style w:type="character" w:customStyle="1" w:styleId="90">
    <w:name w:val="見出し 9 (文字)"/>
    <w:basedOn w:val="a2"/>
    <w:link w:val="9"/>
    <w:uiPriority w:val="9"/>
    <w:semiHidden/>
    <w:rsid w:val="00E231FF"/>
    <w:rPr>
      <w:rFonts w:ascii="Cambria" w:hAnsi="Cambria"/>
    </w:rPr>
  </w:style>
  <w:style w:type="paragraph" w:styleId="a5">
    <w:name w:val="Title"/>
    <w:basedOn w:val="a0"/>
    <w:next w:val="a0"/>
    <w:link w:val="a6"/>
    <w:uiPriority w:val="10"/>
    <w:qFormat/>
    <w:rsid w:val="00077F6D"/>
    <w:pPr>
      <w:spacing w:before="240" w:after="120"/>
      <w:contextualSpacing/>
      <w:jc w:val="center"/>
    </w:pPr>
    <w:rPr>
      <w:rFonts w:asciiTheme="majorHAnsi" w:eastAsia="ＭＳ ゴシック" w:hAnsiTheme="majorHAnsi" w:cstheme="majorBidi"/>
      <w:caps/>
      <w:sz w:val="32"/>
      <w:szCs w:val="32"/>
    </w:rPr>
  </w:style>
  <w:style w:type="character" w:customStyle="1" w:styleId="a6">
    <w:name w:val="表題 (文字)"/>
    <w:basedOn w:val="a2"/>
    <w:link w:val="a5"/>
    <w:uiPriority w:val="10"/>
    <w:rsid w:val="00077F6D"/>
    <w:rPr>
      <w:rFonts w:asciiTheme="majorHAnsi" w:eastAsia="ＭＳ ゴシック" w:hAnsiTheme="majorHAnsi" w:cstheme="majorBidi"/>
      <w:caps/>
      <w:sz w:val="32"/>
      <w:szCs w:val="32"/>
    </w:rPr>
  </w:style>
  <w:style w:type="paragraph" w:styleId="a7">
    <w:name w:val="header"/>
    <w:basedOn w:val="a0"/>
    <w:link w:val="a8"/>
    <w:uiPriority w:val="99"/>
    <w:unhideWhenUsed/>
    <w:rsid w:val="006F5ACC"/>
    <w:pPr>
      <w:tabs>
        <w:tab w:val="center" w:pos="4252"/>
        <w:tab w:val="right" w:pos="8504"/>
      </w:tabs>
      <w:snapToGrid w:val="0"/>
    </w:pPr>
  </w:style>
  <w:style w:type="character" w:customStyle="1" w:styleId="a8">
    <w:name w:val="ヘッダー (文字)"/>
    <w:basedOn w:val="a2"/>
    <w:link w:val="a7"/>
    <w:uiPriority w:val="99"/>
    <w:rsid w:val="006F5ACC"/>
    <w:rPr>
      <w:rFonts w:ascii="Cambria" w:hAnsi="Cambria"/>
    </w:rPr>
  </w:style>
  <w:style w:type="paragraph" w:styleId="a9">
    <w:name w:val="footer"/>
    <w:basedOn w:val="a0"/>
    <w:link w:val="aa"/>
    <w:uiPriority w:val="99"/>
    <w:unhideWhenUsed/>
    <w:rsid w:val="006F5ACC"/>
    <w:pPr>
      <w:tabs>
        <w:tab w:val="center" w:pos="4252"/>
        <w:tab w:val="right" w:pos="8504"/>
      </w:tabs>
      <w:snapToGrid w:val="0"/>
    </w:pPr>
  </w:style>
  <w:style w:type="character" w:customStyle="1" w:styleId="aa">
    <w:name w:val="フッター (文字)"/>
    <w:basedOn w:val="a2"/>
    <w:link w:val="a9"/>
    <w:uiPriority w:val="99"/>
    <w:rsid w:val="006F5ACC"/>
    <w:rPr>
      <w:rFonts w:ascii="Cambria" w:hAnsi="Cambria"/>
    </w:rPr>
  </w:style>
  <w:style w:type="paragraph" w:customStyle="1" w:styleId="ab">
    <w:name w:val="表紙"/>
    <w:basedOn w:val="a0"/>
    <w:qFormat/>
    <w:rsid w:val="00E273D5"/>
    <w:pPr>
      <w:widowControl/>
      <w:jc w:val="center"/>
    </w:pPr>
    <w:rPr>
      <w:sz w:val="24"/>
    </w:rPr>
  </w:style>
  <w:style w:type="paragraph" w:customStyle="1" w:styleId="ac">
    <w:name w:val="中央寄せ見出し"/>
    <w:basedOn w:val="a0"/>
    <w:next w:val="a0"/>
    <w:qFormat/>
    <w:rsid w:val="00741053"/>
    <w:pPr>
      <w:keepNext/>
      <w:keepLines/>
      <w:spacing w:beforeLines="50"/>
      <w:jc w:val="center"/>
    </w:pPr>
    <w:rPr>
      <w:b/>
      <w:caps/>
    </w:rPr>
  </w:style>
  <w:style w:type="paragraph" w:styleId="21">
    <w:name w:val="toc 2"/>
    <w:basedOn w:val="a0"/>
    <w:next w:val="a0"/>
    <w:autoRedefine/>
    <w:uiPriority w:val="39"/>
    <w:unhideWhenUsed/>
    <w:rsid w:val="00883F77"/>
    <w:pPr>
      <w:ind w:leftChars="100" w:left="210"/>
    </w:pPr>
  </w:style>
  <w:style w:type="paragraph" w:styleId="11">
    <w:name w:val="toc 1"/>
    <w:basedOn w:val="a0"/>
    <w:next w:val="a0"/>
    <w:autoRedefine/>
    <w:uiPriority w:val="39"/>
    <w:unhideWhenUsed/>
    <w:rsid w:val="00883F77"/>
  </w:style>
  <w:style w:type="paragraph" w:styleId="31">
    <w:name w:val="toc 3"/>
    <w:basedOn w:val="a0"/>
    <w:next w:val="a0"/>
    <w:autoRedefine/>
    <w:uiPriority w:val="39"/>
    <w:unhideWhenUsed/>
    <w:rsid w:val="00883F77"/>
    <w:pPr>
      <w:ind w:leftChars="200" w:left="420"/>
    </w:pPr>
  </w:style>
  <w:style w:type="character" w:styleId="ad">
    <w:name w:val="Hyperlink"/>
    <w:basedOn w:val="a2"/>
    <w:uiPriority w:val="99"/>
    <w:unhideWhenUsed/>
    <w:rsid w:val="00883F77"/>
    <w:rPr>
      <w:color w:val="0000FF" w:themeColor="hyperlink"/>
      <w:u w:val="single"/>
    </w:rPr>
  </w:style>
  <w:style w:type="paragraph" w:styleId="a1">
    <w:name w:val="Body Text"/>
    <w:basedOn w:val="a0"/>
    <w:next w:val="ae"/>
    <w:link w:val="af"/>
    <w:uiPriority w:val="99"/>
    <w:unhideWhenUsed/>
    <w:qFormat/>
    <w:rsid w:val="00FE5961"/>
  </w:style>
  <w:style w:type="character" w:customStyle="1" w:styleId="af">
    <w:name w:val="本文 (文字)"/>
    <w:basedOn w:val="a2"/>
    <w:link w:val="a1"/>
    <w:uiPriority w:val="99"/>
    <w:rsid w:val="00FE5961"/>
    <w:rPr>
      <w:rFonts w:ascii="Cambria" w:hAnsi="Cambria"/>
    </w:rPr>
  </w:style>
  <w:style w:type="paragraph" w:styleId="ae">
    <w:name w:val="Body Text First Indent"/>
    <w:basedOn w:val="a1"/>
    <w:link w:val="af0"/>
    <w:uiPriority w:val="99"/>
    <w:unhideWhenUsed/>
    <w:qFormat/>
    <w:rsid w:val="00D25932"/>
    <w:pPr>
      <w:ind w:firstLineChars="200" w:firstLine="420"/>
    </w:pPr>
  </w:style>
  <w:style w:type="character" w:customStyle="1" w:styleId="af0">
    <w:name w:val="本文字下げ (文字)"/>
    <w:basedOn w:val="af"/>
    <w:link w:val="ae"/>
    <w:uiPriority w:val="99"/>
    <w:rsid w:val="00D25932"/>
    <w:rPr>
      <w:rFonts w:ascii="Cambria" w:hAnsi="Cambria"/>
    </w:rPr>
  </w:style>
  <w:style w:type="character" w:styleId="af1">
    <w:name w:val="Book Title"/>
    <w:uiPriority w:val="33"/>
    <w:qFormat/>
    <w:rsid w:val="005648DB"/>
    <w:rPr>
      <w:i/>
      <w:iCs/>
    </w:rPr>
  </w:style>
  <w:style w:type="character" w:styleId="af2">
    <w:name w:val="Placeholder Text"/>
    <w:basedOn w:val="a2"/>
    <w:uiPriority w:val="99"/>
    <w:semiHidden/>
    <w:rsid w:val="009F2E1F"/>
    <w:rPr>
      <w:color w:val="808080"/>
    </w:rPr>
  </w:style>
  <w:style w:type="paragraph" w:styleId="af3">
    <w:name w:val="Balloon Text"/>
    <w:basedOn w:val="a0"/>
    <w:link w:val="af4"/>
    <w:uiPriority w:val="99"/>
    <w:semiHidden/>
    <w:unhideWhenUsed/>
    <w:rsid w:val="00490392"/>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490392"/>
    <w:rPr>
      <w:rFonts w:asciiTheme="majorHAnsi" w:eastAsiaTheme="majorEastAsia" w:hAnsiTheme="majorHAnsi" w:cstheme="majorBidi"/>
      <w:sz w:val="18"/>
      <w:szCs w:val="18"/>
    </w:rPr>
  </w:style>
  <w:style w:type="paragraph" w:styleId="af5">
    <w:name w:val="caption"/>
    <w:basedOn w:val="a0"/>
    <w:next w:val="a0"/>
    <w:uiPriority w:val="35"/>
    <w:unhideWhenUsed/>
    <w:qFormat/>
    <w:rsid w:val="00681ACE"/>
    <w:pPr>
      <w:jc w:val="center"/>
    </w:pPr>
    <w:rPr>
      <w:bCs/>
      <w:szCs w:val="21"/>
    </w:rPr>
  </w:style>
  <w:style w:type="paragraph" w:styleId="af6">
    <w:name w:val="table of figures"/>
    <w:basedOn w:val="a0"/>
    <w:next w:val="a0"/>
    <w:uiPriority w:val="99"/>
    <w:unhideWhenUsed/>
    <w:rsid w:val="00AD052B"/>
    <w:pPr>
      <w:ind w:hangingChars="200" w:hanging="199"/>
    </w:pPr>
  </w:style>
  <w:style w:type="character" w:styleId="af7">
    <w:name w:val="Strong"/>
    <w:basedOn w:val="a2"/>
    <w:uiPriority w:val="22"/>
    <w:qFormat/>
    <w:rsid w:val="00EA6314"/>
    <w:rPr>
      <w:b/>
      <w:bCs/>
    </w:rPr>
  </w:style>
  <w:style w:type="character" w:styleId="af8">
    <w:name w:val="Emphasis"/>
    <w:basedOn w:val="a2"/>
    <w:uiPriority w:val="20"/>
    <w:qFormat/>
    <w:rsid w:val="00412A10"/>
    <w:rPr>
      <w:i/>
      <w:iCs/>
    </w:rPr>
  </w:style>
  <w:style w:type="numbering" w:customStyle="1" w:styleId="Appendix">
    <w:name w:val="Appendix"/>
    <w:uiPriority w:val="99"/>
    <w:rsid w:val="002570CC"/>
    <w:pPr>
      <w:numPr>
        <w:numId w:val="6"/>
      </w:numPr>
    </w:pPr>
  </w:style>
  <w:style w:type="character" w:customStyle="1" w:styleId="af9">
    <w:name w:val="定義斜体"/>
    <w:uiPriority w:val="1"/>
    <w:qFormat/>
    <w:rsid w:val="000A40D6"/>
    <w:rPr>
      <w:i/>
    </w:rPr>
  </w:style>
  <w:style w:type="character" w:customStyle="1" w:styleId="afa">
    <w:name w:val="定理見出し"/>
    <w:uiPriority w:val="1"/>
    <w:qFormat/>
    <w:rsid w:val="00FE3DFB"/>
    <w:rPr>
      <w:b/>
    </w:rPr>
  </w:style>
  <w:style w:type="paragraph" w:styleId="afb">
    <w:name w:val="List Paragraph"/>
    <w:basedOn w:val="a0"/>
    <w:uiPriority w:val="34"/>
    <w:rsid w:val="00107FDA"/>
    <w:pPr>
      <w:ind w:leftChars="400" w:left="840"/>
    </w:pPr>
  </w:style>
  <w:style w:type="character" w:styleId="afc">
    <w:name w:val="Subtle Emphasis"/>
    <w:uiPriority w:val="19"/>
    <w:qFormat/>
    <w:rsid w:val="00206ED5"/>
    <w:rPr>
      <w:i/>
    </w:rPr>
  </w:style>
  <w:style w:type="paragraph" w:styleId="a">
    <w:name w:val="List Number"/>
    <w:basedOn w:val="a0"/>
    <w:uiPriority w:val="99"/>
    <w:unhideWhenUsed/>
    <w:rsid w:val="00B04253"/>
    <w:pPr>
      <w:numPr>
        <w:numId w:val="17"/>
      </w:numPr>
      <w:tabs>
        <w:tab w:val="clear" w:pos="360"/>
        <w:tab w:val="num" w:pos="570"/>
      </w:tabs>
      <w:ind w:leftChars="100" w:left="630" w:hanging="420"/>
      <w:contextualSpacing/>
    </w:pPr>
  </w:style>
  <w:style w:type="character" w:styleId="afd">
    <w:name w:val="annotation reference"/>
    <w:basedOn w:val="a2"/>
    <w:uiPriority w:val="99"/>
    <w:semiHidden/>
    <w:unhideWhenUsed/>
    <w:rsid w:val="003C0AFF"/>
    <w:rPr>
      <w:sz w:val="18"/>
      <w:szCs w:val="18"/>
    </w:rPr>
  </w:style>
  <w:style w:type="paragraph" w:styleId="afe">
    <w:name w:val="annotation text"/>
    <w:basedOn w:val="a0"/>
    <w:link w:val="aff"/>
    <w:uiPriority w:val="99"/>
    <w:semiHidden/>
    <w:unhideWhenUsed/>
    <w:rsid w:val="003C0AFF"/>
    <w:pPr>
      <w:jc w:val="left"/>
    </w:pPr>
  </w:style>
  <w:style w:type="character" w:customStyle="1" w:styleId="aff">
    <w:name w:val="コメント文字列 (文字)"/>
    <w:basedOn w:val="a2"/>
    <w:link w:val="afe"/>
    <w:uiPriority w:val="99"/>
    <w:semiHidden/>
    <w:rsid w:val="003C0AFF"/>
    <w:rPr>
      <w:rFonts w:ascii="Cambria" w:hAnsi="Cambria"/>
    </w:rPr>
  </w:style>
  <w:style w:type="paragraph" w:styleId="aff0">
    <w:name w:val="annotation subject"/>
    <w:basedOn w:val="afe"/>
    <w:next w:val="afe"/>
    <w:link w:val="aff1"/>
    <w:uiPriority w:val="99"/>
    <w:semiHidden/>
    <w:unhideWhenUsed/>
    <w:rsid w:val="003C0AFF"/>
    <w:rPr>
      <w:b/>
      <w:bCs/>
    </w:rPr>
  </w:style>
  <w:style w:type="character" w:customStyle="1" w:styleId="aff1">
    <w:name w:val="コメント内容 (文字)"/>
    <w:basedOn w:val="aff"/>
    <w:link w:val="aff0"/>
    <w:uiPriority w:val="99"/>
    <w:semiHidden/>
    <w:rsid w:val="003C0AFF"/>
    <w:rPr>
      <w:rFonts w:ascii="Cambria" w:hAnsi="Cambria"/>
      <w:b/>
      <w:bCs/>
    </w:rPr>
  </w:style>
  <w:style w:type="paragraph" w:styleId="aff2">
    <w:name w:val="Revision"/>
    <w:hidden/>
    <w:uiPriority w:val="99"/>
    <w:semiHidden/>
    <w:rsid w:val="00C51BC0"/>
    <w:rPr>
      <w:rFonts w:ascii="Cambria" w:hAnsi="Cambria"/>
    </w:rPr>
  </w:style>
  <w:style w:type="table" w:styleId="aff3">
    <w:name w:val="Table Grid"/>
    <w:basedOn w:val="a3"/>
    <w:uiPriority w:val="59"/>
    <w:rsid w:val="0079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Light Shading"/>
    <w:basedOn w:val="a3"/>
    <w:uiPriority w:val="60"/>
    <w:rsid w:val="00792F1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4">
    <w:name w:val="No Spacing"/>
    <w:uiPriority w:val="1"/>
    <w:qFormat/>
    <w:rsid w:val="00E07B4B"/>
    <w:pPr>
      <w:widowControl w:val="0"/>
      <w:spacing w:line="360" w:lineRule="exact"/>
      <w:jc w:val="both"/>
    </w:pPr>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Appendix"/>
    <w:pPr>
      <w:numPr>
        <w:numId w:val="6"/>
      </w:numPr>
    </w:pPr>
  </w:style>
</w:styles>
</file>

<file path=word/webSettings.xml><?xml version="1.0" encoding="utf-8"?>
<w:webSettings xmlns:r="http://schemas.openxmlformats.org/officeDocument/2006/relationships" xmlns:w="http://schemas.openxmlformats.org/wordprocessingml/2006/main">
  <w:divs>
    <w:div w:id="64108469">
      <w:bodyDiv w:val="1"/>
      <w:marLeft w:val="0"/>
      <w:marRight w:val="0"/>
      <w:marTop w:val="0"/>
      <w:marBottom w:val="0"/>
      <w:divBdr>
        <w:top w:val="none" w:sz="0" w:space="0" w:color="auto"/>
        <w:left w:val="none" w:sz="0" w:space="0" w:color="auto"/>
        <w:bottom w:val="none" w:sz="0" w:space="0" w:color="auto"/>
        <w:right w:val="none" w:sz="0" w:space="0" w:color="auto"/>
      </w:divBdr>
      <w:divsChild>
        <w:div w:id="1503466844">
          <w:marLeft w:val="0"/>
          <w:marRight w:val="0"/>
          <w:marTop w:val="0"/>
          <w:marBottom w:val="0"/>
          <w:divBdr>
            <w:top w:val="none" w:sz="0" w:space="0" w:color="auto"/>
            <w:left w:val="none" w:sz="0" w:space="0" w:color="auto"/>
            <w:bottom w:val="none" w:sz="0" w:space="0" w:color="auto"/>
            <w:right w:val="none" w:sz="0" w:space="0" w:color="auto"/>
          </w:divBdr>
          <w:divsChild>
            <w:div w:id="1841119682">
              <w:marLeft w:val="0"/>
              <w:marRight w:val="0"/>
              <w:marTop w:val="0"/>
              <w:marBottom w:val="0"/>
              <w:divBdr>
                <w:top w:val="none" w:sz="0" w:space="0" w:color="auto"/>
                <w:left w:val="none" w:sz="0" w:space="0" w:color="auto"/>
                <w:bottom w:val="none" w:sz="0" w:space="0" w:color="auto"/>
                <w:right w:val="none" w:sz="0" w:space="0" w:color="auto"/>
              </w:divBdr>
              <w:divsChild>
                <w:div w:id="760030730">
                  <w:marLeft w:val="0"/>
                  <w:marRight w:val="0"/>
                  <w:marTop w:val="0"/>
                  <w:marBottom w:val="0"/>
                  <w:divBdr>
                    <w:top w:val="none" w:sz="0" w:space="0" w:color="auto"/>
                    <w:left w:val="none" w:sz="0" w:space="0" w:color="auto"/>
                    <w:bottom w:val="none" w:sz="0" w:space="0" w:color="auto"/>
                    <w:right w:val="none" w:sz="0" w:space="0" w:color="auto"/>
                  </w:divBdr>
                  <w:divsChild>
                    <w:div w:id="124008947">
                      <w:marLeft w:val="0"/>
                      <w:marRight w:val="0"/>
                      <w:marTop w:val="0"/>
                      <w:marBottom w:val="0"/>
                      <w:divBdr>
                        <w:top w:val="single" w:sz="24" w:space="0" w:color="E8E8E8"/>
                        <w:left w:val="none" w:sz="0" w:space="0" w:color="auto"/>
                        <w:bottom w:val="none" w:sz="0" w:space="0" w:color="auto"/>
                        <w:right w:val="none" w:sz="0" w:space="0" w:color="auto"/>
                      </w:divBdr>
                      <w:divsChild>
                        <w:div w:id="248852830">
                          <w:marLeft w:val="0"/>
                          <w:marRight w:val="5415"/>
                          <w:marTop w:val="0"/>
                          <w:marBottom w:val="0"/>
                          <w:divBdr>
                            <w:top w:val="none" w:sz="0" w:space="0" w:color="auto"/>
                            <w:left w:val="none" w:sz="0" w:space="0" w:color="auto"/>
                            <w:bottom w:val="none" w:sz="0" w:space="0" w:color="auto"/>
                            <w:right w:val="none" w:sz="0" w:space="0" w:color="auto"/>
                          </w:divBdr>
                          <w:divsChild>
                            <w:div w:id="1115556818">
                              <w:marLeft w:val="0"/>
                              <w:marRight w:val="0"/>
                              <w:marTop w:val="0"/>
                              <w:marBottom w:val="0"/>
                              <w:divBdr>
                                <w:top w:val="single" w:sz="6" w:space="0" w:color="9B9B9B"/>
                                <w:left w:val="none" w:sz="0" w:space="0" w:color="auto"/>
                                <w:bottom w:val="none" w:sz="0" w:space="0" w:color="auto"/>
                                <w:right w:val="none" w:sz="0" w:space="0" w:color="auto"/>
                              </w:divBdr>
                              <w:divsChild>
                                <w:div w:id="723453574">
                                  <w:marLeft w:val="0"/>
                                  <w:marRight w:val="0"/>
                                  <w:marTop w:val="0"/>
                                  <w:marBottom w:val="0"/>
                                  <w:divBdr>
                                    <w:top w:val="single" w:sz="6" w:space="0" w:color="FFFFFF"/>
                                    <w:left w:val="none" w:sz="0" w:space="0" w:color="auto"/>
                                    <w:bottom w:val="none" w:sz="0" w:space="0" w:color="auto"/>
                                    <w:right w:val="none" w:sz="0" w:space="0" w:color="auto"/>
                                  </w:divBdr>
                                  <w:divsChild>
                                    <w:div w:id="1027370730">
                                      <w:marLeft w:val="0"/>
                                      <w:marRight w:val="0"/>
                                      <w:marTop w:val="0"/>
                                      <w:marBottom w:val="0"/>
                                      <w:divBdr>
                                        <w:top w:val="none" w:sz="0" w:space="0" w:color="auto"/>
                                        <w:left w:val="none" w:sz="0" w:space="0" w:color="auto"/>
                                        <w:bottom w:val="none" w:sz="0" w:space="0" w:color="auto"/>
                                        <w:right w:val="none" w:sz="0" w:space="0" w:color="auto"/>
                                      </w:divBdr>
                                      <w:divsChild>
                                        <w:div w:id="257950608">
                                          <w:marLeft w:val="0"/>
                                          <w:marRight w:val="0"/>
                                          <w:marTop w:val="0"/>
                                          <w:marBottom w:val="0"/>
                                          <w:divBdr>
                                            <w:top w:val="none" w:sz="0" w:space="0" w:color="auto"/>
                                            <w:left w:val="none" w:sz="0" w:space="0" w:color="auto"/>
                                            <w:bottom w:val="none" w:sz="0" w:space="0" w:color="auto"/>
                                            <w:right w:val="none" w:sz="0" w:space="0" w:color="auto"/>
                                          </w:divBdr>
                                          <w:divsChild>
                                            <w:div w:id="1842699394">
                                              <w:marLeft w:val="0"/>
                                              <w:marRight w:val="0"/>
                                              <w:marTop w:val="0"/>
                                              <w:marBottom w:val="0"/>
                                              <w:divBdr>
                                                <w:top w:val="none" w:sz="0" w:space="0" w:color="auto"/>
                                                <w:left w:val="none" w:sz="0" w:space="0" w:color="auto"/>
                                                <w:bottom w:val="none" w:sz="0" w:space="0" w:color="auto"/>
                                                <w:right w:val="none" w:sz="0" w:space="0" w:color="auto"/>
                                              </w:divBdr>
                                              <w:divsChild>
                                                <w:div w:id="128322370">
                                                  <w:marLeft w:val="45"/>
                                                  <w:marRight w:val="75"/>
                                                  <w:marTop w:val="0"/>
                                                  <w:marBottom w:val="0"/>
                                                  <w:divBdr>
                                                    <w:top w:val="none" w:sz="0" w:space="0" w:color="auto"/>
                                                    <w:left w:val="none" w:sz="0" w:space="0" w:color="auto"/>
                                                    <w:bottom w:val="none" w:sz="0" w:space="0" w:color="auto"/>
                                                    <w:right w:val="none" w:sz="0" w:space="0" w:color="auto"/>
                                                  </w:divBdr>
                                                  <w:divsChild>
                                                    <w:div w:id="1981034383">
                                                      <w:marLeft w:val="0"/>
                                                      <w:marRight w:val="0"/>
                                                      <w:marTop w:val="0"/>
                                                      <w:marBottom w:val="0"/>
                                                      <w:divBdr>
                                                        <w:top w:val="none" w:sz="0" w:space="0" w:color="auto"/>
                                                        <w:left w:val="none" w:sz="0" w:space="0" w:color="auto"/>
                                                        <w:bottom w:val="none" w:sz="0" w:space="0" w:color="auto"/>
                                                        <w:right w:val="none" w:sz="0" w:space="0" w:color="auto"/>
                                                      </w:divBdr>
                                                      <w:divsChild>
                                                        <w:div w:id="1096360752">
                                                          <w:marLeft w:val="0"/>
                                                          <w:marRight w:val="-24000"/>
                                                          <w:marTop w:val="0"/>
                                                          <w:marBottom w:val="0"/>
                                                          <w:divBdr>
                                                            <w:top w:val="none" w:sz="0" w:space="0" w:color="auto"/>
                                                            <w:left w:val="none" w:sz="0" w:space="0" w:color="auto"/>
                                                            <w:bottom w:val="none" w:sz="0" w:space="0" w:color="auto"/>
                                                            <w:right w:val="none" w:sz="0" w:space="0" w:color="auto"/>
                                                          </w:divBdr>
                                                          <w:divsChild>
                                                            <w:div w:id="914895847">
                                                              <w:marLeft w:val="0"/>
                                                              <w:marRight w:val="0"/>
                                                              <w:marTop w:val="0"/>
                                                              <w:marBottom w:val="0"/>
                                                              <w:divBdr>
                                                                <w:top w:val="none" w:sz="0" w:space="0" w:color="auto"/>
                                                                <w:left w:val="none" w:sz="0" w:space="0" w:color="auto"/>
                                                                <w:bottom w:val="none" w:sz="0" w:space="0" w:color="auto"/>
                                                                <w:right w:val="none" w:sz="0" w:space="0" w:color="auto"/>
                                                              </w:divBdr>
                                                              <w:divsChild>
                                                                <w:div w:id="1947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62013">
      <w:bodyDiv w:val="1"/>
      <w:marLeft w:val="0"/>
      <w:marRight w:val="0"/>
      <w:marTop w:val="0"/>
      <w:marBottom w:val="0"/>
      <w:divBdr>
        <w:top w:val="none" w:sz="0" w:space="0" w:color="auto"/>
        <w:left w:val="none" w:sz="0" w:space="0" w:color="auto"/>
        <w:bottom w:val="none" w:sz="0" w:space="0" w:color="auto"/>
        <w:right w:val="none" w:sz="0" w:space="0" w:color="auto"/>
      </w:divBdr>
      <w:divsChild>
        <w:div w:id="1751000374">
          <w:marLeft w:val="0"/>
          <w:marRight w:val="0"/>
          <w:marTop w:val="0"/>
          <w:marBottom w:val="0"/>
          <w:divBdr>
            <w:top w:val="none" w:sz="0" w:space="0" w:color="auto"/>
            <w:left w:val="none" w:sz="0" w:space="0" w:color="auto"/>
            <w:bottom w:val="none" w:sz="0" w:space="0" w:color="auto"/>
            <w:right w:val="none" w:sz="0" w:space="0" w:color="auto"/>
          </w:divBdr>
          <w:divsChild>
            <w:div w:id="401097252">
              <w:marLeft w:val="0"/>
              <w:marRight w:val="0"/>
              <w:marTop w:val="0"/>
              <w:marBottom w:val="0"/>
              <w:divBdr>
                <w:top w:val="none" w:sz="0" w:space="0" w:color="auto"/>
                <w:left w:val="none" w:sz="0" w:space="0" w:color="auto"/>
                <w:bottom w:val="none" w:sz="0" w:space="0" w:color="auto"/>
                <w:right w:val="none" w:sz="0" w:space="0" w:color="auto"/>
              </w:divBdr>
              <w:divsChild>
                <w:div w:id="1775706428">
                  <w:marLeft w:val="0"/>
                  <w:marRight w:val="0"/>
                  <w:marTop w:val="0"/>
                  <w:marBottom w:val="0"/>
                  <w:divBdr>
                    <w:top w:val="none" w:sz="0" w:space="0" w:color="auto"/>
                    <w:left w:val="none" w:sz="0" w:space="0" w:color="auto"/>
                    <w:bottom w:val="none" w:sz="0" w:space="0" w:color="auto"/>
                    <w:right w:val="none" w:sz="0" w:space="0" w:color="auto"/>
                  </w:divBdr>
                  <w:divsChild>
                    <w:div w:id="1648895071">
                      <w:marLeft w:val="0"/>
                      <w:marRight w:val="0"/>
                      <w:marTop w:val="0"/>
                      <w:marBottom w:val="0"/>
                      <w:divBdr>
                        <w:top w:val="single" w:sz="24" w:space="0" w:color="E8E8E8"/>
                        <w:left w:val="none" w:sz="0" w:space="0" w:color="auto"/>
                        <w:bottom w:val="none" w:sz="0" w:space="0" w:color="auto"/>
                        <w:right w:val="none" w:sz="0" w:space="0" w:color="auto"/>
                      </w:divBdr>
                      <w:divsChild>
                        <w:div w:id="692996701">
                          <w:marLeft w:val="0"/>
                          <w:marRight w:val="5415"/>
                          <w:marTop w:val="0"/>
                          <w:marBottom w:val="0"/>
                          <w:divBdr>
                            <w:top w:val="none" w:sz="0" w:space="0" w:color="auto"/>
                            <w:left w:val="none" w:sz="0" w:space="0" w:color="auto"/>
                            <w:bottom w:val="none" w:sz="0" w:space="0" w:color="auto"/>
                            <w:right w:val="none" w:sz="0" w:space="0" w:color="auto"/>
                          </w:divBdr>
                          <w:divsChild>
                            <w:div w:id="1691908492">
                              <w:marLeft w:val="0"/>
                              <w:marRight w:val="0"/>
                              <w:marTop w:val="0"/>
                              <w:marBottom w:val="0"/>
                              <w:divBdr>
                                <w:top w:val="single" w:sz="6" w:space="0" w:color="9B9B9B"/>
                                <w:left w:val="none" w:sz="0" w:space="0" w:color="auto"/>
                                <w:bottom w:val="none" w:sz="0" w:space="0" w:color="auto"/>
                                <w:right w:val="none" w:sz="0" w:space="0" w:color="auto"/>
                              </w:divBdr>
                              <w:divsChild>
                                <w:div w:id="286475635">
                                  <w:marLeft w:val="0"/>
                                  <w:marRight w:val="0"/>
                                  <w:marTop w:val="0"/>
                                  <w:marBottom w:val="0"/>
                                  <w:divBdr>
                                    <w:top w:val="single" w:sz="6" w:space="0" w:color="FFFFFF"/>
                                    <w:left w:val="none" w:sz="0" w:space="0" w:color="auto"/>
                                    <w:bottom w:val="none" w:sz="0" w:space="0" w:color="auto"/>
                                    <w:right w:val="none" w:sz="0" w:space="0" w:color="auto"/>
                                  </w:divBdr>
                                  <w:divsChild>
                                    <w:div w:id="1517034725">
                                      <w:marLeft w:val="0"/>
                                      <w:marRight w:val="0"/>
                                      <w:marTop w:val="0"/>
                                      <w:marBottom w:val="0"/>
                                      <w:divBdr>
                                        <w:top w:val="none" w:sz="0" w:space="0" w:color="auto"/>
                                        <w:left w:val="none" w:sz="0" w:space="0" w:color="auto"/>
                                        <w:bottom w:val="none" w:sz="0" w:space="0" w:color="auto"/>
                                        <w:right w:val="none" w:sz="0" w:space="0" w:color="auto"/>
                                      </w:divBdr>
                                      <w:divsChild>
                                        <w:div w:id="1165826365">
                                          <w:marLeft w:val="0"/>
                                          <w:marRight w:val="0"/>
                                          <w:marTop w:val="0"/>
                                          <w:marBottom w:val="0"/>
                                          <w:divBdr>
                                            <w:top w:val="none" w:sz="0" w:space="0" w:color="auto"/>
                                            <w:left w:val="none" w:sz="0" w:space="0" w:color="auto"/>
                                            <w:bottom w:val="none" w:sz="0" w:space="0" w:color="auto"/>
                                            <w:right w:val="none" w:sz="0" w:space="0" w:color="auto"/>
                                          </w:divBdr>
                                          <w:divsChild>
                                            <w:div w:id="823280203">
                                              <w:marLeft w:val="0"/>
                                              <w:marRight w:val="0"/>
                                              <w:marTop w:val="0"/>
                                              <w:marBottom w:val="0"/>
                                              <w:divBdr>
                                                <w:top w:val="none" w:sz="0" w:space="0" w:color="auto"/>
                                                <w:left w:val="none" w:sz="0" w:space="0" w:color="auto"/>
                                                <w:bottom w:val="none" w:sz="0" w:space="0" w:color="auto"/>
                                                <w:right w:val="none" w:sz="0" w:space="0" w:color="auto"/>
                                              </w:divBdr>
                                              <w:divsChild>
                                                <w:div w:id="633364681">
                                                  <w:marLeft w:val="45"/>
                                                  <w:marRight w:val="75"/>
                                                  <w:marTop w:val="0"/>
                                                  <w:marBottom w:val="0"/>
                                                  <w:divBdr>
                                                    <w:top w:val="none" w:sz="0" w:space="0" w:color="auto"/>
                                                    <w:left w:val="none" w:sz="0" w:space="0" w:color="auto"/>
                                                    <w:bottom w:val="none" w:sz="0" w:space="0" w:color="auto"/>
                                                    <w:right w:val="none" w:sz="0" w:space="0" w:color="auto"/>
                                                  </w:divBdr>
                                                  <w:divsChild>
                                                    <w:div w:id="27413594">
                                                      <w:marLeft w:val="0"/>
                                                      <w:marRight w:val="0"/>
                                                      <w:marTop w:val="0"/>
                                                      <w:marBottom w:val="0"/>
                                                      <w:divBdr>
                                                        <w:top w:val="none" w:sz="0" w:space="0" w:color="auto"/>
                                                        <w:left w:val="none" w:sz="0" w:space="0" w:color="auto"/>
                                                        <w:bottom w:val="none" w:sz="0" w:space="0" w:color="auto"/>
                                                        <w:right w:val="none" w:sz="0" w:space="0" w:color="auto"/>
                                                      </w:divBdr>
                                                      <w:divsChild>
                                                        <w:div w:id="1723557608">
                                                          <w:marLeft w:val="0"/>
                                                          <w:marRight w:val="-24000"/>
                                                          <w:marTop w:val="0"/>
                                                          <w:marBottom w:val="0"/>
                                                          <w:divBdr>
                                                            <w:top w:val="none" w:sz="0" w:space="0" w:color="auto"/>
                                                            <w:left w:val="none" w:sz="0" w:space="0" w:color="auto"/>
                                                            <w:bottom w:val="none" w:sz="0" w:space="0" w:color="auto"/>
                                                            <w:right w:val="none" w:sz="0" w:space="0" w:color="auto"/>
                                                          </w:divBdr>
                                                          <w:divsChild>
                                                            <w:div w:id="994646724">
                                                              <w:marLeft w:val="0"/>
                                                              <w:marRight w:val="0"/>
                                                              <w:marTop w:val="0"/>
                                                              <w:marBottom w:val="0"/>
                                                              <w:divBdr>
                                                                <w:top w:val="none" w:sz="0" w:space="0" w:color="auto"/>
                                                                <w:left w:val="none" w:sz="0" w:space="0" w:color="auto"/>
                                                                <w:bottom w:val="none" w:sz="0" w:space="0" w:color="auto"/>
                                                                <w:right w:val="none" w:sz="0" w:space="0" w:color="auto"/>
                                                              </w:divBdr>
                                                              <w:divsChild>
                                                                <w:div w:id="6595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3608501">
      <w:bodyDiv w:val="1"/>
      <w:marLeft w:val="0"/>
      <w:marRight w:val="0"/>
      <w:marTop w:val="0"/>
      <w:marBottom w:val="0"/>
      <w:divBdr>
        <w:top w:val="none" w:sz="0" w:space="0" w:color="auto"/>
        <w:left w:val="none" w:sz="0" w:space="0" w:color="auto"/>
        <w:bottom w:val="none" w:sz="0" w:space="0" w:color="auto"/>
        <w:right w:val="none" w:sz="0" w:space="0" w:color="auto"/>
      </w:divBdr>
      <w:divsChild>
        <w:div w:id="26490881">
          <w:marLeft w:val="0"/>
          <w:marRight w:val="0"/>
          <w:marTop w:val="0"/>
          <w:marBottom w:val="0"/>
          <w:divBdr>
            <w:top w:val="none" w:sz="0" w:space="0" w:color="auto"/>
            <w:left w:val="none" w:sz="0" w:space="0" w:color="auto"/>
            <w:bottom w:val="none" w:sz="0" w:space="0" w:color="auto"/>
            <w:right w:val="none" w:sz="0" w:space="0" w:color="auto"/>
          </w:divBdr>
          <w:divsChild>
            <w:div w:id="116610658">
              <w:marLeft w:val="0"/>
              <w:marRight w:val="0"/>
              <w:marTop w:val="0"/>
              <w:marBottom w:val="0"/>
              <w:divBdr>
                <w:top w:val="none" w:sz="0" w:space="0" w:color="auto"/>
                <w:left w:val="none" w:sz="0" w:space="0" w:color="auto"/>
                <w:bottom w:val="none" w:sz="0" w:space="0" w:color="auto"/>
                <w:right w:val="none" w:sz="0" w:space="0" w:color="auto"/>
              </w:divBdr>
              <w:divsChild>
                <w:div w:id="940185245">
                  <w:marLeft w:val="0"/>
                  <w:marRight w:val="0"/>
                  <w:marTop w:val="0"/>
                  <w:marBottom w:val="0"/>
                  <w:divBdr>
                    <w:top w:val="none" w:sz="0" w:space="0" w:color="auto"/>
                    <w:left w:val="none" w:sz="0" w:space="0" w:color="auto"/>
                    <w:bottom w:val="none" w:sz="0" w:space="0" w:color="auto"/>
                    <w:right w:val="none" w:sz="0" w:space="0" w:color="auto"/>
                  </w:divBdr>
                  <w:divsChild>
                    <w:div w:id="224536377">
                      <w:marLeft w:val="0"/>
                      <w:marRight w:val="0"/>
                      <w:marTop w:val="0"/>
                      <w:marBottom w:val="0"/>
                      <w:divBdr>
                        <w:top w:val="single" w:sz="24" w:space="0" w:color="E8E8E8"/>
                        <w:left w:val="none" w:sz="0" w:space="0" w:color="auto"/>
                        <w:bottom w:val="none" w:sz="0" w:space="0" w:color="auto"/>
                        <w:right w:val="none" w:sz="0" w:space="0" w:color="auto"/>
                      </w:divBdr>
                      <w:divsChild>
                        <w:div w:id="1740395389">
                          <w:marLeft w:val="0"/>
                          <w:marRight w:val="5415"/>
                          <w:marTop w:val="0"/>
                          <w:marBottom w:val="0"/>
                          <w:divBdr>
                            <w:top w:val="none" w:sz="0" w:space="0" w:color="auto"/>
                            <w:left w:val="none" w:sz="0" w:space="0" w:color="auto"/>
                            <w:bottom w:val="none" w:sz="0" w:space="0" w:color="auto"/>
                            <w:right w:val="none" w:sz="0" w:space="0" w:color="auto"/>
                          </w:divBdr>
                          <w:divsChild>
                            <w:div w:id="919020486">
                              <w:marLeft w:val="0"/>
                              <w:marRight w:val="0"/>
                              <w:marTop w:val="0"/>
                              <w:marBottom w:val="0"/>
                              <w:divBdr>
                                <w:top w:val="single" w:sz="6" w:space="0" w:color="9B9B9B"/>
                                <w:left w:val="none" w:sz="0" w:space="0" w:color="auto"/>
                                <w:bottom w:val="none" w:sz="0" w:space="0" w:color="auto"/>
                                <w:right w:val="none" w:sz="0" w:space="0" w:color="auto"/>
                              </w:divBdr>
                              <w:divsChild>
                                <w:div w:id="767504822">
                                  <w:marLeft w:val="0"/>
                                  <w:marRight w:val="0"/>
                                  <w:marTop w:val="0"/>
                                  <w:marBottom w:val="0"/>
                                  <w:divBdr>
                                    <w:top w:val="single" w:sz="6" w:space="0" w:color="FFFFFF"/>
                                    <w:left w:val="none" w:sz="0" w:space="0" w:color="auto"/>
                                    <w:bottom w:val="none" w:sz="0" w:space="0" w:color="auto"/>
                                    <w:right w:val="none" w:sz="0" w:space="0" w:color="auto"/>
                                  </w:divBdr>
                                  <w:divsChild>
                                    <w:div w:id="1080634379">
                                      <w:marLeft w:val="0"/>
                                      <w:marRight w:val="0"/>
                                      <w:marTop w:val="0"/>
                                      <w:marBottom w:val="0"/>
                                      <w:divBdr>
                                        <w:top w:val="none" w:sz="0" w:space="0" w:color="auto"/>
                                        <w:left w:val="none" w:sz="0" w:space="0" w:color="auto"/>
                                        <w:bottom w:val="none" w:sz="0" w:space="0" w:color="auto"/>
                                        <w:right w:val="none" w:sz="0" w:space="0" w:color="auto"/>
                                      </w:divBdr>
                                      <w:divsChild>
                                        <w:div w:id="1787576793">
                                          <w:marLeft w:val="0"/>
                                          <w:marRight w:val="0"/>
                                          <w:marTop w:val="0"/>
                                          <w:marBottom w:val="0"/>
                                          <w:divBdr>
                                            <w:top w:val="none" w:sz="0" w:space="0" w:color="auto"/>
                                            <w:left w:val="none" w:sz="0" w:space="0" w:color="auto"/>
                                            <w:bottom w:val="none" w:sz="0" w:space="0" w:color="auto"/>
                                            <w:right w:val="none" w:sz="0" w:space="0" w:color="auto"/>
                                          </w:divBdr>
                                          <w:divsChild>
                                            <w:div w:id="992609833">
                                              <w:marLeft w:val="0"/>
                                              <w:marRight w:val="0"/>
                                              <w:marTop w:val="0"/>
                                              <w:marBottom w:val="0"/>
                                              <w:divBdr>
                                                <w:top w:val="none" w:sz="0" w:space="0" w:color="auto"/>
                                                <w:left w:val="none" w:sz="0" w:space="0" w:color="auto"/>
                                                <w:bottom w:val="none" w:sz="0" w:space="0" w:color="auto"/>
                                                <w:right w:val="none" w:sz="0" w:space="0" w:color="auto"/>
                                              </w:divBdr>
                                              <w:divsChild>
                                                <w:div w:id="667754186">
                                                  <w:marLeft w:val="45"/>
                                                  <w:marRight w:val="75"/>
                                                  <w:marTop w:val="0"/>
                                                  <w:marBottom w:val="0"/>
                                                  <w:divBdr>
                                                    <w:top w:val="none" w:sz="0" w:space="0" w:color="auto"/>
                                                    <w:left w:val="none" w:sz="0" w:space="0" w:color="auto"/>
                                                    <w:bottom w:val="none" w:sz="0" w:space="0" w:color="auto"/>
                                                    <w:right w:val="none" w:sz="0" w:space="0" w:color="auto"/>
                                                  </w:divBdr>
                                                  <w:divsChild>
                                                    <w:div w:id="1311397938">
                                                      <w:marLeft w:val="0"/>
                                                      <w:marRight w:val="0"/>
                                                      <w:marTop w:val="0"/>
                                                      <w:marBottom w:val="0"/>
                                                      <w:divBdr>
                                                        <w:top w:val="none" w:sz="0" w:space="0" w:color="auto"/>
                                                        <w:left w:val="none" w:sz="0" w:space="0" w:color="auto"/>
                                                        <w:bottom w:val="none" w:sz="0" w:space="0" w:color="auto"/>
                                                        <w:right w:val="none" w:sz="0" w:space="0" w:color="auto"/>
                                                      </w:divBdr>
                                                      <w:divsChild>
                                                        <w:div w:id="353654735">
                                                          <w:marLeft w:val="0"/>
                                                          <w:marRight w:val="-24000"/>
                                                          <w:marTop w:val="0"/>
                                                          <w:marBottom w:val="0"/>
                                                          <w:divBdr>
                                                            <w:top w:val="none" w:sz="0" w:space="0" w:color="auto"/>
                                                            <w:left w:val="none" w:sz="0" w:space="0" w:color="auto"/>
                                                            <w:bottom w:val="none" w:sz="0" w:space="0" w:color="auto"/>
                                                            <w:right w:val="none" w:sz="0" w:space="0" w:color="auto"/>
                                                          </w:divBdr>
                                                          <w:divsChild>
                                                            <w:div w:id="359548289">
                                                              <w:marLeft w:val="0"/>
                                                              <w:marRight w:val="0"/>
                                                              <w:marTop w:val="0"/>
                                                              <w:marBottom w:val="0"/>
                                                              <w:divBdr>
                                                                <w:top w:val="none" w:sz="0" w:space="0" w:color="auto"/>
                                                                <w:left w:val="none" w:sz="0" w:space="0" w:color="auto"/>
                                                                <w:bottom w:val="none" w:sz="0" w:space="0" w:color="auto"/>
                                                                <w:right w:val="none" w:sz="0" w:space="0" w:color="auto"/>
                                                              </w:divBdr>
                                                              <w:divsChild>
                                                                <w:div w:id="20993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7755477">
      <w:bodyDiv w:val="1"/>
      <w:marLeft w:val="0"/>
      <w:marRight w:val="0"/>
      <w:marTop w:val="0"/>
      <w:marBottom w:val="0"/>
      <w:divBdr>
        <w:top w:val="none" w:sz="0" w:space="0" w:color="auto"/>
        <w:left w:val="none" w:sz="0" w:space="0" w:color="auto"/>
        <w:bottom w:val="none" w:sz="0" w:space="0" w:color="auto"/>
        <w:right w:val="none" w:sz="0" w:space="0" w:color="auto"/>
      </w:divBdr>
      <w:divsChild>
        <w:div w:id="504057806">
          <w:marLeft w:val="0"/>
          <w:marRight w:val="0"/>
          <w:marTop w:val="0"/>
          <w:marBottom w:val="0"/>
          <w:divBdr>
            <w:top w:val="none" w:sz="0" w:space="0" w:color="auto"/>
            <w:left w:val="none" w:sz="0" w:space="0" w:color="auto"/>
            <w:bottom w:val="none" w:sz="0" w:space="0" w:color="auto"/>
            <w:right w:val="none" w:sz="0" w:space="0" w:color="auto"/>
          </w:divBdr>
          <w:divsChild>
            <w:div w:id="1506048146">
              <w:marLeft w:val="0"/>
              <w:marRight w:val="72"/>
              <w:marTop w:val="96"/>
              <w:marBottom w:val="0"/>
              <w:divBdr>
                <w:top w:val="none" w:sz="0" w:space="0" w:color="auto"/>
                <w:left w:val="none" w:sz="0" w:space="0" w:color="auto"/>
                <w:bottom w:val="none" w:sz="0" w:space="0" w:color="auto"/>
                <w:right w:val="none" w:sz="0" w:space="0" w:color="auto"/>
              </w:divBdr>
              <w:divsChild>
                <w:div w:id="230966069">
                  <w:marLeft w:val="0"/>
                  <w:marRight w:val="0"/>
                  <w:marTop w:val="0"/>
                  <w:marBottom w:val="0"/>
                  <w:divBdr>
                    <w:top w:val="none" w:sz="0" w:space="0" w:color="auto"/>
                    <w:left w:val="none" w:sz="0" w:space="0" w:color="auto"/>
                    <w:bottom w:val="none" w:sz="0" w:space="0" w:color="auto"/>
                    <w:right w:val="none" w:sz="0" w:space="0" w:color="auto"/>
                  </w:divBdr>
                  <w:divsChild>
                    <w:div w:id="1442872689">
                      <w:marLeft w:val="0"/>
                      <w:marRight w:val="0"/>
                      <w:marTop w:val="0"/>
                      <w:marBottom w:val="0"/>
                      <w:divBdr>
                        <w:top w:val="none" w:sz="0" w:space="0" w:color="auto"/>
                        <w:left w:val="none" w:sz="0" w:space="0" w:color="auto"/>
                        <w:bottom w:val="none" w:sz="0" w:space="0" w:color="auto"/>
                        <w:right w:val="none" w:sz="0" w:space="0" w:color="auto"/>
                      </w:divBdr>
                      <w:divsChild>
                        <w:div w:id="20009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93841">
      <w:bodyDiv w:val="1"/>
      <w:marLeft w:val="0"/>
      <w:marRight w:val="0"/>
      <w:marTop w:val="0"/>
      <w:marBottom w:val="0"/>
      <w:divBdr>
        <w:top w:val="none" w:sz="0" w:space="0" w:color="auto"/>
        <w:left w:val="none" w:sz="0" w:space="0" w:color="auto"/>
        <w:bottom w:val="none" w:sz="0" w:space="0" w:color="auto"/>
        <w:right w:val="none" w:sz="0" w:space="0" w:color="auto"/>
      </w:divBdr>
      <w:divsChild>
        <w:div w:id="815417891">
          <w:marLeft w:val="0"/>
          <w:marRight w:val="0"/>
          <w:marTop w:val="0"/>
          <w:marBottom w:val="0"/>
          <w:divBdr>
            <w:top w:val="none" w:sz="0" w:space="0" w:color="auto"/>
            <w:left w:val="none" w:sz="0" w:space="0" w:color="auto"/>
            <w:bottom w:val="none" w:sz="0" w:space="0" w:color="auto"/>
            <w:right w:val="none" w:sz="0" w:space="0" w:color="auto"/>
          </w:divBdr>
          <w:divsChild>
            <w:div w:id="2078702792">
              <w:marLeft w:val="0"/>
              <w:marRight w:val="0"/>
              <w:marTop w:val="0"/>
              <w:marBottom w:val="0"/>
              <w:divBdr>
                <w:top w:val="none" w:sz="0" w:space="0" w:color="auto"/>
                <w:left w:val="none" w:sz="0" w:space="0" w:color="auto"/>
                <w:bottom w:val="none" w:sz="0" w:space="0" w:color="auto"/>
                <w:right w:val="none" w:sz="0" w:space="0" w:color="auto"/>
              </w:divBdr>
              <w:divsChild>
                <w:div w:id="1718428020">
                  <w:marLeft w:val="0"/>
                  <w:marRight w:val="0"/>
                  <w:marTop w:val="0"/>
                  <w:marBottom w:val="0"/>
                  <w:divBdr>
                    <w:top w:val="none" w:sz="0" w:space="0" w:color="auto"/>
                    <w:left w:val="none" w:sz="0" w:space="0" w:color="auto"/>
                    <w:bottom w:val="none" w:sz="0" w:space="0" w:color="auto"/>
                    <w:right w:val="none" w:sz="0" w:space="0" w:color="auto"/>
                  </w:divBdr>
                  <w:divsChild>
                    <w:div w:id="1962152070">
                      <w:marLeft w:val="0"/>
                      <w:marRight w:val="0"/>
                      <w:marTop w:val="0"/>
                      <w:marBottom w:val="0"/>
                      <w:divBdr>
                        <w:top w:val="single" w:sz="24" w:space="0" w:color="E8E8E8"/>
                        <w:left w:val="none" w:sz="0" w:space="0" w:color="auto"/>
                        <w:bottom w:val="none" w:sz="0" w:space="0" w:color="auto"/>
                        <w:right w:val="none" w:sz="0" w:space="0" w:color="auto"/>
                      </w:divBdr>
                      <w:divsChild>
                        <w:div w:id="348063204">
                          <w:marLeft w:val="0"/>
                          <w:marRight w:val="5415"/>
                          <w:marTop w:val="0"/>
                          <w:marBottom w:val="0"/>
                          <w:divBdr>
                            <w:top w:val="none" w:sz="0" w:space="0" w:color="auto"/>
                            <w:left w:val="none" w:sz="0" w:space="0" w:color="auto"/>
                            <w:bottom w:val="none" w:sz="0" w:space="0" w:color="auto"/>
                            <w:right w:val="none" w:sz="0" w:space="0" w:color="auto"/>
                          </w:divBdr>
                          <w:divsChild>
                            <w:div w:id="1436825314">
                              <w:marLeft w:val="0"/>
                              <w:marRight w:val="0"/>
                              <w:marTop w:val="0"/>
                              <w:marBottom w:val="0"/>
                              <w:divBdr>
                                <w:top w:val="single" w:sz="6" w:space="0" w:color="9B9B9B"/>
                                <w:left w:val="none" w:sz="0" w:space="0" w:color="auto"/>
                                <w:bottom w:val="none" w:sz="0" w:space="0" w:color="auto"/>
                                <w:right w:val="none" w:sz="0" w:space="0" w:color="auto"/>
                              </w:divBdr>
                              <w:divsChild>
                                <w:div w:id="762847723">
                                  <w:marLeft w:val="0"/>
                                  <w:marRight w:val="0"/>
                                  <w:marTop w:val="0"/>
                                  <w:marBottom w:val="0"/>
                                  <w:divBdr>
                                    <w:top w:val="single" w:sz="6" w:space="0" w:color="FFFFFF"/>
                                    <w:left w:val="none" w:sz="0" w:space="0" w:color="auto"/>
                                    <w:bottom w:val="none" w:sz="0" w:space="0" w:color="auto"/>
                                    <w:right w:val="none" w:sz="0" w:space="0" w:color="auto"/>
                                  </w:divBdr>
                                  <w:divsChild>
                                    <w:div w:id="1410343923">
                                      <w:marLeft w:val="0"/>
                                      <w:marRight w:val="0"/>
                                      <w:marTop w:val="0"/>
                                      <w:marBottom w:val="0"/>
                                      <w:divBdr>
                                        <w:top w:val="none" w:sz="0" w:space="0" w:color="auto"/>
                                        <w:left w:val="none" w:sz="0" w:space="0" w:color="auto"/>
                                        <w:bottom w:val="none" w:sz="0" w:space="0" w:color="auto"/>
                                        <w:right w:val="none" w:sz="0" w:space="0" w:color="auto"/>
                                      </w:divBdr>
                                      <w:divsChild>
                                        <w:div w:id="274559006">
                                          <w:marLeft w:val="0"/>
                                          <w:marRight w:val="0"/>
                                          <w:marTop w:val="0"/>
                                          <w:marBottom w:val="0"/>
                                          <w:divBdr>
                                            <w:top w:val="none" w:sz="0" w:space="0" w:color="auto"/>
                                            <w:left w:val="none" w:sz="0" w:space="0" w:color="auto"/>
                                            <w:bottom w:val="none" w:sz="0" w:space="0" w:color="auto"/>
                                            <w:right w:val="none" w:sz="0" w:space="0" w:color="auto"/>
                                          </w:divBdr>
                                          <w:divsChild>
                                            <w:div w:id="1541740412">
                                              <w:marLeft w:val="0"/>
                                              <w:marRight w:val="0"/>
                                              <w:marTop w:val="0"/>
                                              <w:marBottom w:val="0"/>
                                              <w:divBdr>
                                                <w:top w:val="none" w:sz="0" w:space="0" w:color="auto"/>
                                                <w:left w:val="none" w:sz="0" w:space="0" w:color="auto"/>
                                                <w:bottom w:val="none" w:sz="0" w:space="0" w:color="auto"/>
                                                <w:right w:val="none" w:sz="0" w:space="0" w:color="auto"/>
                                              </w:divBdr>
                                              <w:divsChild>
                                                <w:div w:id="682053463">
                                                  <w:marLeft w:val="45"/>
                                                  <w:marRight w:val="75"/>
                                                  <w:marTop w:val="0"/>
                                                  <w:marBottom w:val="0"/>
                                                  <w:divBdr>
                                                    <w:top w:val="none" w:sz="0" w:space="0" w:color="auto"/>
                                                    <w:left w:val="none" w:sz="0" w:space="0" w:color="auto"/>
                                                    <w:bottom w:val="none" w:sz="0" w:space="0" w:color="auto"/>
                                                    <w:right w:val="none" w:sz="0" w:space="0" w:color="auto"/>
                                                  </w:divBdr>
                                                  <w:divsChild>
                                                    <w:div w:id="558441228">
                                                      <w:marLeft w:val="0"/>
                                                      <w:marRight w:val="0"/>
                                                      <w:marTop w:val="0"/>
                                                      <w:marBottom w:val="0"/>
                                                      <w:divBdr>
                                                        <w:top w:val="none" w:sz="0" w:space="0" w:color="auto"/>
                                                        <w:left w:val="none" w:sz="0" w:space="0" w:color="auto"/>
                                                        <w:bottom w:val="none" w:sz="0" w:space="0" w:color="auto"/>
                                                        <w:right w:val="none" w:sz="0" w:space="0" w:color="auto"/>
                                                      </w:divBdr>
                                                      <w:divsChild>
                                                        <w:div w:id="1839884656">
                                                          <w:marLeft w:val="0"/>
                                                          <w:marRight w:val="-24000"/>
                                                          <w:marTop w:val="0"/>
                                                          <w:marBottom w:val="0"/>
                                                          <w:divBdr>
                                                            <w:top w:val="none" w:sz="0" w:space="0" w:color="auto"/>
                                                            <w:left w:val="none" w:sz="0" w:space="0" w:color="auto"/>
                                                            <w:bottom w:val="none" w:sz="0" w:space="0" w:color="auto"/>
                                                            <w:right w:val="none" w:sz="0" w:space="0" w:color="auto"/>
                                                          </w:divBdr>
                                                          <w:divsChild>
                                                            <w:div w:id="1051685518">
                                                              <w:marLeft w:val="0"/>
                                                              <w:marRight w:val="0"/>
                                                              <w:marTop w:val="0"/>
                                                              <w:marBottom w:val="0"/>
                                                              <w:divBdr>
                                                                <w:top w:val="none" w:sz="0" w:space="0" w:color="auto"/>
                                                                <w:left w:val="none" w:sz="0" w:space="0" w:color="auto"/>
                                                                <w:bottom w:val="none" w:sz="0" w:space="0" w:color="auto"/>
                                                                <w:right w:val="none" w:sz="0" w:space="0" w:color="auto"/>
                                                              </w:divBdr>
                                                              <w:divsChild>
                                                                <w:div w:id="11255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23" Type="http://schemas.microsoft.com/office/2007/relationships/stylesWithEffects" Target="stylesWithEffects.xml"/><Relationship Id="rId10" Type="http://schemas.openxmlformats.org/officeDocument/2006/relationships/hyperlink" Target="http://coq.inria.fr/" TargetMode="Externa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B624A5C-30DE-4F2F-9472-2989DF69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6227</TotalTime>
  <Pages>52</Pages>
  <Words>14244</Words>
  <Characters>81192</Characters>
  <Application>Microsoft Office Word</Application>
  <DocSecurity>0</DocSecurity>
  <Lines>676</Lines>
  <Paragraphs>190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裕貴</dc:creator>
  <cp:keywords/>
  <dc:description/>
  <cp:lastModifiedBy>渡邊 裕貴</cp:lastModifiedBy>
  <cp:revision>54</cp:revision>
  <cp:lastPrinted>2011-02-01T05:51:00Z</cp:lastPrinted>
  <dcterms:created xsi:type="dcterms:W3CDTF">2011-01-06T07:52:00Z</dcterms:created>
  <dcterms:modified xsi:type="dcterms:W3CDTF">2011-02-01T05:55:00Z</dcterms:modified>
</cp:coreProperties>
</file>